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137" w:rsidRPr="0039471D" w:rsidRDefault="009A527B" w:rsidP="0039471D">
      <w:pPr>
        <w:pStyle w:val="xmsonormal"/>
        <w:spacing w:before="0" w:beforeAutospacing="0" w:after="360" w:afterAutospacing="0"/>
        <w:jc w:val="center"/>
        <w:rPr>
          <w:rFonts w:asciiTheme="minorHAnsi" w:hAnsiTheme="minorHAnsi"/>
          <w:b/>
          <w:sz w:val="28"/>
          <w:szCs w:val="28"/>
        </w:rPr>
      </w:pPr>
      <w:r w:rsidRPr="0039471D">
        <w:rPr>
          <w:rFonts w:asciiTheme="minorHAnsi" w:hAnsiTheme="minorHAnsi"/>
          <w:b/>
          <w:sz w:val="28"/>
          <w:szCs w:val="28"/>
        </w:rPr>
        <w:t>DSO Severovýchod – O skok napřed v meziobecní spolupráci v odpadovém hospodářství</w:t>
      </w:r>
    </w:p>
    <w:p w:rsidR="00797365" w:rsidRDefault="009A527B" w:rsidP="00140B7B">
      <w:pPr>
        <w:ind w:firstLine="708"/>
        <w:jc w:val="both"/>
        <w:rPr>
          <w:rFonts w:ascii="Trebuchet MS" w:hAnsi="Trebuchet MS"/>
          <w:color w:val="221F1F"/>
          <w:sz w:val="20"/>
          <w:szCs w:val="20"/>
          <w:shd w:val="clear" w:color="auto" w:fill="FFFFFF"/>
        </w:rPr>
      </w:pPr>
      <w:r>
        <w:t xml:space="preserve">Dne 27. 2. 2014 jsme se s kolegyní rozhodly prozkoumat, jak funguje meziobecní spolupráce v odpadovém hospodářství v oblasti Kyjovska. </w:t>
      </w:r>
      <w:r w:rsidR="006C2EED">
        <w:t>ORP Kyjov má okolo 56 000 obyvatel, kteří žijí v</w:t>
      </w:r>
      <w:r w:rsidR="00016658">
        <w:t>e</w:t>
      </w:r>
      <w:r w:rsidR="006C2EED">
        <w:t> </w:t>
      </w:r>
      <w:r w:rsidR="00016658">
        <w:t>42</w:t>
      </w:r>
      <w:r w:rsidR="006C2EED">
        <w:t xml:space="preserve"> obcích. </w:t>
      </w:r>
      <w:r>
        <w:t>Nejprve jsme navštívily kancelář, kde nás velice vlídně přivítal tým projektu Podpora meziobecní spolupráce v ORP Kyjov spolu s </w:t>
      </w:r>
      <w:r w:rsidR="00016658">
        <w:t>regionální</w:t>
      </w:r>
      <w:r>
        <w:t xml:space="preserve"> koordinátorkou</w:t>
      </w:r>
      <w:r w:rsidR="00016658">
        <w:t>, paní</w:t>
      </w:r>
      <w:r>
        <w:t xml:space="preserve"> </w:t>
      </w:r>
      <w:r w:rsidR="00C4245E">
        <w:t xml:space="preserve">Alenou </w:t>
      </w:r>
      <w:proofErr w:type="spellStart"/>
      <w:r>
        <w:t>Presovou</w:t>
      </w:r>
      <w:proofErr w:type="spellEnd"/>
      <w:r>
        <w:t>.</w:t>
      </w:r>
      <w:r w:rsidR="00016658">
        <w:t xml:space="preserve"> </w:t>
      </w:r>
      <w:r w:rsidR="00620C34">
        <w:t>Prvním</w:t>
      </w:r>
      <w:r w:rsidR="006C4B5F">
        <w:t xml:space="preserve"> našim</w:t>
      </w:r>
      <w:r w:rsidR="00620C34">
        <w:t xml:space="preserve"> společným tématem byl </w:t>
      </w:r>
      <w:r w:rsidR="00A02CAC">
        <w:t xml:space="preserve">dosavadní </w:t>
      </w:r>
      <w:r w:rsidR="00620C34">
        <w:t>průběh</w:t>
      </w:r>
      <w:r w:rsidR="00A02CAC">
        <w:t xml:space="preserve"> procesů a prací v Projektu a zkušenosti s jejich řešením. </w:t>
      </w:r>
      <w:r w:rsidR="00620C34">
        <w:t xml:space="preserve"> </w:t>
      </w:r>
      <w:r w:rsidR="00C70F87">
        <w:t xml:space="preserve"> Ze zkušeností týmu se potvrdilo, že tím nejdůležitějším v území je právě komunikace</w:t>
      </w:r>
      <w:r w:rsidR="00620C34">
        <w:t xml:space="preserve"> členů týmu Projektu</w:t>
      </w:r>
      <w:r w:rsidR="00A02CAC">
        <w:t xml:space="preserve"> se starosty</w:t>
      </w:r>
      <w:r w:rsidR="001C6FD5">
        <w:t xml:space="preserve"> obcí</w:t>
      </w:r>
      <w:r w:rsidR="00C70F87">
        <w:t>.</w:t>
      </w:r>
      <w:r w:rsidR="00821DF7">
        <w:t xml:space="preserve"> </w:t>
      </w:r>
      <w:r w:rsidR="00D55856">
        <w:t xml:space="preserve">Také jsme se dozvěděli o projektech, které byly v území úspěšně realizovány. V oblasti odpadového hospodářství nás zaujal vzdělávací a osvětový program pro </w:t>
      </w:r>
      <w:r w:rsidR="006C4B5F">
        <w:t>děti ve </w:t>
      </w:r>
      <w:r w:rsidR="00D55856">
        <w:t>školkách a školách zaměřený na třídění a zpracování bioodpadu</w:t>
      </w:r>
      <w:r w:rsidR="00DE3B8E">
        <w:t xml:space="preserve"> a na něj navazující projekt třídění, svozu a kompostování bioodpadu</w:t>
      </w:r>
      <w:r w:rsidR="00D55856">
        <w:t>.</w:t>
      </w:r>
      <w:r w:rsidR="00797365">
        <w:t xml:space="preserve"> Reportáž o osvětovém programu lze shlédnout na </w:t>
      </w:r>
      <w:hyperlink r:id="rId7" w:history="1">
        <w:r w:rsidR="00797365">
          <w:rPr>
            <w:rStyle w:val="Hypertextovodkaz"/>
          </w:rPr>
          <w:t>https://www.youtube.com/watch?v=FN4HwT4Pgiw</w:t>
        </w:r>
      </w:hyperlink>
      <w:r w:rsidR="00797365">
        <w:t xml:space="preserve"> (čas od 5:00).</w:t>
      </w:r>
    </w:p>
    <w:p w:rsidR="006C4B5F" w:rsidRDefault="006C4B5F" w:rsidP="00140B7B">
      <w:pPr>
        <w:ind w:firstLine="708"/>
        <w:jc w:val="both"/>
      </w:pPr>
      <w:r>
        <w:t xml:space="preserve">Na Kyjovsku </w:t>
      </w:r>
      <w:r w:rsidR="00DE3B8E">
        <w:t>působí několik svazků a organizací, mimo jiné Místní akční skupina (MAS), 7 </w:t>
      </w:r>
      <w:r>
        <w:t>mikroregionů</w:t>
      </w:r>
      <w:r w:rsidR="00C24D62">
        <w:t>,</w:t>
      </w:r>
      <w:r>
        <w:t xml:space="preserve"> </w:t>
      </w:r>
      <w:r w:rsidR="00DE3B8E">
        <w:t>Dobrovolný svazek obcí</w:t>
      </w:r>
      <w:r w:rsidR="00140B7B">
        <w:t> </w:t>
      </w:r>
      <w:r>
        <w:t>Severovýchod a svazky, kte</w:t>
      </w:r>
      <w:r w:rsidR="002E2766">
        <w:t>ré vznikly za účelem výstavby a </w:t>
      </w:r>
      <w:r>
        <w:t xml:space="preserve">provozu ČOV. </w:t>
      </w:r>
    </w:p>
    <w:p w:rsidR="00910A0D" w:rsidRDefault="00821DF7" w:rsidP="00140B7B">
      <w:pPr>
        <w:ind w:firstLine="708"/>
        <w:jc w:val="both"/>
      </w:pPr>
      <w:r>
        <w:t>Situace v</w:t>
      </w:r>
      <w:r w:rsidR="00D55856">
        <w:t> odpadovém hospodářství na Kyjovsku</w:t>
      </w:r>
      <w:r>
        <w:t xml:space="preserve"> </w:t>
      </w:r>
      <w:r w:rsidR="00C4245E">
        <w:t>se</w:t>
      </w:r>
      <w:r w:rsidR="00E22357">
        <w:t xml:space="preserve"> </w:t>
      </w:r>
      <w:r w:rsidR="00D55856">
        <w:t>od jiných regionů liší tím</w:t>
      </w:r>
      <w:r>
        <w:t xml:space="preserve">, </w:t>
      </w:r>
      <w:r w:rsidR="00C4245E">
        <w:t>že</w:t>
      </w:r>
      <w:r w:rsidR="00D55856">
        <w:t xml:space="preserve"> </w:t>
      </w:r>
      <w:proofErr w:type="spellStart"/>
      <w:r>
        <w:t>meziobecní</w:t>
      </w:r>
      <w:proofErr w:type="spellEnd"/>
      <w:r>
        <w:t xml:space="preserve"> spolupráce zde funguje</w:t>
      </w:r>
      <w:r w:rsidR="00CD3838">
        <w:t xml:space="preserve"> již téměř 20 let. V roce 1994 obce založily svazek</w:t>
      </w:r>
      <w:r w:rsidR="006C4B5F">
        <w:t xml:space="preserve"> (DSO Severovýchod) a </w:t>
      </w:r>
      <w:r w:rsidR="00C4245E">
        <w:t>následně</w:t>
      </w:r>
      <w:r w:rsidR="00CD3838">
        <w:t xml:space="preserve"> odpadovou společnost EKOR, s.r.o.</w:t>
      </w:r>
      <w:r w:rsidR="00690CA2" w:rsidRPr="00690CA2">
        <w:t xml:space="preserve"> </w:t>
      </w:r>
      <w:r w:rsidR="00690CA2">
        <w:t>Důvodem vzniku společnosti byla potřeba řešení nových podmínek v odpadovém hospodářství.</w:t>
      </w:r>
      <w:r w:rsidR="001E4878">
        <w:t xml:space="preserve"> Nyní je společnost EKOR provozovatelem </w:t>
      </w:r>
      <w:r w:rsidR="00330DC4">
        <w:t xml:space="preserve">několika zařízení </w:t>
      </w:r>
      <w:r w:rsidR="006C4B5F">
        <w:t>a služeb nejen pro</w:t>
      </w:r>
      <w:r w:rsidR="00330DC4">
        <w:t> nakládání s</w:t>
      </w:r>
      <w:r w:rsidR="006C4B5F">
        <w:t> </w:t>
      </w:r>
      <w:r w:rsidR="00330DC4">
        <w:t>odpady</w:t>
      </w:r>
      <w:r w:rsidR="006C4B5F">
        <w:t xml:space="preserve">, mezi které patří svoz odpadů, </w:t>
      </w:r>
      <w:r w:rsidR="00910A0D">
        <w:t>provoz skládky</w:t>
      </w:r>
      <w:r w:rsidR="006C4B5F">
        <w:t xml:space="preserve"> odpadů, </w:t>
      </w:r>
      <w:r w:rsidR="00910A0D">
        <w:t xml:space="preserve">provoz míst pro </w:t>
      </w:r>
      <w:r w:rsidR="00DE3B8E">
        <w:t>třídění</w:t>
      </w:r>
      <w:r w:rsidR="00910A0D">
        <w:t xml:space="preserve"> odpadů, dotřídění odpadů na </w:t>
      </w:r>
      <w:proofErr w:type="spellStart"/>
      <w:r w:rsidR="00910A0D">
        <w:t>dotřiďovací</w:t>
      </w:r>
      <w:proofErr w:type="spellEnd"/>
      <w:r w:rsidR="00910A0D">
        <w:t xml:space="preserve"> lince na plasty a papír, provoz kompostáren, sběrných dvorů</w:t>
      </w:r>
      <w:r w:rsidR="006C4B5F">
        <w:t xml:space="preserve">, </w:t>
      </w:r>
      <w:r w:rsidR="008F612A">
        <w:t xml:space="preserve">poradenské služby, </w:t>
      </w:r>
      <w:r w:rsidR="00910A0D">
        <w:t>kontejnerové dopravy, zemních prací, zimní údržby a čištění komunikací</w:t>
      </w:r>
      <w:r w:rsidR="00330DC4">
        <w:t>.</w:t>
      </w:r>
      <w:r w:rsidR="00910A0D">
        <w:t xml:space="preserve"> </w:t>
      </w:r>
      <w:r w:rsidR="001A1231">
        <w:t xml:space="preserve">Tyto služby společnost poskytuje nejen obcím ve svazku, ale i okolním obcím, které nejsou členy svazku. </w:t>
      </w:r>
      <w:r w:rsidR="00330DC4">
        <w:t xml:space="preserve">Několik </w:t>
      </w:r>
      <w:r w:rsidR="001A1231">
        <w:t>provozů</w:t>
      </w:r>
      <w:r w:rsidR="00330DC4">
        <w:t xml:space="preserve"> jsme</w:t>
      </w:r>
      <w:r w:rsidR="001D6734">
        <w:t xml:space="preserve"> </w:t>
      </w:r>
      <w:r w:rsidR="00E22357">
        <w:t>měli za</w:t>
      </w:r>
      <w:r w:rsidR="001D6734">
        <w:t xml:space="preserve"> přítomnosti ředitele společnosti</w:t>
      </w:r>
      <w:r w:rsidR="00797365">
        <w:t>,</w:t>
      </w:r>
      <w:r w:rsidR="001D6734">
        <w:t xml:space="preserve"> pana I</w:t>
      </w:r>
      <w:r w:rsidR="008F612A">
        <w:t>ng. </w:t>
      </w:r>
      <w:r w:rsidR="00690CA2">
        <w:t>F</w:t>
      </w:r>
      <w:r w:rsidR="008E10FA">
        <w:t>rantiška Svobody</w:t>
      </w:r>
      <w:r w:rsidR="00797365">
        <w:t>,</w:t>
      </w:r>
      <w:r w:rsidR="008E10FA">
        <w:t xml:space="preserve"> </w:t>
      </w:r>
      <w:r w:rsidR="00E22357">
        <w:t xml:space="preserve">možnost </w:t>
      </w:r>
      <w:r w:rsidR="00330DC4">
        <w:t>navštív</w:t>
      </w:r>
      <w:r w:rsidR="00E22357">
        <w:t>it</w:t>
      </w:r>
      <w:r w:rsidR="00330DC4">
        <w:t xml:space="preserve">.  </w:t>
      </w:r>
    </w:p>
    <w:p w:rsidR="0039471D" w:rsidRDefault="0039471D" w:rsidP="0039471D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>
            <wp:extent cx="3810000" cy="1714500"/>
            <wp:effectExtent l="0" t="0" r="0" b="0"/>
            <wp:docPr id="3" name="Obrázek 3" descr="F:\100NIKON\DSCN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NIKON\DSCN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986"/>
                    <a:stretch/>
                  </pic:blipFill>
                  <pic:spPr bwMode="auto">
                    <a:xfrm>
                      <a:off x="0" y="0"/>
                      <a:ext cx="3815046" cy="17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71D" w:rsidRPr="0039471D" w:rsidRDefault="0039471D" w:rsidP="0039471D">
      <w:pPr>
        <w:jc w:val="center"/>
        <w:rPr>
          <w:b/>
        </w:rPr>
      </w:pPr>
      <w:proofErr w:type="gramStart"/>
      <w:r>
        <w:rPr>
          <w:b/>
        </w:rPr>
        <w:t>Obr. 1  Návštěva</w:t>
      </w:r>
      <w:proofErr w:type="gramEnd"/>
      <w:r>
        <w:rPr>
          <w:b/>
        </w:rPr>
        <w:t xml:space="preserve"> společnost</w:t>
      </w:r>
      <w:r w:rsidRPr="0039471D">
        <w:rPr>
          <w:b/>
        </w:rPr>
        <w:t>i EKOR</w:t>
      </w:r>
      <w:r>
        <w:rPr>
          <w:b/>
        </w:rPr>
        <w:t>,</w:t>
      </w:r>
      <w:r w:rsidRPr="0039471D">
        <w:rPr>
          <w:b/>
        </w:rPr>
        <w:t xml:space="preserve"> s.r.o.</w:t>
      </w:r>
    </w:p>
    <w:p w:rsidR="00330DC4" w:rsidRDefault="00E22357" w:rsidP="00140B7B">
      <w:pPr>
        <w:ind w:firstLine="708"/>
        <w:jc w:val="both"/>
      </w:pPr>
      <w:r>
        <w:t>Nejprve</w:t>
      </w:r>
      <w:r w:rsidR="00330DC4">
        <w:t xml:space="preserve"> </w:t>
      </w:r>
      <w:r w:rsidR="00C4245E">
        <w:t xml:space="preserve">jsme </w:t>
      </w:r>
      <w:r>
        <w:t xml:space="preserve">navštívili </w:t>
      </w:r>
      <w:r w:rsidR="00330DC4">
        <w:t xml:space="preserve">malou kompostárnu, která zpracovává bioodpady ze sběrných </w:t>
      </w:r>
      <w:r>
        <w:t xml:space="preserve">dvorů, </w:t>
      </w:r>
      <w:r w:rsidR="00122827">
        <w:t>provozovaných společností EKOR</w:t>
      </w:r>
      <w:r>
        <w:t>,</w:t>
      </w:r>
      <w:r w:rsidR="00122827">
        <w:t xml:space="preserve"> a také bioodpady</w:t>
      </w:r>
      <w:r w:rsidR="00C4245E">
        <w:t xml:space="preserve"> </w:t>
      </w:r>
      <w:r>
        <w:t>o</w:t>
      </w:r>
      <w:r w:rsidR="00C4245E">
        <w:t xml:space="preserve">d občanů. </w:t>
      </w:r>
      <w:r w:rsidR="004A29B9">
        <w:t>Jedná se o kompostovací proces</w:t>
      </w:r>
      <w:r w:rsidR="0010402A">
        <w:t xml:space="preserve"> </w:t>
      </w:r>
      <w:r w:rsidR="00C4245E">
        <w:t>probíhající</w:t>
      </w:r>
      <w:r w:rsidR="004A29B9">
        <w:t xml:space="preserve"> v kontejnerech</w:t>
      </w:r>
      <w:r w:rsidR="00C4245E">
        <w:t xml:space="preserve"> s</w:t>
      </w:r>
      <w:r w:rsidR="004A29B9">
        <w:t xml:space="preserve"> koncovým </w:t>
      </w:r>
      <w:r w:rsidR="00BF6C88">
        <w:t>bio filtrem</w:t>
      </w:r>
      <w:r w:rsidR="004A29B9">
        <w:t xml:space="preserve">, který </w:t>
      </w:r>
      <w:r w:rsidR="007D709C">
        <w:t>fi</w:t>
      </w:r>
      <w:r w:rsidR="00832E7B">
        <w:t>ltruje možný zápach</w:t>
      </w:r>
      <w:r w:rsidR="007D709C">
        <w:t xml:space="preserve">. Výsledný kompost </w:t>
      </w:r>
      <w:r w:rsidR="00832E7B">
        <w:t>lze </w:t>
      </w:r>
      <w:r w:rsidR="00C24D62">
        <w:t>nabídnout</w:t>
      </w:r>
      <w:r w:rsidR="007D709C">
        <w:t xml:space="preserve"> zemědělcům a občanům </w:t>
      </w:r>
      <w:r w:rsidR="00C24D62">
        <w:t>jako hnojivo.</w:t>
      </w:r>
      <w:r w:rsidR="00832E7B">
        <w:t xml:space="preserve"> Tento kompost je od roku 2006 zaregistrován </w:t>
      </w:r>
      <w:r w:rsidR="00832E7B">
        <w:lastRenderedPageBreak/>
        <w:t>a certifikován v registru hnojiv a je pravidelně kontrolováno jeho složení. Díky malému odbytu je </w:t>
      </w:r>
      <w:r w:rsidR="00C24D62">
        <w:t>ale</w:t>
      </w:r>
      <w:r w:rsidR="001A1231">
        <w:t> </w:t>
      </w:r>
      <w:r w:rsidR="00C24D62">
        <w:t>z</w:t>
      </w:r>
      <w:r w:rsidR="001A1231">
        <w:t> </w:t>
      </w:r>
      <w:r w:rsidR="00C24D62">
        <w:t xml:space="preserve">velké části </w:t>
      </w:r>
      <w:r w:rsidR="007D709C">
        <w:t xml:space="preserve">používán </w:t>
      </w:r>
      <w:r w:rsidR="008E10FA">
        <w:t>pro</w:t>
      </w:r>
      <w:r w:rsidR="007D709C">
        <w:t xml:space="preserve"> rekultivaci skládky v</w:t>
      </w:r>
      <w:r w:rsidR="00910A0D">
        <w:t> </w:t>
      </w:r>
      <w:r w:rsidR="007D709C">
        <w:t>Těmicích</w:t>
      </w:r>
      <w:r w:rsidR="00910A0D">
        <w:t>.</w:t>
      </w:r>
      <w:r w:rsidR="00992FFE">
        <w:t xml:space="preserve"> </w:t>
      </w:r>
      <w:r w:rsidR="001A1231">
        <w:t>Více informací o kompostu lze nalézt na </w:t>
      </w:r>
      <w:hyperlink r:id="rId9" w:history="1">
        <w:r w:rsidR="001A1231">
          <w:rPr>
            <w:rStyle w:val="Hypertextovodkaz"/>
          </w:rPr>
          <w:t>http://eagri.cz/public/web/mze/farmar/EPH/registr-hnojiv.html</w:t>
        </w:r>
      </w:hyperlink>
      <w:r w:rsidR="001A1231">
        <w:t>.</w:t>
      </w:r>
    </w:p>
    <w:p w:rsidR="00992FFE" w:rsidRDefault="00992FFE" w:rsidP="008F612A">
      <w:pPr>
        <w:spacing w:after="0" w:line="240" w:lineRule="auto"/>
        <w:jc w:val="both"/>
      </w:pPr>
      <w:r>
        <w:rPr>
          <w:noProof/>
          <w:lang w:eastAsia="cs-CZ"/>
        </w:rPr>
        <w:drawing>
          <wp:inline distT="0" distB="0" distL="0" distR="0">
            <wp:extent cx="2794656" cy="2095519"/>
            <wp:effectExtent l="0" t="0" r="5715" b="0"/>
            <wp:docPr id="1" name="Obrázek 1" descr="F:\100NIKON\DSC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NIKON\DSCN1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02" cy="21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2095016"/>
            <wp:effectExtent l="0" t="0" r="0" b="635"/>
            <wp:docPr id="2" name="Obrázek 2" descr="F:\100NIKON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NIKON\DSCN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3"/>
                    <a:stretch/>
                  </pic:blipFill>
                  <pic:spPr bwMode="auto">
                    <a:xfrm>
                      <a:off x="0" y="0"/>
                      <a:ext cx="2861285" cy="20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FFE" w:rsidRDefault="00992FFE" w:rsidP="008F612A">
      <w:pPr>
        <w:spacing w:after="0"/>
        <w:jc w:val="both"/>
        <w:sectPr w:rsidR="00992FFE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2FFE" w:rsidRPr="008F612A" w:rsidRDefault="008F612A" w:rsidP="008F612A">
      <w:pPr>
        <w:spacing w:line="240" w:lineRule="auto"/>
        <w:jc w:val="both"/>
        <w:rPr>
          <w:b/>
        </w:rPr>
      </w:pPr>
      <w:r w:rsidRPr="008F612A">
        <w:rPr>
          <w:b/>
        </w:rPr>
        <w:lastRenderedPageBreak/>
        <w:t xml:space="preserve">    </w:t>
      </w:r>
      <w:r>
        <w:rPr>
          <w:b/>
        </w:rPr>
        <w:t xml:space="preserve">   </w:t>
      </w:r>
      <w:r w:rsidRPr="008F612A">
        <w:rPr>
          <w:b/>
        </w:rPr>
        <w:t xml:space="preserve"> </w:t>
      </w:r>
      <w:proofErr w:type="gramStart"/>
      <w:r w:rsidR="0039471D">
        <w:rPr>
          <w:b/>
        </w:rPr>
        <w:t>Obr. 2</w:t>
      </w:r>
      <w:r w:rsidRPr="008F612A">
        <w:rPr>
          <w:b/>
        </w:rPr>
        <w:t xml:space="preserve">  </w:t>
      </w:r>
      <w:r w:rsidR="00992FFE" w:rsidRPr="008F612A">
        <w:rPr>
          <w:b/>
        </w:rPr>
        <w:t>Kompostování</w:t>
      </w:r>
      <w:proofErr w:type="gramEnd"/>
      <w:r w:rsidR="00992FFE" w:rsidRPr="008F612A">
        <w:rPr>
          <w:b/>
        </w:rPr>
        <w:t xml:space="preserve"> v kontejnerech</w:t>
      </w:r>
      <w:r w:rsidR="00992FFE" w:rsidRPr="008F612A">
        <w:rPr>
          <w:b/>
        </w:rPr>
        <w:tab/>
      </w:r>
      <w:r w:rsidR="00992FFE" w:rsidRPr="008F612A">
        <w:rPr>
          <w:b/>
        </w:rPr>
        <w:tab/>
        <w:t xml:space="preserve">   </w:t>
      </w:r>
      <w:r w:rsidR="00C24D62">
        <w:rPr>
          <w:b/>
        </w:rPr>
        <w:t xml:space="preserve">         </w:t>
      </w:r>
      <w:r>
        <w:rPr>
          <w:b/>
        </w:rPr>
        <w:t xml:space="preserve"> </w:t>
      </w:r>
      <w:r w:rsidR="00992FFE" w:rsidRPr="008F612A">
        <w:rPr>
          <w:b/>
        </w:rPr>
        <w:t xml:space="preserve"> Obr. </w:t>
      </w:r>
      <w:r w:rsidR="0039471D">
        <w:rPr>
          <w:b/>
        </w:rPr>
        <w:t>3</w:t>
      </w:r>
      <w:r w:rsidR="00992FFE" w:rsidRPr="008F612A">
        <w:rPr>
          <w:b/>
        </w:rPr>
        <w:t xml:space="preserve">  Vzniklý  kompost </w:t>
      </w:r>
    </w:p>
    <w:p w:rsidR="00992FFE" w:rsidRDefault="00992FFE" w:rsidP="006C2EED">
      <w:pPr>
        <w:jc w:val="both"/>
        <w:sectPr w:rsidR="00992FFE" w:rsidSect="00992F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97365" w:rsidRDefault="00C24D62" w:rsidP="00140B7B">
      <w:pPr>
        <w:spacing w:before="240"/>
        <w:ind w:firstLine="708"/>
        <w:jc w:val="both"/>
      </w:pPr>
      <w:r>
        <w:lastRenderedPageBreak/>
        <w:t>Další zastávkou při naší návštěvě byla s</w:t>
      </w:r>
      <w:r w:rsidR="007D709C">
        <w:t>kládk</w:t>
      </w:r>
      <w:r w:rsidR="00C4245E">
        <w:t>a</w:t>
      </w:r>
      <w:r w:rsidR="007D709C">
        <w:t xml:space="preserve"> </w:t>
      </w:r>
      <w:r w:rsidR="00797365">
        <w:t xml:space="preserve">odpadu </w:t>
      </w:r>
      <w:r w:rsidR="007D709C">
        <w:t>v</w:t>
      </w:r>
      <w:r>
        <w:t> </w:t>
      </w:r>
      <w:r w:rsidR="007D709C">
        <w:t>Těmicích</w:t>
      </w:r>
      <w:r>
        <w:t>.</w:t>
      </w:r>
      <w:r w:rsidR="00832E7B">
        <w:t xml:space="preserve"> </w:t>
      </w:r>
      <w:r w:rsidR="00797365">
        <w:t>Skládka Těmice je skládkou ostatního odpadu</w:t>
      </w:r>
      <w:r w:rsidR="00124294">
        <w:t xml:space="preserve"> s jímáním </w:t>
      </w:r>
      <w:r w:rsidR="001A1231">
        <w:t>a využitím skládkového plynu</w:t>
      </w:r>
      <w:r w:rsidR="00124294">
        <w:t>. Nyní se nachází ve  druhé etapě skládkování</w:t>
      </w:r>
      <w:r w:rsidR="00797365">
        <w:t xml:space="preserve"> s plánovaným uložením </w:t>
      </w:r>
      <w:r w:rsidR="0039471D">
        <w:t xml:space="preserve">1 500 </w:t>
      </w:r>
      <w:r w:rsidR="00797365" w:rsidRPr="0039471D">
        <w:t>000 m³ odpadu</w:t>
      </w:r>
      <w:r w:rsidR="00797365">
        <w:rPr>
          <w:rFonts w:ascii="Trebuchet MS" w:hAnsi="Trebuchet MS"/>
          <w:color w:val="221F1F"/>
          <w:sz w:val="20"/>
          <w:szCs w:val="20"/>
          <w:shd w:val="clear" w:color="auto" w:fill="FFFFFF"/>
        </w:rPr>
        <w:t xml:space="preserve">. </w:t>
      </w:r>
      <w:r w:rsidR="00797365">
        <w:t>První, již zrekultivovanou, etapu sklá</w:t>
      </w:r>
      <w:r w:rsidR="0039471D">
        <w:t>dky jsme pří příjezdu</w:t>
      </w:r>
      <w:r w:rsidR="00124294">
        <w:t>,</w:t>
      </w:r>
      <w:r w:rsidR="0039471D">
        <w:t xml:space="preserve"> díky</w:t>
      </w:r>
      <w:r w:rsidR="00797365">
        <w:t xml:space="preserve"> provedené rekultivaci</w:t>
      </w:r>
      <w:r w:rsidR="00124294">
        <w:t>,</w:t>
      </w:r>
      <w:r w:rsidR="00797365">
        <w:t xml:space="preserve"> ani nepoznali. Životnost první etapy</w:t>
      </w:r>
      <w:r w:rsidR="00DE3B8E">
        <w:t xml:space="preserve"> skládky</w:t>
      </w:r>
      <w:r w:rsidR="00797365">
        <w:t xml:space="preserve"> byla ukončena na začátku druhé poloviny roku 2003. Životnost celé druhé etapy (první a druhé stavby) byla o</w:t>
      </w:r>
      <w:r w:rsidR="00832E7B">
        <w:t>dhadnuta na 20 let. Skládka a prostory dalších zařízení (</w:t>
      </w:r>
      <w:proofErr w:type="spellStart"/>
      <w:r w:rsidR="00832E7B">
        <w:t>dotřiďovací</w:t>
      </w:r>
      <w:proofErr w:type="spellEnd"/>
      <w:r w:rsidR="00832E7B">
        <w:t xml:space="preserve"> linky na papír a plasty k následnému materiálovému využití a „otevřené“ kompostárny), tvořící jeden areál, nás velmi překvapily čistotou okolního prostředí a provozů.</w:t>
      </w:r>
    </w:p>
    <w:p w:rsidR="00A52F93" w:rsidRPr="00A52F93" w:rsidRDefault="00832E7B" w:rsidP="00140B7B">
      <w:pPr>
        <w:spacing w:before="240"/>
        <w:ind w:firstLine="708"/>
        <w:jc w:val="both"/>
      </w:pPr>
      <w:r>
        <w:t>Součástí prohlídky areálu</w:t>
      </w:r>
      <w:r w:rsidR="001A1231">
        <w:t xml:space="preserve"> skládky</w:t>
      </w:r>
      <w:r>
        <w:t xml:space="preserve"> byla také</w:t>
      </w:r>
      <w:r w:rsidR="00A52F93">
        <w:t xml:space="preserve"> </w:t>
      </w:r>
      <w:proofErr w:type="spellStart"/>
      <w:r w:rsidR="00A52F93">
        <w:t>dotřiďovací</w:t>
      </w:r>
      <w:proofErr w:type="spellEnd"/>
      <w:r w:rsidR="00A52F93">
        <w:t xml:space="preserve"> li</w:t>
      </w:r>
      <w:r>
        <w:t>nka, kde pracovníci provádějí</w:t>
      </w:r>
      <w:r w:rsidR="00A52F93">
        <w:t xml:space="preserve"> roztřídění jednotlivých druhů plastů a papíru tak, aby bylo odpady možno nabídnout k prodeji pro jejich následné materiálové využití. </w:t>
      </w:r>
      <w:r w:rsidR="00EC0113">
        <w:t xml:space="preserve">Prodej odpadu společnost EKOR realizuje </w:t>
      </w:r>
    </w:p>
    <w:p w:rsidR="00A52F93" w:rsidRDefault="00A52F93" w:rsidP="005C398D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>
            <wp:extent cx="3273353" cy="2454460"/>
            <wp:effectExtent l="0" t="0" r="3810" b="3175"/>
            <wp:docPr id="6" name="Obrázek 6" descr="F:\100NIKON\DSCN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NIKON\DSCN1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1" cy="24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98D" w:rsidRDefault="00425894" w:rsidP="005C398D">
      <w:pPr>
        <w:jc w:val="center"/>
      </w:pPr>
      <w:proofErr w:type="gramStart"/>
      <w:r>
        <w:rPr>
          <w:b/>
        </w:rPr>
        <w:t>Obr. 4</w:t>
      </w:r>
      <w:r w:rsidR="005C398D" w:rsidRPr="005C398D">
        <w:rPr>
          <w:b/>
        </w:rPr>
        <w:t xml:space="preserve">  </w:t>
      </w:r>
      <w:r w:rsidR="005C398D">
        <w:rPr>
          <w:b/>
        </w:rPr>
        <w:t>Návoz</w:t>
      </w:r>
      <w:proofErr w:type="gramEnd"/>
      <w:r w:rsidR="005C398D">
        <w:rPr>
          <w:b/>
        </w:rPr>
        <w:t xml:space="preserve"> vytříděného papíru z obcí na </w:t>
      </w:r>
      <w:proofErr w:type="spellStart"/>
      <w:r w:rsidR="005C398D">
        <w:rPr>
          <w:b/>
        </w:rPr>
        <w:t>dotřiďovací</w:t>
      </w:r>
      <w:proofErr w:type="spellEnd"/>
      <w:r w:rsidR="005C398D">
        <w:rPr>
          <w:b/>
        </w:rPr>
        <w:t xml:space="preserve"> linku</w:t>
      </w:r>
    </w:p>
    <w:p w:rsidR="005C398D" w:rsidRPr="00140B7B" w:rsidRDefault="005C398D" w:rsidP="001A1231">
      <w:pPr>
        <w:ind w:firstLine="708"/>
        <w:jc w:val="both"/>
      </w:pPr>
      <w:r>
        <w:rPr>
          <w:color w:val="221F1F"/>
          <w:shd w:val="clear" w:color="auto" w:fill="FFFFFF"/>
        </w:rPr>
        <w:lastRenderedPageBreak/>
        <w:t>Dalším provozem v areálu skládky je n</w:t>
      </w:r>
      <w:r w:rsidR="007E19F7" w:rsidRPr="0039471D">
        <w:rPr>
          <w:color w:val="221F1F"/>
          <w:shd w:val="clear" w:color="auto" w:fill="FFFFFF"/>
        </w:rPr>
        <w:t>ově vystavěná kompostárna se systémem kompostování na</w:t>
      </w:r>
      <w:r>
        <w:rPr>
          <w:color w:val="221F1F"/>
          <w:shd w:val="clear" w:color="auto" w:fill="FFFFFF"/>
        </w:rPr>
        <w:t> </w:t>
      </w:r>
      <w:r w:rsidR="007E19F7" w:rsidRPr="0039471D">
        <w:rPr>
          <w:color w:val="221F1F"/>
          <w:shd w:val="clear" w:color="auto" w:fill="FFFFFF"/>
        </w:rPr>
        <w:t>hromadách</w:t>
      </w:r>
      <w:r>
        <w:rPr>
          <w:color w:val="221F1F"/>
          <w:shd w:val="clear" w:color="auto" w:fill="FFFFFF"/>
        </w:rPr>
        <w:t>, která ročně</w:t>
      </w:r>
      <w:r w:rsidR="00460578" w:rsidRPr="0039471D">
        <w:rPr>
          <w:color w:val="221F1F"/>
          <w:shd w:val="clear" w:color="auto" w:fill="FFFFFF"/>
        </w:rPr>
        <w:t xml:space="preserve"> </w:t>
      </w:r>
      <w:r w:rsidR="007E19F7" w:rsidRPr="0039471D">
        <w:rPr>
          <w:color w:val="221F1F"/>
          <w:shd w:val="clear" w:color="auto" w:fill="FFFFFF"/>
        </w:rPr>
        <w:t>pojme</w:t>
      </w:r>
      <w:r>
        <w:rPr>
          <w:color w:val="221F1F"/>
          <w:shd w:val="clear" w:color="auto" w:fill="FFFFFF"/>
        </w:rPr>
        <w:t xml:space="preserve"> </w:t>
      </w:r>
      <w:r w:rsidR="00460578" w:rsidRPr="0039471D">
        <w:rPr>
          <w:color w:val="221F1F"/>
          <w:shd w:val="clear" w:color="auto" w:fill="FFFFFF"/>
        </w:rPr>
        <w:t xml:space="preserve">přibližně </w:t>
      </w:r>
      <w:r w:rsidR="007E19F7" w:rsidRPr="0039471D">
        <w:rPr>
          <w:color w:val="221F1F"/>
          <w:shd w:val="clear" w:color="auto" w:fill="FFFFFF"/>
        </w:rPr>
        <w:t>10 000 t</w:t>
      </w:r>
      <w:r w:rsidR="00140B7B">
        <w:rPr>
          <w:color w:val="221F1F"/>
          <w:shd w:val="clear" w:color="auto" w:fill="FFFFFF"/>
        </w:rPr>
        <w:t xml:space="preserve"> bioodpadu. Přísun bioodpadu je </w:t>
      </w:r>
      <w:r w:rsidR="007E19F7" w:rsidRPr="0039471D">
        <w:rPr>
          <w:color w:val="221F1F"/>
          <w:shd w:val="clear" w:color="auto" w:fill="FFFFFF"/>
        </w:rPr>
        <w:t>zajištěn</w:t>
      </w:r>
      <w:r>
        <w:rPr>
          <w:color w:val="221F1F"/>
          <w:shd w:val="clear" w:color="auto" w:fill="FFFFFF"/>
        </w:rPr>
        <w:t xml:space="preserve"> mimo jiné i</w:t>
      </w:r>
      <w:r w:rsidR="007E19F7" w:rsidRPr="0039471D">
        <w:rPr>
          <w:color w:val="221F1F"/>
          <w:shd w:val="clear" w:color="auto" w:fill="FFFFFF"/>
        </w:rPr>
        <w:t xml:space="preserve"> kontejnerovým tříděním občanů v obcích. Nádoby na bioodpad</w:t>
      </w:r>
      <w:r>
        <w:rPr>
          <w:color w:val="221F1F"/>
          <w:shd w:val="clear" w:color="auto" w:fill="FFFFFF"/>
        </w:rPr>
        <w:t>, realizace kompostárny</w:t>
      </w:r>
      <w:r w:rsidR="007E19F7" w:rsidRPr="0039471D">
        <w:rPr>
          <w:color w:val="221F1F"/>
          <w:shd w:val="clear" w:color="auto" w:fill="FFFFFF"/>
        </w:rPr>
        <w:t xml:space="preserve"> </w:t>
      </w:r>
      <w:r w:rsidR="00140B7B">
        <w:rPr>
          <w:color w:val="221F1F"/>
          <w:shd w:val="clear" w:color="auto" w:fill="FFFFFF"/>
        </w:rPr>
        <w:t>a </w:t>
      </w:r>
      <w:r w:rsidR="00460578" w:rsidRPr="0039471D">
        <w:rPr>
          <w:color w:val="221F1F"/>
          <w:shd w:val="clear" w:color="auto" w:fill="FFFFFF"/>
        </w:rPr>
        <w:t>příslušná mechanizace</w:t>
      </w:r>
      <w:r w:rsidR="00B02B16" w:rsidRPr="0039471D">
        <w:rPr>
          <w:color w:val="221F1F"/>
          <w:shd w:val="clear" w:color="auto" w:fill="FFFFFF"/>
        </w:rPr>
        <w:t>/stroje</w:t>
      </w:r>
      <w:r w:rsidR="00460578" w:rsidRPr="0039471D">
        <w:rPr>
          <w:color w:val="221F1F"/>
          <w:shd w:val="clear" w:color="auto" w:fill="FFFFFF"/>
        </w:rPr>
        <w:t xml:space="preserve"> </w:t>
      </w:r>
      <w:r>
        <w:rPr>
          <w:color w:val="221F1F"/>
          <w:shd w:val="clear" w:color="auto" w:fill="FFFFFF"/>
        </w:rPr>
        <w:t>byly</w:t>
      </w:r>
      <w:r w:rsidR="007E19F7" w:rsidRPr="0039471D">
        <w:rPr>
          <w:color w:val="221F1F"/>
          <w:shd w:val="clear" w:color="auto" w:fill="FFFFFF"/>
        </w:rPr>
        <w:t xml:space="preserve"> spolufinancovány díky rozsáhlému projektu</w:t>
      </w:r>
      <w:r w:rsidR="00140B7B">
        <w:rPr>
          <w:color w:val="221F1F"/>
          <w:shd w:val="clear" w:color="auto" w:fill="FFFFFF"/>
        </w:rPr>
        <w:t xml:space="preserve"> se </w:t>
      </w:r>
      <w:r w:rsidR="00460578" w:rsidRPr="0039471D">
        <w:rPr>
          <w:color w:val="221F1F"/>
          <w:shd w:val="clear" w:color="auto" w:fill="FFFFFF"/>
        </w:rPr>
        <w:t xml:space="preserve">zapojením členských obcí. </w:t>
      </w:r>
      <w:r w:rsidRPr="0039471D">
        <w:t>Ke</w:t>
      </w:r>
      <w:r>
        <w:t xml:space="preserve"> třídění a</w:t>
      </w:r>
      <w:r w:rsidRPr="0039471D">
        <w:t xml:space="preserve"> svozu kompostovatelnéh</w:t>
      </w:r>
      <w:r w:rsidR="00140B7B">
        <w:t>o bioodpadu se obce rozhodly na </w:t>
      </w:r>
      <w:r w:rsidRPr="0039471D">
        <w:t xml:space="preserve">základě pozitivních zkušeností z pilotního projektu obcí Stavěšice a Dambořice, kde došlo </w:t>
      </w:r>
      <w:r>
        <w:t>vytříděním bioodpadu ke</w:t>
      </w:r>
      <w:r w:rsidRPr="0039471D">
        <w:t xml:space="preserve"> značnému omezení produkce </w:t>
      </w:r>
      <w:r>
        <w:t xml:space="preserve">směsného </w:t>
      </w:r>
      <w:r w:rsidRPr="0039471D">
        <w:t>komunálního odpadu.</w:t>
      </w:r>
      <w:r w:rsidRPr="005C398D">
        <w:rPr>
          <w:color w:val="221F1F"/>
          <w:shd w:val="clear" w:color="auto" w:fill="FFFFFF"/>
        </w:rPr>
        <w:t xml:space="preserve"> </w:t>
      </w:r>
      <w:r w:rsidRPr="0039471D">
        <w:rPr>
          <w:color w:val="221F1F"/>
          <w:shd w:val="clear" w:color="auto" w:fill="FFFFFF"/>
        </w:rPr>
        <w:t>Vzniklý kompost bu</w:t>
      </w:r>
      <w:r w:rsidR="001A1231">
        <w:rPr>
          <w:color w:val="221F1F"/>
          <w:shd w:val="clear" w:color="auto" w:fill="FFFFFF"/>
        </w:rPr>
        <w:t>de k dispozici zdarma v obcích,</w:t>
      </w:r>
      <w:r w:rsidRPr="0039471D">
        <w:rPr>
          <w:color w:val="221F1F"/>
          <w:shd w:val="clear" w:color="auto" w:fill="FFFFFF"/>
        </w:rPr>
        <w:t xml:space="preserve"> zahrádkářských koloniích</w:t>
      </w:r>
      <w:r w:rsidR="00124294">
        <w:rPr>
          <w:color w:val="221F1F"/>
          <w:shd w:val="clear" w:color="auto" w:fill="FFFFFF"/>
        </w:rPr>
        <w:t xml:space="preserve"> a veřejných prostorech</w:t>
      </w:r>
      <w:r w:rsidRPr="0039471D">
        <w:rPr>
          <w:color w:val="221F1F"/>
          <w:shd w:val="clear" w:color="auto" w:fill="FFFFFF"/>
        </w:rPr>
        <w:t>.</w:t>
      </w:r>
      <w:r w:rsidR="00140B7B">
        <w:rPr>
          <w:color w:val="221F1F"/>
          <w:shd w:val="clear" w:color="auto" w:fill="FFFFFF"/>
        </w:rPr>
        <w:t xml:space="preserve"> </w:t>
      </w:r>
      <w:r w:rsidR="00DE3B8E">
        <w:rPr>
          <w:color w:val="221F1F"/>
          <w:shd w:val="clear" w:color="auto" w:fill="FFFFFF"/>
        </w:rPr>
        <w:t xml:space="preserve">Díky třídění a využívání bioodpadu se sníží množství odpadu ukládaného na skládky (tím pádem se zvýší </w:t>
      </w:r>
      <w:r w:rsidR="00425894">
        <w:rPr>
          <w:color w:val="221F1F"/>
          <w:shd w:val="clear" w:color="auto" w:fill="FFFFFF"/>
        </w:rPr>
        <w:t>doba možného ukládání odpadu na skládku</w:t>
      </w:r>
      <w:r w:rsidR="00DE3B8E">
        <w:rPr>
          <w:color w:val="221F1F"/>
          <w:shd w:val="clear" w:color="auto" w:fill="FFFFFF"/>
        </w:rPr>
        <w:t xml:space="preserve">). </w:t>
      </w:r>
      <w:r w:rsidR="00140B7B">
        <w:rPr>
          <w:color w:val="221F1F"/>
          <w:shd w:val="clear" w:color="auto" w:fill="FFFFFF"/>
        </w:rPr>
        <w:t xml:space="preserve">Reportáž o zavedení třídění a svozu </w:t>
      </w:r>
      <w:r w:rsidR="002E2766">
        <w:rPr>
          <w:color w:val="221F1F"/>
          <w:shd w:val="clear" w:color="auto" w:fill="FFFFFF"/>
        </w:rPr>
        <w:t>bioodpadu je </w:t>
      </w:r>
      <w:r w:rsidR="00425894">
        <w:rPr>
          <w:color w:val="221F1F"/>
          <w:shd w:val="clear" w:color="auto" w:fill="FFFFFF"/>
        </w:rPr>
        <w:t>ke </w:t>
      </w:r>
      <w:proofErr w:type="gramStart"/>
      <w:r w:rsidR="001A1231">
        <w:rPr>
          <w:color w:val="221F1F"/>
          <w:shd w:val="clear" w:color="auto" w:fill="FFFFFF"/>
        </w:rPr>
        <w:t>shlédnutí</w:t>
      </w:r>
      <w:proofErr w:type="gramEnd"/>
      <w:r w:rsidR="001A1231">
        <w:rPr>
          <w:color w:val="221F1F"/>
          <w:shd w:val="clear" w:color="auto" w:fill="FFFFFF"/>
        </w:rPr>
        <w:t xml:space="preserve"> na </w:t>
      </w:r>
      <w:hyperlink r:id="rId15" w:history="1">
        <w:r w:rsidR="00140B7B">
          <w:rPr>
            <w:rStyle w:val="Hypertextovodkaz"/>
          </w:rPr>
          <w:t>https://www.youtube.com/watch?v=FN4HwT4Pgiw</w:t>
        </w:r>
      </w:hyperlink>
      <w:r w:rsidR="00140B7B">
        <w:t>.</w:t>
      </w:r>
      <w:r w:rsidR="00140B7B">
        <w:rPr>
          <w:color w:val="221F1F"/>
          <w:shd w:val="clear" w:color="auto" w:fill="FFFFFF"/>
        </w:rPr>
        <w:t xml:space="preserve"> </w:t>
      </w:r>
    </w:p>
    <w:p w:rsidR="005C398D" w:rsidRDefault="005C398D" w:rsidP="00140B7B">
      <w:pPr>
        <w:spacing w:after="0"/>
        <w:jc w:val="center"/>
        <w:rPr>
          <w:color w:val="221F1F"/>
          <w:shd w:val="clear" w:color="auto" w:fill="FFFFFF"/>
        </w:rPr>
      </w:pPr>
      <w:r>
        <w:rPr>
          <w:noProof/>
          <w:color w:val="221F1F"/>
          <w:shd w:val="clear" w:color="auto" w:fill="FFFFFF"/>
          <w:lang w:eastAsia="cs-CZ"/>
        </w:rPr>
        <w:drawing>
          <wp:inline distT="0" distB="0" distL="0" distR="0">
            <wp:extent cx="4928714" cy="2638425"/>
            <wp:effectExtent l="0" t="0" r="5715" b="0"/>
            <wp:docPr id="7" name="Obrázek 7" descr="F:\100NIKON\DSCN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NIKON\DSCN1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608"/>
                    <a:stretch/>
                  </pic:blipFill>
                  <pic:spPr bwMode="auto">
                    <a:xfrm>
                      <a:off x="0" y="0"/>
                      <a:ext cx="4940670" cy="26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0B7B" w:rsidRDefault="00140B7B" w:rsidP="00140B7B">
      <w:pPr>
        <w:jc w:val="center"/>
      </w:pPr>
      <w:proofErr w:type="gramStart"/>
      <w:r>
        <w:rPr>
          <w:b/>
        </w:rPr>
        <w:t xml:space="preserve">Obr. </w:t>
      </w:r>
      <w:r w:rsidR="00EC4A7B">
        <w:rPr>
          <w:b/>
        </w:rPr>
        <w:t>5</w:t>
      </w:r>
      <w:r>
        <w:rPr>
          <w:b/>
        </w:rPr>
        <w:t xml:space="preserve"> </w:t>
      </w:r>
      <w:r w:rsidRPr="005C398D">
        <w:rPr>
          <w:b/>
        </w:rPr>
        <w:t xml:space="preserve"> </w:t>
      </w:r>
      <w:r>
        <w:rPr>
          <w:b/>
        </w:rPr>
        <w:t>Kompostování</w:t>
      </w:r>
      <w:proofErr w:type="gramEnd"/>
      <w:r>
        <w:rPr>
          <w:b/>
        </w:rPr>
        <w:t xml:space="preserve"> na hromadách na nové kompostárně</w:t>
      </w:r>
    </w:p>
    <w:p w:rsidR="00140B7B" w:rsidRPr="00425894" w:rsidRDefault="00124294" w:rsidP="001A1231">
      <w:pPr>
        <w:ind w:firstLine="708"/>
        <w:jc w:val="both"/>
        <w:rPr>
          <w:color w:val="221F1F"/>
          <w:shd w:val="clear" w:color="auto" w:fill="FFFFFF"/>
        </w:rPr>
      </w:pPr>
      <w:r w:rsidRPr="00425894">
        <w:rPr>
          <w:color w:val="221F1F"/>
          <w:shd w:val="clear" w:color="auto" w:fill="FFFFFF"/>
        </w:rPr>
        <w:t xml:space="preserve">Návštěvu jsme </w:t>
      </w:r>
      <w:r w:rsidR="00BF234A" w:rsidRPr="00425894">
        <w:rPr>
          <w:color w:val="221F1F"/>
          <w:shd w:val="clear" w:color="auto" w:fill="FFFFFF"/>
        </w:rPr>
        <w:t>ukončili</w:t>
      </w:r>
      <w:r w:rsidRPr="00425894">
        <w:rPr>
          <w:color w:val="221F1F"/>
          <w:shd w:val="clear" w:color="auto" w:fill="FFFFFF"/>
        </w:rPr>
        <w:t xml:space="preserve"> prohlídkou sběrného dvora v obci Vracov,</w:t>
      </w:r>
      <w:r w:rsidR="00F73D7B" w:rsidRPr="00425894">
        <w:rPr>
          <w:color w:val="221F1F"/>
          <w:shd w:val="clear" w:color="auto" w:fill="FFFFFF"/>
        </w:rPr>
        <w:t xml:space="preserve"> který je jedním ze sběrných dvorů provozovaných společností EKOR. J</w:t>
      </w:r>
      <w:r w:rsidRPr="00425894">
        <w:rPr>
          <w:color w:val="221F1F"/>
          <w:shd w:val="clear" w:color="auto" w:fill="FFFFFF"/>
        </w:rPr>
        <w:t>sou</w:t>
      </w:r>
      <w:r w:rsidR="00F73D7B" w:rsidRPr="00425894">
        <w:rPr>
          <w:color w:val="221F1F"/>
          <w:shd w:val="clear" w:color="auto" w:fill="FFFFFF"/>
        </w:rPr>
        <w:t xml:space="preserve"> zde</w:t>
      </w:r>
      <w:r w:rsidR="00BF234A" w:rsidRPr="00425894">
        <w:rPr>
          <w:color w:val="221F1F"/>
          <w:shd w:val="clear" w:color="auto" w:fill="FFFFFF"/>
        </w:rPr>
        <w:t xml:space="preserve"> sbírány a </w:t>
      </w:r>
      <w:r w:rsidRPr="00425894">
        <w:rPr>
          <w:color w:val="221F1F"/>
          <w:shd w:val="clear" w:color="auto" w:fill="FFFFFF"/>
        </w:rPr>
        <w:t>vykupovány kovy a dále je</w:t>
      </w:r>
      <w:r w:rsidR="00F73D7B" w:rsidRPr="00425894">
        <w:rPr>
          <w:color w:val="221F1F"/>
          <w:shd w:val="clear" w:color="auto" w:fill="FFFFFF"/>
        </w:rPr>
        <w:t> </w:t>
      </w:r>
      <w:r w:rsidRPr="00425894">
        <w:rPr>
          <w:color w:val="221F1F"/>
          <w:shd w:val="clear" w:color="auto" w:fill="FFFFFF"/>
        </w:rPr>
        <w:t>sbírán nebezpečný odpad, baterie, zářivky, elektrospotřebič</w:t>
      </w:r>
      <w:r w:rsidR="001A1231" w:rsidRPr="00425894">
        <w:rPr>
          <w:color w:val="221F1F"/>
          <w:shd w:val="clear" w:color="auto" w:fill="FFFFFF"/>
        </w:rPr>
        <w:t>e, bioodpad, papír, plast apod.</w:t>
      </w:r>
      <w:r w:rsidR="00AC4801" w:rsidRPr="00425894">
        <w:rPr>
          <w:color w:val="221F1F"/>
          <w:shd w:val="clear" w:color="auto" w:fill="FFFFFF"/>
        </w:rPr>
        <w:t xml:space="preserve"> Díky vybudování sběrných dvorů došlo ke značnému omezení vzniku černých skládek v</w:t>
      </w:r>
      <w:r w:rsidR="00291CCB">
        <w:rPr>
          <w:color w:val="221F1F"/>
          <w:shd w:val="clear" w:color="auto" w:fill="FFFFFF"/>
        </w:rPr>
        <w:t> </w:t>
      </w:r>
      <w:r w:rsidR="00AC4801" w:rsidRPr="00425894">
        <w:rPr>
          <w:color w:val="221F1F"/>
          <w:shd w:val="clear" w:color="auto" w:fill="FFFFFF"/>
        </w:rPr>
        <w:t>obcích.</w:t>
      </w:r>
    </w:p>
    <w:p w:rsidR="000A619A" w:rsidRDefault="00AC4801" w:rsidP="00AC4801">
      <w:pPr>
        <w:ind w:firstLine="708"/>
        <w:jc w:val="both"/>
      </w:pPr>
      <w:r w:rsidRPr="00425894">
        <w:rPr>
          <w:color w:val="221F1F"/>
          <w:shd w:val="clear" w:color="auto" w:fill="FFFFFF"/>
        </w:rPr>
        <w:t xml:space="preserve">Na závěr lze říci, že fungující </w:t>
      </w:r>
      <w:proofErr w:type="spellStart"/>
      <w:r w:rsidRPr="00425894">
        <w:rPr>
          <w:color w:val="221F1F"/>
          <w:shd w:val="clear" w:color="auto" w:fill="FFFFFF"/>
        </w:rPr>
        <w:t>meziobecní</w:t>
      </w:r>
      <w:proofErr w:type="spellEnd"/>
      <w:r w:rsidRPr="00425894">
        <w:rPr>
          <w:color w:val="221F1F"/>
          <w:shd w:val="clear" w:color="auto" w:fill="FFFFFF"/>
        </w:rPr>
        <w:t xml:space="preserve"> spolupráce v oblasti odpadového hospodářství </w:t>
      </w:r>
      <w:r w:rsidR="00293775" w:rsidRPr="00425894">
        <w:rPr>
          <w:color w:val="221F1F"/>
          <w:shd w:val="clear" w:color="auto" w:fill="FFFFFF"/>
        </w:rPr>
        <w:t>může dle zkušeností znamenat</w:t>
      </w:r>
      <w:r w:rsidRPr="00425894">
        <w:rPr>
          <w:color w:val="221F1F"/>
          <w:shd w:val="clear" w:color="auto" w:fill="FFFFFF"/>
        </w:rPr>
        <w:t xml:space="preserve"> pro jednotlivé obce</w:t>
      </w:r>
      <w:r w:rsidR="00750994" w:rsidRPr="00425894">
        <w:rPr>
          <w:color w:val="221F1F"/>
          <w:shd w:val="clear" w:color="auto" w:fill="FFFFFF"/>
        </w:rPr>
        <w:t xml:space="preserve"> například</w:t>
      </w:r>
      <w:r w:rsidRPr="00425894">
        <w:rPr>
          <w:color w:val="221F1F"/>
          <w:shd w:val="clear" w:color="auto" w:fill="FFFFFF"/>
        </w:rPr>
        <w:t xml:space="preserve"> kvalitní zajištění svozu odpadů a efektivní nakládání s odpady s </w:t>
      </w:r>
      <w:r w:rsidR="006158D5" w:rsidRPr="00425894">
        <w:rPr>
          <w:color w:val="221F1F"/>
          <w:shd w:val="clear" w:color="auto" w:fill="FFFFFF"/>
        </w:rPr>
        <w:t>možností využití</w:t>
      </w:r>
      <w:r w:rsidRPr="00425894">
        <w:rPr>
          <w:color w:val="221F1F"/>
          <w:shd w:val="clear" w:color="auto" w:fill="FFFFFF"/>
        </w:rPr>
        <w:t xml:space="preserve"> složek odpadu, </w:t>
      </w:r>
      <w:r w:rsidR="00676BBD" w:rsidRPr="00425894">
        <w:rPr>
          <w:color w:val="221F1F"/>
          <w:shd w:val="clear" w:color="auto" w:fill="FFFFFF"/>
        </w:rPr>
        <w:t>čímž se směřuje k plnění cílů Plánu odpadového hospodářství ČR</w:t>
      </w:r>
      <w:r w:rsidR="00676BBD">
        <w:rPr>
          <w:color w:val="221F1F"/>
          <w:shd w:val="clear" w:color="auto" w:fill="FFFFFF"/>
        </w:rPr>
        <w:t xml:space="preserve">, dále </w:t>
      </w:r>
      <w:r w:rsidR="00194FAF">
        <w:rPr>
          <w:color w:val="221F1F"/>
          <w:shd w:val="clear" w:color="auto" w:fill="FFFFFF"/>
        </w:rPr>
        <w:t xml:space="preserve">úspory času a financí při zajišťování služeb </w:t>
      </w:r>
      <w:r w:rsidR="003A26E7">
        <w:rPr>
          <w:color w:val="221F1F"/>
          <w:shd w:val="clear" w:color="auto" w:fill="FFFFFF"/>
        </w:rPr>
        <w:t>nakládání s </w:t>
      </w:r>
      <w:r w:rsidR="00676BBD">
        <w:rPr>
          <w:color w:val="221F1F"/>
          <w:shd w:val="clear" w:color="auto" w:fill="FFFFFF"/>
        </w:rPr>
        <w:t xml:space="preserve">odpady. </w:t>
      </w:r>
      <w:r w:rsidR="006158D5" w:rsidRPr="00425894">
        <w:rPr>
          <w:color w:val="221F1F"/>
          <w:shd w:val="clear" w:color="auto" w:fill="FFFFFF"/>
        </w:rPr>
        <w:t>V</w:t>
      </w:r>
      <w:r w:rsidR="00BC0FDE" w:rsidRPr="00425894">
        <w:rPr>
          <w:color w:val="221F1F"/>
          <w:shd w:val="clear" w:color="auto" w:fill="FFFFFF"/>
        </w:rPr>
        <w:t> odpadovém hospodářství je potřeba myslet na budoucnost,</w:t>
      </w:r>
      <w:r w:rsidR="006158D5" w:rsidRPr="00425894">
        <w:rPr>
          <w:color w:val="221F1F"/>
          <w:shd w:val="clear" w:color="auto" w:fill="FFFFFF"/>
        </w:rPr>
        <w:t xml:space="preserve"> </w:t>
      </w:r>
      <w:r w:rsidR="00BC0FDE" w:rsidRPr="00425894">
        <w:rPr>
          <w:color w:val="221F1F"/>
          <w:shd w:val="clear" w:color="auto" w:fill="FFFFFF"/>
        </w:rPr>
        <w:t>respektovat legislativní požadavky</w:t>
      </w:r>
      <w:r w:rsidR="00293775" w:rsidRPr="00425894">
        <w:rPr>
          <w:color w:val="221F1F"/>
          <w:shd w:val="clear" w:color="auto" w:fill="FFFFFF"/>
        </w:rPr>
        <w:t xml:space="preserve"> a směřovat aktivity</w:t>
      </w:r>
      <w:r w:rsidR="00BC0FDE" w:rsidRPr="00425894">
        <w:rPr>
          <w:color w:val="221F1F"/>
          <w:shd w:val="clear" w:color="auto" w:fill="FFFFFF"/>
        </w:rPr>
        <w:t xml:space="preserve"> v souladu s krajskými a celorepublikovými strategiemi. </w:t>
      </w:r>
      <w:r w:rsidR="00172872" w:rsidRPr="00425894">
        <w:rPr>
          <w:color w:val="221F1F"/>
          <w:shd w:val="clear" w:color="auto" w:fill="FFFFFF"/>
        </w:rPr>
        <w:t>Co se týče plnění legislativních závazků vzhledem k omezování skládkování a snižování skládkování biologicky rozložitelného komunálního odpadu, zvyšování materiálového využití odpadu apod., s</w:t>
      </w:r>
      <w:r w:rsidRPr="00425894">
        <w:t xml:space="preserve">polečnost EKOR svou činností </w:t>
      </w:r>
      <w:r w:rsidR="00172872" w:rsidRPr="00425894">
        <w:t>podporuje</w:t>
      </w:r>
      <w:r w:rsidRPr="00425894">
        <w:t xml:space="preserve"> environmentální potřeby </w:t>
      </w:r>
      <w:r w:rsidR="00172872" w:rsidRPr="00425894">
        <w:t xml:space="preserve">jak legislativní, tak potřeby </w:t>
      </w:r>
      <w:r w:rsidRPr="00425894">
        <w:t xml:space="preserve">současných a budoucích generací, což dokládá </w:t>
      </w:r>
      <w:r w:rsidR="00172872" w:rsidRPr="00425894">
        <w:t>uvědomělým</w:t>
      </w:r>
      <w:r w:rsidRPr="00425894">
        <w:t xml:space="preserve"> přístupem a prevencí znečišťování.</w:t>
      </w:r>
      <w:r w:rsidRPr="00425894">
        <w:rPr>
          <w:color w:val="221F1F"/>
          <w:shd w:val="clear" w:color="auto" w:fill="FFFFFF"/>
        </w:rPr>
        <w:t xml:space="preserve"> </w:t>
      </w:r>
      <w:r w:rsidR="00293775" w:rsidRPr="00425894">
        <w:rPr>
          <w:color w:val="221F1F"/>
          <w:shd w:val="clear" w:color="auto" w:fill="FFFFFF"/>
        </w:rPr>
        <w:t>Jak </w:t>
      </w:r>
      <w:r w:rsidRPr="00425894">
        <w:rPr>
          <w:color w:val="221F1F"/>
          <w:shd w:val="clear" w:color="auto" w:fill="FFFFFF"/>
        </w:rPr>
        <w:t>uvádí společnost sama, „</w:t>
      </w:r>
      <w:r w:rsidRPr="00425894">
        <w:rPr>
          <w:i/>
        </w:rPr>
        <w:t>management stanovil politiku jakosti, environmentální politiku a politiku bezpečnosti a ochrany zdraví při práci jako integrovanou politiku řízení společnosti, která je závazkem nadále nabízet svým zákazníkům stále lepší kvalitu služeb</w:t>
      </w:r>
      <w:r w:rsidR="00293775" w:rsidRPr="00425894">
        <w:rPr>
          <w:i/>
        </w:rPr>
        <w:t xml:space="preserve"> v oblasti nakládání s odpady a </w:t>
      </w:r>
      <w:r w:rsidRPr="00425894">
        <w:rPr>
          <w:i/>
        </w:rPr>
        <w:t xml:space="preserve">minimalizování dopadů činností firmy na životní </w:t>
      </w:r>
      <w:r w:rsidRPr="00425894">
        <w:rPr>
          <w:i/>
        </w:rPr>
        <w:lastRenderedPageBreak/>
        <w:t>prostředí současně s trvalým zlepšováním bezpečnosti práce a ochrany zdraví</w:t>
      </w:r>
      <w:r w:rsidRPr="00425894">
        <w:t>“.</w:t>
      </w:r>
      <w:r w:rsidR="00172872" w:rsidRPr="00425894">
        <w:t xml:space="preserve"> Výhodou </w:t>
      </w:r>
      <w:proofErr w:type="spellStart"/>
      <w:r w:rsidR="00172872" w:rsidRPr="00425894">
        <w:t>meziobecní</w:t>
      </w:r>
      <w:proofErr w:type="spellEnd"/>
      <w:r w:rsidR="00172872" w:rsidRPr="00425894">
        <w:t xml:space="preserve"> spolupráce DSO Severovýchod v odpadovém </w:t>
      </w:r>
      <w:r w:rsidR="005F6F52" w:rsidRPr="00425894">
        <w:t>hospodářství je možnost čerpat dotace a podporu</w:t>
      </w:r>
      <w:r w:rsidR="002E2766">
        <w:t xml:space="preserve"> na </w:t>
      </w:r>
      <w:r w:rsidR="00172872" w:rsidRPr="00425894">
        <w:t>větší projekty, možnost kontrolovat a směřovat chod společnosti EKOR,</w:t>
      </w:r>
      <w:r w:rsidR="00CF42C7" w:rsidRPr="00425894">
        <w:t xml:space="preserve"> možnost kontrolovat finanční toky společnosti apod. Další výhodou je</w:t>
      </w:r>
      <w:r w:rsidR="005F6F52" w:rsidRPr="00425894">
        <w:t xml:space="preserve"> dostupnost služeb odpadového hospodářství, které jsou řízeny </w:t>
      </w:r>
      <w:r w:rsidR="00C245A4" w:rsidRPr="00425894">
        <w:t xml:space="preserve">vlastními </w:t>
      </w:r>
      <w:r w:rsidR="005F6F52" w:rsidRPr="00425894">
        <w:t>odborníky s dlouholetou zkušeností a znalostí chodu</w:t>
      </w:r>
      <w:r w:rsidR="002E2766">
        <w:t xml:space="preserve"> </w:t>
      </w:r>
      <w:proofErr w:type="spellStart"/>
      <w:r w:rsidR="002E2766">
        <w:t>meziobecní</w:t>
      </w:r>
      <w:proofErr w:type="spellEnd"/>
      <w:r w:rsidR="002E2766">
        <w:t xml:space="preserve"> spolupráce a </w:t>
      </w:r>
      <w:r w:rsidR="00293775" w:rsidRPr="00425894">
        <w:t xml:space="preserve">její funkce </w:t>
      </w:r>
      <w:r w:rsidR="005F6F52" w:rsidRPr="00425894">
        <w:t>v</w:t>
      </w:r>
      <w:r w:rsidR="00293775" w:rsidRPr="00425894">
        <w:t> </w:t>
      </w:r>
      <w:r w:rsidR="005F6F52" w:rsidRPr="00425894">
        <w:t xml:space="preserve">území. </w:t>
      </w:r>
      <w:r w:rsidR="00C245A4" w:rsidRPr="00425894">
        <w:t>Navíc mohou obce využívat zdarma poradenských služeb v oblasti financování odpadového hospodářství a služby přípravy evidence a ohlašování produkce a nakládání s odpady, které obcím velice zjednodušují výkon zákonem stanovené o</w:t>
      </w:r>
      <w:r w:rsidR="000A619A">
        <w:t>hlašovací povinnosti produkce a </w:t>
      </w:r>
      <w:r w:rsidR="00C245A4" w:rsidRPr="00425894">
        <w:t xml:space="preserve">nakládání s odpady. </w:t>
      </w:r>
      <w:r w:rsidR="005F6F52" w:rsidRPr="00425894">
        <w:t>Společnost EKOR se stala plnohodnotným konkurentem na trhu se službami v odpadovém hospodářství. Místní přístup k</w:t>
      </w:r>
      <w:r w:rsidR="00676BBD">
        <w:t> </w:t>
      </w:r>
      <w:r w:rsidR="005F6F52" w:rsidRPr="00425894">
        <w:t>odpadům</w:t>
      </w:r>
      <w:r w:rsidR="00676BBD">
        <w:t>, k životnímu prostředí</w:t>
      </w:r>
      <w:r w:rsidR="005F6F52" w:rsidRPr="00425894">
        <w:t xml:space="preserve"> a k řešení situace v území není běžnou záležitost</w:t>
      </w:r>
      <w:r w:rsidR="00C245A4" w:rsidRPr="00425894">
        <w:t>í.</w:t>
      </w:r>
      <w:r w:rsidR="00750994" w:rsidRPr="00425894">
        <w:t> </w:t>
      </w:r>
      <w:r w:rsidR="00C245A4" w:rsidRPr="00425894">
        <w:t>P</w:t>
      </w:r>
      <w:r w:rsidR="00750994" w:rsidRPr="00425894">
        <w:t>ři činnosti</w:t>
      </w:r>
      <w:r w:rsidR="00CF42C7" w:rsidRPr="00425894">
        <w:t xml:space="preserve"> společnosti je </w:t>
      </w:r>
      <w:r w:rsidR="00750994" w:rsidRPr="00425894">
        <w:t>zřejmý vztah k</w:t>
      </w:r>
      <w:r w:rsidR="00CF42C7" w:rsidRPr="00425894">
        <w:t> </w:t>
      </w:r>
      <w:r w:rsidR="00750994" w:rsidRPr="00425894">
        <w:t>území</w:t>
      </w:r>
      <w:r w:rsidR="00CF42C7" w:rsidRPr="00425894">
        <w:t xml:space="preserve"> a</w:t>
      </w:r>
      <w:r w:rsidR="00750994" w:rsidRPr="00425894">
        <w:t xml:space="preserve"> obcím</w:t>
      </w:r>
      <w:r w:rsidR="00CF42C7" w:rsidRPr="00425894">
        <w:t xml:space="preserve"> a </w:t>
      </w:r>
      <w:r w:rsidR="00C245A4" w:rsidRPr="00425894">
        <w:t>je zřejmé, že se v území přemýšlí</w:t>
      </w:r>
      <w:r w:rsidR="00CF42C7" w:rsidRPr="00425894">
        <w:t xml:space="preserve"> o budoucnosti odpadového hospodářství. </w:t>
      </w:r>
      <w:r w:rsidR="00676BBD">
        <w:t xml:space="preserve">To </w:t>
      </w:r>
      <w:r w:rsidR="000A619A">
        <w:t xml:space="preserve">mimo jiné dokládá </w:t>
      </w:r>
      <w:r w:rsidR="00676BBD">
        <w:t>čistota</w:t>
      </w:r>
      <w:r w:rsidR="002E2766">
        <w:t xml:space="preserve"> a </w:t>
      </w:r>
      <w:r w:rsidR="000A619A">
        <w:t>pořádek na jednotlivých zařízeních k nakládání s odpady, ochota stále zlepšovat služby, přemýšlet</w:t>
      </w:r>
      <w:r w:rsidR="002E2766">
        <w:t xml:space="preserve"> o </w:t>
      </w:r>
      <w:r w:rsidR="000A619A">
        <w:t>odpadovém hospodářství v budoucím výhledu</w:t>
      </w:r>
      <w:r w:rsidR="002E2766">
        <w:t xml:space="preserve"> a další aktivity v území (např. vzdělávací aktivity)</w:t>
      </w:r>
      <w:r w:rsidR="000A619A">
        <w:t>. Pýcha na to, co se v území dokázalo</w:t>
      </w:r>
      <w:r w:rsidR="002E2766">
        <w:t xml:space="preserve"> vybudovat,</w:t>
      </w:r>
      <w:r w:rsidR="000A619A">
        <w:t xml:space="preserve"> je zde na místě. </w:t>
      </w:r>
      <w:bookmarkStart w:id="0" w:name="_GoBack"/>
      <w:bookmarkEnd w:id="0"/>
    </w:p>
    <w:p w:rsidR="00AC4801" w:rsidRDefault="00CF42C7" w:rsidP="00AC4801">
      <w:pPr>
        <w:ind w:firstLine="708"/>
        <w:jc w:val="both"/>
      </w:pPr>
      <w:r w:rsidRPr="00425894">
        <w:t xml:space="preserve">Obecně lze tedy říci, že </w:t>
      </w:r>
      <w:proofErr w:type="spellStart"/>
      <w:r w:rsidRPr="00425894">
        <w:t>meziobecní</w:t>
      </w:r>
      <w:proofErr w:type="spellEnd"/>
      <w:r w:rsidRPr="00425894">
        <w:t xml:space="preserve"> spolupráce v odpadovém hospodářství přinesla mnoho cenných zkušeností, úspor a řešení, které by nebyly </w:t>
      </w:r>
      <w:r w:rsidR="00C245A4" w:rsidRPr="00425894">
        <w:t>realizovatelné</w:t>
      </w:r>
      <w:r w:rsidRPr="00425894">
        <w:t xml:space="preserve"> bez spolupráce obcí</w:t>
      </w:r>
      <w:r w:rsidR="00C245A4" w:rsidRPr="00425894">
        <w:t xml:space="preserve"> a zkušených odborníků na odpadové hospodářství</w:t>
      </w:r>
      <w:r w:rsidRPr="00425894">
        <w:t>.</w:t>
      </w:r>
      <w:r w:rsidR="00C245A4" w:rsidRPr="00425894">
        <w:t xml:space="preserve"> Tato </w:t>
      </w:r>
      <w:proofErr w:type="spellStart"/>
      <w:r w:rsidR="00C245A4" w:rsidRPr="00425894">
        <w:t>meziobecní</w:t>
      </w:r>
      <w:proofErr w:type="spellEnd"/>
      <w:r w:rsidR="00C245A4" w:rsidRPr="00425894">
        <w:t xml:space="preserve"> spolupráce je</w:t>
      </w:r>
      <w:r w:rsidR="002E2766">
        <w:t xml:space="preserve"> bezesporu dobrou inspirací pro </w:t>
      </w:r>
      <w:r w:rsidR="00C245A4" w:rsidRPr="00425894">
        <w:t>další obce.</w:t>
      </w:r>
      <w:r>
        <w:t xml:space="preserve"> </w:t>
      </w:r>
      <w:r w:rsidR="00750994">
        <w:t xml:space="preserve"> </w:t>
      </w:r>
      <w:r w:rsidR="005F6F52">
        <w:t xml:space="preserve">   </w:t>
      </w:r>
      <w:r w:rsidR="00172872">
        <w:t xml:space="preserve">  </w:t>
      </w:r>
    </w:p>
    <w:p w:rsidR="001A1231" w:rsidRPr="0039471D" w:rsidRDefault="001A1231" w:rsidP="00F73D7B">
      <w:pPr>
        <w:ind w:firstLine="708"/>
        <w:rPr>
          <w:color w:val="221F1F"/>
          <w:shd w:val="clear" w:color="auto" w:fill="FFFFFF"/>
        </w:rPr>
      </w:pPr>
    </w:p>
    <w:p w:rsidR="005C398D" w:rsidRPr="0039471D" w:rsidRDefault="005C398D" w:rsidP="005C398D">
      <w:pPr>
        <w:jc w:val="both"/>
        <w:rPr>
          <w:color w:val="221F1F"/>
          <w:sz w:val="20"/>
          <w:szCs w:val="20"/>
          <w:shd w:val="clear" w:color="auto" w:fill="FFFFFF"/>
        </w:rPr>
      </w:pPr>
    </w:p>
    <w:sectPr w:rsidR="005C398D" w:rsidRPr="0039471D" w:rsidSect="00992FF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769" w:rsidRDefault="001D6769" w:rsidP="00140B7B">
      <w:pPr>
        <w:spacing w:after="0" w:line="240" w:lineRule="auto"/>
      </w:pPr>
      <w:r>
        <w:separator/>
      </w:r>
    </w:p>
  </w:endnote>
  <w:endnote w:type="continuationSeparator" w:id="0">
    <w:p w:rsidR="001D6769" w:rsidRDefault="001D6769" w:rsidP="0014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894" w:rsidRDefault="00425894" w:rsidP="00140B7B">
    <w:pPr>
      <w:pStyle w:val="Zpat"/>
      <w:rPr>
        <w:rFonts w:eastAsia="Times New Roman" w:cs="Calibri"/>
        <w:lang w:eastAsia="cs-CZ"/>
      </w:rPr>
    </w:pPr>
  </w:p>
  <w:p w:rsidR="00140B7B" w:rsidRDefault="00140B7B" w:rsidP="00140B7B">
    <w:pPr>
      <w:pStyle w:val="Zpat"/>
    </w:pPr>
    <w:r w:rsidRPr="00515F5A">
      <w:rPr>
        <w:rFonts w:eastAsia="Times New Roman" w:cs="Calibri"/>
        <w:lang w:eastAsia="cs-CZ"/>
      </w:rPr>
      <w:t xml:space="preserve">Projekt Systémová podpora rozvoje </w:t>
    </w:r>
    <w:proofErr w:type="spellStart"/>
    <w:r w:rsidRPr="00515F5A">
      <w:rPr>
        <w:rFonts w:eastAsia="Times New Roman" w:cs="Calibri"/>
        <w:lang w:eastAsia="cs-CZ"/>
      </w:rPr>
      <w:t>meziobecní</w:t>
    </w:r>
    <w:proofErr w:type="spellEnd"/>
    <w:r w:rsidRPr="00515F5A">
      <w:rPr>
        <w:rFonts w:eastAsia="Times New Roman" w:cs="Calibri"/>
        <w:lang w:eastAsia="cs-CZ"/>
      </w:rPr>
      <w:t xml:space="preserve"> spolupráce v ČR v rámci území správních obvodů obcí s rozšířenou působností (číslo projektu: CZ.1.04/4.1.00/B8.00001</w:t>
    </w:r>
    <w:r>
      <w:rPr>
        <w:rFonts w:eastAsia="Times New Roman" w:cs="Calibri"/>
        <w:lang w:eastAsia="cs-CZ"/>
      </w:rPr>
      <w:t>)</w:t>
    </w:r>
    <w:r>
      <w:rPr>
        <w:rFonts w:eastAsia="Times New Roman" w:cs="Calibri"/>
        <w:lang w:eastAsia="cs-CZ"/>
      </w:rPr>
      <w:tab/>
    </w:r>
    <w:sdt>
      <w:sdtPr>
        <w:id w:val="747078160"/>
        <w:docPartObj>
          <w:docPartGallery w:val="Page Numbers (Bottom of Page)"/>
          <w:docPartUnique/>
        </w:docPartObj>
      </w:sdtPr>
      <w:sdtContent>
        <w:r w:rsidR="0052075A">
          <w:fldChar w:fldCharType="begin"/>
        </w:r>
        <w:r>
          <w:instrText>PAGE   \* MERGEFORMAT</w:instrText>
        </w:r>
        <w:r w:rsidR="0052075A">
          <w:fldChar w:fldCharType="separate"/>
        </w:r>
        <w:r w:rsidR="009841BA">
          <w:rPr>
            <w:noProof/>
          </w:rPr>
          <w:t>1</w:t>
        </w:r>
        <w:r w:rsidR="0052075A"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769" w:rsidRDefault="001D6769" w:rsidP="00140B7B">
      <w:pPr>
        <w:spacing w:after="0" w:line="240" w:lineRule="auto"/>
      </w:pPr>
      <w:r>
        <w:separator/>
      </w:r>
    </w:p>
  </w:footnote>
  <w:footnote w:type="continuationSeparator" w:id="0">
    <w:p w:rsidR="001D6769" w:rsidRDefault="001D6769" w:rsidP="00140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B7B" w:rsidRPr="00581673" w:rsidRDefault="00140B7B" w:rsidP="00140B7B">
    <w:pPr>
      <w:pStyle w:val="Zhlav"/>
    </w:pPr>
    <w:r>
      <w:rPr>
        <w:noProof/>
        <w:lang w:eastAsia="cs-CZ"/>
      </w:rPr>
      <w:drawing>
        <wp:inline distT="0" distB="0" distL="0" distR="0">
          <wp:extent cx="1304925" cy="400050"/>
          <wp:effectExtent l="19050" t="0" r="9525" b="0"/>
          <wp:docPr id="43" name="Obrázek 13" descr="Popis: esf_eu_horizonta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" descr="Popis: esf_eu_horizontal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cs-CZ"/>
      </w:rPr>
      <w:drawing>
        <wp:inline distT="0" distB="0" distL="0" distR="0">
          <wp:extent cx="1371600" cy="400050"/>
          <wp:effectExtent l="19050" t="0" r="0" b="0"/>
          <wp:docPr id="44" name="Obrázek 15" descr="Popis: oplzz_horizonta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" descr="Popis: oplzz_horizontal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s-CZ"/>
      </w:rPr>
      <w:drawing>
        <wp:inline distT="0" distB="0" distL="0" distR="0">
          <wp:extent cx="552450" cy="400050"/>
          <wp:effectExtent l="19050" t="0" r="0" b="0"/>
          <wp:docPr id="45" name="Obrázek 16" descr="Popis: SMOCR_blu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 descr="Popis: SMOCR_blue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cs-CZ"/>
      </w:rPr>
      <w:drawing>
        <wp:inline distT="0" distB="0" distL="0" distR="0">
          <wp:extent cx="1152525" cy="352425"/>
          <wp:effectExtent l="19050" t="0" r="9525" b="0"/>
          <wp:docPr id="46" name="Obrázek 28" descr="Popis: Obce_sobe_fin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 descr="Popis: Obce_sobe_final-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sz w:val="16"/>
        <w:szCs w:val="16"/>
      </w:rPr>
      <w:t xml:space="preserve"> </w:t>
    </w:r>
    <w:r>
      <w:t xml:space="preserve"> </w:t>
    </w:r>
    <w:r>
      <w:rPr>
        <w:noProof/>
        <w:lang w:eastAsia="cs-CZ"/>
      </w:rPr>
      <w:drawing>
        <wp:inline distT="0" distB="0" distL="0" distR="0">
          <wp:extent cx="866775" cy="400050"/>
          <wp:effectExtent l="19050" t="0" r="9525" b="0"/>
          <wp:docPr id="47" name="Obrázek 29" descr="Popis: motto+we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9" descr="Popis: motto+web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40B7B" w:rsidRDefault="00140B7B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A527B"/>
    <w:rsid w:val="00016658"/>
    <w:rsid w:val="00092C55"/>
    <w:rsid w:val="000A619A"/>
    <w:rsid w:val="0010402A"/>
    <w:rsid w:val="00122827"/>
    <w:rsid w:val="00124294"/>
    <w:rsid w:val="00140B7B"/>
    <w:rsid w:val="00172872"/>
    <w:rsid w:val="00194FAF"/>
    <w:rsid w:val="001A1231"/>
    <w:rsid w:val="001C6FD5"/>
    <w:rsid w:val="001D6734"/>
    <w:rsid w:val="001D6769"/>
    <w:rsid w:val="001E4878"/>
    <w:rsid w:val="00291CCB"/>
    <w:rsid w:val="00293775"/>
    <w:rsid w:val="002E2766"/>
    <w:rsid w:val="00330DC4"/>
    <w:rsid w:val="0039471D"/>
    <w:rsid w:val="003A26E7"/>
    <w:rsid w:val="00424B13"/>
    <w:rsid w:val="00425894"/>
    <w:rsid w:val="00460578"/>
    <w:rsid w:val="004A29B9"/>
    <w:rsid w:val="00507137"/>
    <w:rsid w:val="0052075A"/>
    <w:rsid w:val="00542614"/>
    <w:rsid w:val="005C398D"/>
    <w:rsid w:val="005F6F52"/>
    <w:rsid w:val="006158D5"/>
    <w:rsid w:val="00620C34"/>
    <w:rsid w:val="00676BBD"/>
    <w:rsid w:val="00690CA2"/>
    <w:rsid w:val="006C2EED"/>
    <w:rsid w:val="006C4B5F"/>
    <w:rsid w:val="00750994"/>
    <w:rsid w:val="00797365"/>
    <w:rsid w:val="007B2817"/>
    <w:rsid w:val="007D709C"/>
    <w:rsid w:val="007E19F7"/>
    <w:rsid w:val="00821DF7"/>
    <w:rsid w:val="00832E7B"/>
    <w:rsid w:val="008507AE"/>
    <w:rsid w:val="008E10FA"/>
    <w:rsid w:val="008F612A"/>
    <w:rsid w:val="00910A0D"/>
    <w:rsid w:val="009841BA"/>
    <w:rsid w:val="00992FFE"/>
    <w:rsid w:val="009A527B"/>
    <w:rsid w:val="009C453F"/>
    <w:rsid w:val="009E4568"/>
    <w:rsid w:val="00A02CAC"/>
    <w:rsid w:val="00A52F93"/>
    <w:rsid w:val="00AC4801"/>
    <w:rsid w:val="00B02B16"/>
    <w:rsid w:val="00BC0FDE"/>
    <w:rsid w:val="00BD4EA7"/>
    <w:rsid w:val="00BF234A"/>
    <w:rsid w:val="00BF6C88"/>
    <w:rsid w:val="00C245A4"/>
    <w:rsid w:val="00C24D62"/>
    <w:rsid w:val="00C4245E"/>
    <w:rsid w:val="00C70F87"/>
    <w:rsid w:val="00CD3838"/>
    <w:rsid w:val="00CF42C7"/>
    <w:rsid w:val="00D32EDB"/>
    <w:rsid w:val="00D55856"/>
    <w:rsid w:val="00DE3B8E"/>
    <w:rsid w:val="00E22357"/>
    <w:rsid w:val="00EC0113"/>
    <w:rsid w:val="00EC4A7B"/>
    <w:rsid w:val="00F73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07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msonormal">
    <w:name w:val="x_msonormal"/>
    <w:basedOn w:val="Normln"/>
    <w:rsid w:val="007D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7D709C"/>
  </w:style>
  <w:style w:type="paragraph" w:styleId="Textbubliny">
    <w:name w:val="Balloon Text"/>
    <w:basedOn w:val="Normln"/>
    <w:link w:val="TextbublinyChar"/>
    <w:uiPriority w:val="99"/>
    <w:semiHidden/>
    <w:unhideWhenUsed/>
    <w:rsid w:val="0085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7A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E22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2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2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2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2357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992FFE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1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0B7B"/>
  </w:style>
  <w:style w:type="paragraph" w:styleId="Zpat">
    <w:name w:val="footer"/>
    <w:basedOn w:val="Normln"/>
    <w:link w:val="ZpatChar"/>
    <w:uiPriority w:val="99"/>
    <w:unhideWhenUsed/>
    <w:rsid w:val="001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0B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msonormal">
    <w:name w:val="x_msonormal"/>
    <w:basedOn w:val="Normln"/>
    <w:rsid w:val="007D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7D709C"/>
  </w:style>
  <w:style w:type="paragraph" w:styleId="Textbubliny">
    <w:name w:val="Balloon Text"/>
    <w:basedOn w:val="Normln"/>
    <w:link w:val="TextbublinyChar"/>
    <w:uiPriority w:val="99"/>
    <w:semiHidden/>
    <w:unhideWhenUsed/>
    <w:rsid w:val="0085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07A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E22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2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2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2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2357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992FFE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1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0B7B"/>
  </w:style>
  <w:style w:type="paragraph" w:styleId="Zpat">
    <w:name w:val="footer"/>
    <w:basedOn w:val="Normln"/>
    <w:link w:val="ZpatChar"/>
    <w:uiPriority w:val="99"/>
    <w:unhideWhenUsed/>
    <w:rsid w:val="00140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0B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N4HwT4Pgiw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N4HwT4Pgiw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eagri.cz/public/web/mze/farmar/EPH/registr-hnojiv.html" TargetMode="External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87CB5-152B-40C1-AF46-D9EB34C4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1236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Sobková Kateřina</dc:creator>
  <cp:lastModifiedBy>admin</cp:lastModifiedBy>
  <cp:revision>2</cp:revision>
  <dcterms:created xsi:type="dcterms:W3CDTF">2014-03-17T23:50:00Z</dcterms:created>
  <dcterms:modified xsi:type="dcterms:W3CDTF">2014-03-17T23:50:00Z</dcterms:modified>
</cp:coreProperties>
</file>