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E261BD" w:rsidRPr="00B23E29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Style w:val="Siln"/>
          <w:rFonts w:asciiTheme="minorHAnsi" w:hAnsiTheme="minorHAnsi" w:cs="Helvetica"/>
          <w:bCs w:val="0"/>
          <w:caps/>
          <w:sz w:val="28"/>
          <w:szCs w:val="28"/>
        </w:rPr>
      </w:pPr>
    </w:p>
    <w:p w14:paraId="3F2DFAD3" w14:textId="6BA3D589" w:rsidR="00E261BD" w:rsidRPr="00B23E29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 w:cs="FuturaNewMedium-Reg"/>
          <w:sz w:val="28"/>
          <w:szCs w:val="28"/>
        </w:rPr>
      </w:pPr>
      <w:r w:rsidRPr="00B23E29">
        <w:rPr>
          <w:rFonts w:asciiTheme="minorHAnsi" w:hAnsiTheme="minorHAnsi" w:cs="FuturaNewMedium-Reg"/>
          <w:sz w:val="28"/>
          <w:szCs w:val="28"/>
        </w:rPr>
        <w:t xml:space="preserve">Tisková zpráva, </w:t>
      </w:r>
      <w:r w:rsidR="00D9755D" w:rsidRPr="00B23E29">
        <w:rPr>
          <w:rFonts w:asciiTheme="minorHAnsi" w:hAnsiTheme="minorHAnsi" w:cs="FuturaNewMedium-Reg"/>
          <w:sz w:val="28"/>
          <w:szCs w:val="28"/>
        </w:rPr>
        <w:t>2</w:t>
      </w:r>
      <w:r w:rsidR="00D7366B" w:rsidRPr="00B23E29">
        <w:rPr>
          <w:rFonts w:asciiTheme="minorHAnsi" w:hAnsiTheme="minorHAnsi" w:cs="FuturaNewMedium-Reg"/>
          <w:sz w:val="28"/>
          <w:szCs w:val="28"/>
        </w:rPr>
        <w:t>4</w:t>
      </w:r>
      <w:r w:rsidRPr="00B23E29">
        <w:rPr>
          <w:rFonts w:asciiTheme="minorHAnsi" w:hAnsiTheme="minorHAnsi" w:cs="FuturaNewMedium-Reg"/>
          <w:sz w:val="28"/>
          <w:szCs w:val="28"/>
        </w:rPr>
        <w:t>. 11. 2021</w:t>
      </w:r>
    </w:p>
    <w:p w14:paraId="222FB237" w14:textId="77777777" w:rsidR="00BC0E0E" w:rsidRPr="00B23E29" w:rsidRDefault="00BC0E0E" w:rsidP="4E1AD0FF">
      <w:pPr>
        <w:pStyle w:val="paragraph"/>
        <w:spacing w:before="0" w:beforeAutospacing="0" w:after="0" w:afterAutospacing="0"/>
        <w:ind w:left="284" w:right="282"/>
        <w:textAlignment w:val="baseline"/>
        <w:rPr>
          <w:rStyle w:val="Siln"/>
          <w:rFonts w:asciiTheme="minorHAnsi" w:hAnsiTheme="minorHAnsi" w:cs="Helvetica"/>
          <w:caps/>
          <w:sz w:val="26"/>
          <w:szCs w:val="26"/>
        </w:rPr>
      </w:pPr>
    </w:p>
    <w:p w14:paraId="03AD1D9B" w14:textId="74143F24" w:rsidR="00BC0E0E" w:rsidRPr="00BC0E0E" w:rsidRDefault="00113124" w:rsidP="00BC0E0E">
      <w:pPr>
        <w:shd w:val="clear" w:color="auto" w:fill="FFFFFF"/>
        <w:spacing w:after="0" w:line="240" w:lineRule="auto"/>
        <w:outlineLvl w:val="0"/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</w:pPr>
      <w:r w:rsidRPr="00B23E29"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  <w:t>Odborná k</w:t>
      </w:r>
      <w:r w:rsidR="00BC0E0E" w:rsidRPr="00BC0E0E"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  <w:t xml:space="preserve">onference </w:t>
      </w:r>
      <w:r w:rsidR="00BC0E0E" w:rsidRPr="00B23E29">
        <w:rPr>
          <w:rFonts w:cs="FuturaNewHeavy-Reg"/>
          <w:b/>
          <w:sz w:val="36"/>
          <w:szCs w:val="36"/>
        </w:rPr>
        <w:t xml:space="preserve">„Spojení staveb &amp; udržitelnosti“ </w:t>
      </w:r>
      <w:r w:rsidR="00BC0E0E" w:rsidRPr="00BC0E0E"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  <w:t>v novém, virtuálním aranžmá</w:t>
      </w:r>
    </w:p>
    <w:p w14:paraId="527F6ACE" w14:textId="77777777" w:rsidR="00E95742" w:rsidRPr="00B23E29" w:rsidRDefault="00E95742" w:rsidP="4E1AD0FF">
      <w:pPr>
        <w:pStyle w:val="paragraph"/>
        <w:spacing w:before="0" w:beforeAutospacing="0" w:after="0" w:afterAutospacing="0"/>
        <w:ind w:left="284" w:right="282"/>
        <w:textAlignment w:val="baseline"/>
        <w:rPr>
          <w:rStyle w:val="Siln"/>
          <w:rFonts w:asciiTheme="minorHAnsi" w:hAnsiTheme="minorHAnsi" w:cs="Helvetica"/>
          <w:caps/>
          <w:sz w:val="26"/>
          <w:szCs w:val="26"/>
        </w:rPr>
      </w:pPr>
    </w:p>
    <w:p w14:paraId="7D313188" w14:textId="77777777" w:rsidR="00E95742" w:rsidRPr="00B23E29" w:rsidRDefault="00E95742" w:rsidP="4E1AD0FF">
      <w:pPr>
        <w:pStyle w:val="paragraph"/>
        <w:spacing w:before="0" w:beforeAutospacing="0" w:after="0" w:afterAutospacing="0"/>
        <w:ind w:left="284" w:right="282"/>
        <w:textAlignment w:val="baseline"/>
        <w:rPr>
          <w:rStyle w:val="Siln"/>
          <w:rFonts w:asciiTheme="minorHAnsi" w:hAnsiTheme="minorHAnsi" w:cs="Helvetica"/>
          <w:caps/>
          <w:sz w:val="22"/>
          <w:szCs w:val="22"/>
        </w:rPr>
      </w:pPr>
    </w:p>
    <w:p w14:paraId="30EC282E" w14:textId="7C907FA2" w:rsidR="00425548" w:rsidRPr="00F469AE" w:rsidRDefault="00E95742" w:rsidP="7713656C">
      <w:pPr>
        <w:ind w:firstLine="708"/>
        <w:jc w:val="both"/>
        <w:rPr>
          <w:rFonts w:cs="Segoe UI"/>
          <w:b/>
          <w:bCs/>
          <w:sz w:val="24"/>
          <w:szCs w:val="24"/>
        </w:rPr>
      </w:pPr>
      <w:r w:rsidRPr="00F469AE">
        <w:rPr>
          <w:rStyle w:val="normaltextrun"/>
          <w:rFonts w:cs="Segoe UI"/>
          <w:b/>
          <w:bCs/>
          <w:sz w:val="24"/>
          <w:szCs w:val="24"/>
        </w:rPr>
        <w:t>Udržitelnost je příležitost pro nás všechny</w:t>
      </w:r>
      <w:r w:rsidR="002E5E54" w:rsidRPr="00F469AE">
        <w:rPr>
          <w:rStyle w:val="normaltextrun"/>
          <w:rFonts w:cs="Segoe UI"/>
          <w:b/>
          <w:bCs/>
          <w:sz w:val="24"/>
          <w:szCs w:val="24"/>
        </w:rPr>
        <w:t xml:space="preserve">. </w:t>
      </w:r>
      <w:r w:rsidRPr="00F469AE">
        <w:rPr>
          <w:rStyle w:val="normaltextrun"/>
          <w:rFonts w:cs="Segoe UI"/>
          <w:b/>
          <w:bCs/>
          <w:sz w:val="24"/>
          <w:szCs w:val="24"/>
        </w:rPr>
        <w:t>P</w:t>
      </w:r>
      <w:r w:rsidRPr="00F469AE">
        <w:rPr>
          <w:b/>
          <w:bCs/>
          <w:sz w:val="24"/>
          <w:szCs w:val="24"/>
        </w:rPr>
        <w:t xml:space="preserve">okud se české stavebnictví má stát opravdovou součástí udržitelného přístupu a přispívat ke zlepšení stavu životního prostředí našich měst a obcí, je nejvyšší čas </w:t>
      </w:r>
      <w:r w:rsidR="556ACD7E" w:rsidRPr="00F469AE">
        <w:rPr>
          <w:b/>
          <w:bCs/>
          <w:sz w:val="24"/>
          <w:szCs w:val="24"/>
        </w:rPr>
        <w:t>z</w:t>
      </w:r>
      <w:r w:rsidRPr="00F469AE">
        <w:rPr>
          <w:b/>
          <w:bCs/>
          <w:sz w:val="24"/>
          <w:szCs w:val="24"/>
        </w:rPr>
        <w:t xml:space="preserve">měnit model chování všech jeho účastníků. </w:t>
      </w:r>
      <w:r w:rsidR="00D9755D" w:rsidRPr="00F469AE">
        <w:rPr>
          <w:rStyle w:val="normaltextrun"/>
          <w:rFonts w:cs="Segoe UI"/>
          <w:b/>
          <w:bCs/>
          <w:sz w:val="24"/>
          <w:szCs w:val="24"/>
        </w:rPr>
        <w:t xml:space="preserve">Ti </w:t>
      </w:r>
      <w:r w:rsidRPr="00F469AE">
        <w:rPr>
          <w:rStyle w:val="normaltextrun"/>
          <w:rFonts w:cs="Segoe UI"/>
          <w:b/>
          <w:bCs/>
          <w:sz w:val="24"/>
          <w:szCs w:val="24"/>
        </w:rPr>
        <w:t xml:space="preserve">by měli </w:t>
      </w:r>
      <w:r w:rsidR="00D9755D" w:rsidRPr="00F469AE">
        <w:rPr>
          <w:rStyle w:val="normaltextrun"/>
          <w:rFonts w:cs="Segoe UI"/>
          <w:b/>
          <w:bCs/>
          <w:sz w:val="24"/>
          <w:szCs w:val="24"/>
        </w:rPr>
        <w:t>spolupracovat</w:t>
      </w:r>
      <w:r w:rsidR="006F5EA5" w:rsidRPr="00F469AE">
        <w:rPr>
          <w:rStyle w:val="normaltextrun"/>
          <w:rFonts w:cs="Segoe UI"/>
          <w:b/>
          <w:bCs/>
          <w:sz w:val="24"/>
          <w:szCs w:val="24"/>
        </w:rPr>
        <w:t xml:space="preserve"> a </w:t>
      </w:r>
      <w:r w:rsidRPr="00F469AE">
        <w:rPr>
          <w:rStyle w:val="normaltextrun"/>
          <w:rFonts w:cs="Segoe UI"/>
          <w:b/>
          <w:bCs/>
          <w:sz w:val="24"/>
          <w:szCs w:val="24"/>
        </w:rPr>
        <w:t xml:space="preserve">navrhovat budovy, města a infrastrukturu jako neoddělitelnou součást většího, udržitelného systému. </w:t>
      </w:r>
      <w:r w:rsidRPr="00F469AE">
        <w:rPr>
          <w:b/>
          <w:bCs/>
          <w:sz w:val="24"/>
          <w:szCs w:val="24"/>
        </w:rPr>
        <w:t>A že to opravdu jde</w:t>
      </w:r>
      <w:r w:rsidR="004D5FBE" w:rsidRPr="00F469AE">
        <w:rPr>
          <w:b/>
          <w:bCs/>
          <w:sz w:val="24"/>
          <w:szCs w:val="24"/>
        </w:rPr>
        <w:t xml:space="preserve"> i u nás</w:t>
      </w:r>
      <w:r w:rsidRPr="00F469AE">
        <w:rPr>
          <w:b/>
          <w:bCs/>
          <w:sz w:val="24"/>
          <w:szCs w:val="24"/>
        </w:rPr>
        <w:t xml:space="preserve">, ukáže </w:t>
      </w:r>
      <w:r w:rsidR="00113124" w:rsidRPr="00F469AE">
        <w:rPr>
          <w:b/>
          <w:bCs/>
          <w:sz w:val="24"/>
          <w:szCs w:val="24"/>
        </w:rPr>
        <w:t xml:space="preserve">odborná </w:t>
      </w:r>
      <w:r w:rsidR="00425548" w:rsidRPr="00F469AE">
        <w:rPr>
          <w:b/>
          <w:bCs/>
          <w:sz w:val="24"/>
          <w:szCs w:val="24"/>
        </w:rPr>
        <w:t>k</w:t>
      </w:r>
      <w:r w:rsidR="00113124" w:rsidRPr="00F469AE">
        <w:rPr>
          <w:rFonts w:eastAsia="Times New Roman" w:cs="Arial"/>
          <w:b/>
          <w:bCs/>
          <w:kern w:val="36"/>
          <w:sz w:val="24"/>
          <w:szCs w:val="24"/>
          <w:lang w:eastAsia="cs-CZ"/>
        </w:rPr>
        <w:t xml:space="preserve">onference </w:t>
      </w:r>
      <w:r w:rsidR="00113124" w:rsidRPr="00F469AE">
        <w:rPr>
          <w:rFonts w:cs="FuturaNewHeavy-Reg"/>
          <w:b/>
          <w:bCs/>
          <w:sz w:val="24"/>
          <w:szCs w:val="24"/>
        </w:rPr>
        <w:t>„Spojení staveb &amp; udržitelnosti“</w:t>
      </w:r>
      <w:r w:rsidR="004D5FBE" w:rsidRPr="00F469AE">
        <w:rPr>
          <w:rFonts w:cs="FuturaNewHeavy-Reg"/>
          <w:b/>
          <w:bCs/>
          <w:sz w:val="24"/>
          <w:szCs w:val="24"/>
        </w:rPr>
        <w:t xml:space="preserve"> </w:t>
      </w:r>
      <w:r w:rsidRPr="00F469AE">
        <w:rPr>
          <w:b/>
          <w:bCs/>
          <w:sz w:val="24"/>
          <w:szCs w:val="24"/>
        </w:rPr>
        <w:t>prostř</w:t>
      </w:r>
      <w:r w:rsidR="00425548" w:rsidRPr="00F469AE">
        <w:rPr>
          <w:b/>
          <w:bCs/>
          <w:sz w:val="24"/>
          <w:szCs w:val="24"/>
        </w:rPr>
        <w:t>ednictvím příkladů dobré praxe</w:t>
      </w:r>
      <w:r w:rsidR="008F0AD0" w:rsidRPr="00F469AE">
        <w:rPr>
          <w:b/>
          <w:bCs/>
          <w:sz w:val="24"/>
          <w:szCs w:val="24"/>
        </w:rPr>
        <w:t>, které p</w:t>
      </w:r>
      <w:r w:rsidR="004D5FBE" w:rsidRPr="00F469AE">
        <w:rPr>
          <w:rFonts w:cs="FuturaNewHeavy-Reg"/>
          <w:b/>
          <w:bCs/>
          <w:sz w:val="24"/>
          <w:szCs w:val="24"/>
        </w:rPr>
        <w:t>ředstaví přední expert</w:t>
      </w:r>
      <w:r w:rsidR="008F0AD0" w:rsidRPr="00F469AE">
        <w:rPr>
          <w:rFonts w:cs="FuturaNewHeavy-Reg"/>
          <w:b/>
          <w:bCs/>
          <w:sz w:val="24"/>
          <w:szCs w:val="24"/>
        </w:rPr>
        <w:t>i z oboru</w:t>
      </w:r>
      <w:r w:rsidR="00425548" w:rsidRPr="00F469AE">
        <w:rPr>
          <w:rFonts w:cs="Segoe UI"/>
          <w:b/>
          <w:bCs/>
          <w:sz w:val="24"/>
          <w:szCs w:val="24"/>
        </w:rPr>
        <w:t xml:space="preserve">. Bohatý program startuje v unikátním virtuálním centru už </w:t>
      </w:r>
      <w:r w:rsidR="004D5FBE" w:rsidRPr="00F469AE">
        <w:rPr>
          <w:rFonts w:cs="Segoe UI"/>
          <w:b/>
          <w:bCs/>
          <w:sz w:val="24"/>
          <w:szCs w:val="24"/>
        </w:rPr>
        <w:t>30. 11. 2021.</w:t>
      </w:r>
    </w:p>
    <w:p w14:paraId="088C49A3" w14:textId="5581575F" w:rsidR="003474A9" w:rsidRDefault="004D5FBE" w:rsidP="00D90459">
      <w:pPr>
        <w:ind w:firstLine="708"/>
        <w:rPr>
          <w:shd w:val="clear" w:color="auto" w:fill="FFFFFF"/>
        </w:rPr>
      </w:pPr>
      <w:r w:rsidRPr="7713656C">
        <w:rPr>
          <w:rFonts w:cs="FuturaNewMedium-Reg"/>
          <w:b/>
          <w:bCs/>
        </w:rPr>
        <w:t xml:space="preserve">Konference, zaměřena na </w:t>
      </w:r>
      <w:r w:rsidR="3D47A0DC" w:rsidRPr="7713656C">
        <w:rPr>
          <w:rFonts w:cs="FuturaNewMedium-Reg"/>
          <w:b/>
          <w:bCs/>
        </w:rPr>
        <w:t>všechny účastníky stavebního procesu</w:t>
      </w:r>
      <w:r w:rsidRPr="7713656C">
        <w:rPr>
          <w:rFonts w:cs="FuturaNewMedium-Reg"/>
          <w:b/>
          <w:bCs/>
        </w:rPr>
        <w:t xml:space="preserve">, </w:t>
      </w:r>
      <w:r w:rsidRPr="008C39B5">
        <w:rPr>
          <w:rFonts w:cs="FuturaNewMedium-Reg"/>
          <w:bCs/>
        </w:rPr>
        <w:t xml:space="preserve">proběhne </w:t>
      </w:r>
      <w:r w:rsidR="008F0AD0" w:rsidRPr="008C39B5">
        <w:rPr>
          <w:rFonts w:cs="FuturaNewMedium-Reg"/>
          <w:bCs/>
        </w:rPr>
        <w:t>na nové</w:t>
      </w:r>
      <w:r w:rsidRPr="7713656C">
        <w:rPr>
          <w:rFonts w:cs="FuturaNewMedium-Reg"/>
          <w:b/>
          <w:bCs/>
        </w:rPr>
        <w:t xml:space="preserve"> </w:t>
      </w:r>
      <w:r w:rsidRPr="00B23E29">
        <w:rPr>
          <w:rFonts w:cs="FuturaNewMedium-Reg"/>
        </w:rPr>
        <w:t xml:space="preserve">platformě </w:t>
      </w:r>
      <w:proofErr w:type="spellStart"/>
      <w:r w:rsidRPr="008C39B5">
        <w:rPr>
          <w:rFonts w:cs="FuturaNewMedium-Reg"/>
          <w:b/>
        </w:rPr>
        <w:t>Gather.town</w:t>
      </w:r>
      <w:proofErr w:type="spellEnd"/>
      <w:r w:rsidRPr="00B23E29">
        <w:rPr>
          <w:rFonts w:cs="FuturaNewMedium-Reg"/>
        </w:rPr>
        <w:t xml:space="preserve">. </w:t>
      </w:r>
      <w:r w:rsidRPr="7713656C">
        <w:rPr>
          <w:rFonts w:cs="FuturaNewMedium-Reg"/>
          <w:i/>
          <w:iCs/>
        </w:rPr>
        <w:t>„</w:t>
      </w:r>
      <w:r w:rsidRPr="7713656C">
        <w:rPr>
          <w:rFonts w:cs="Arial"/>
          <w:i/>
          <w:iCs/>
        </w:rPr>
        <w:t xml:space="preserve">Hledali jsme formu, která účastníky aktivně zapojí a zároveň je bude bavit, což </w:t>
      </w:r>
      <w:r w:rsidR="00225025" w:rsidRPr="7713656C">
        <w:rPr>
          <w:rFonts w:cs="Arial"/>
          <w:i/>
          <w:iCs/>
        </w:rPr>
        <w:t xml:space="preserve">tohle prostředí </w:t>
      </w:r>
      <w:r w:rsidRPr="7713656C">
        <w:rPr>
          <w:rFonts w:cs="Arial"/>
          <w:i/>
          <w:iCs/>
        </w:rPr>
        <w:t xml:space="preserve">s grafikou arkádových </w:t>
      </w:r>
      <w:r w:rsidRPr="008C39B5">
        <w:rPr>
          <w:rFonts w:cs="Arial"/>
          <w:i/>
          <w:iCs/>
        </w:rPr>
        <w:t xml:space="preserve">her </w:t>
      </w:r>
      <w:r w:rsidR="00D9755D" w:rsidRPr="008C39B5">
        <w:rPr>
          <w:rFonts w:cs="Arial"/>
          <w:i/>
          <w:iCs/>
        </w:rPr>
        <w:t>s</w:t>
      </w:r>
      <w:r w:rsidRPr="008C39B5">
        <w:rPr>
          <w:rFonts w:cs="Arial"/>
          <w:i/>
          <w:iCs/>
        </w:rPr>
        <w:t>plnil</w:t>
      </w:r>
      <w:r w:rsidR="00225025" w:rsidRPr="008C39B5">
        <w:rPr>
          <w:rFonts w:cs="Arial"/>
          <w:i/>
          <w:iCs/>
        </w:rPr>
        <w:t xml:space="preserve">o a </w:t>
      </w:r>
      <w:r w:rsidR="00D9755D" w:rsidRPr="008C39B5">
        <w:rPr>
          <w:rFonts w:cs="Arial"/>
          <w:i/>
          <w:iCs/>
        </w:rPr>
        <w:t xml:space="preserve">především </w:t>
      </w:r>
      <w:r w:rsidR="00225025" w:rsidRPr="008C39B5">
        <w:rPr>
          <w:rFonts w:cs="Arial"/>
          <w:i/>
          <w:iCs/>
        </w:rPr>
        <w:t>vr</w:t>
      </w:r>
      <w:r w:rsidR="00A27009" w:rsidRPr="008C39B5">
        <w:rPr>
          <w:rFonts w:cs="Arial"/>
          <w:i/>
          <w:iCs/>
        </w:rPr>
        <w:t>átilo</w:t>
      </w:r>
      <w:r w:rsidR="00225025" w:rsidRPr="008C39B5">
        <w:rPr>
          <w:rFonts w:cs="Arial"/>
          <w:i/>
          <w:iCs/>
        </w:rPr>
        <w:t xml:space="preserve"> </w:t>
      </w:r>
      <w:r w:rsidR="00A27009" w:rsidRPr="008C39B5">
        <w:rPr>
          <w:rFonts w:cs="Arial"/>
          <w:i/>
          <w:iCs/>
        </w:rPr>
        <w:t xml:space="preserve">realitu </w:t>
      </w:r>
      <w:r w:rsidR="00225025" w:rsidRPr="008C39B5">
        <w:rPr>
          <w:rFonts w:cs="Arial"/>
          <w:i/>
          <w:iCs/>
        </w:rPr>
        <w:t xml:space="preserve">do online </w:t>
      </w:r>
      <w:r w:rsidR="000D09CA" w:rsidRPr="008C39B5">
        <w:rPr>
          <w:rFonts w:cs="Arial"/>
          <w:i/>
          <w:iCs/>
        </w:rPr>
        <w:t>setkání</w:t>
      </w:r>
      <w:r w:rsidR="008C39B5" w:rsidRPr="008C39B5">
        <w:rPr>
          <w:rFonts w:cs="Arial"/>
          <w:i/>
          <w:iCs/>
        </w:rPr>
        <w:t xml:space="preserve">. </w:t>
      </w:r>
      <w:r w:rsidR="008C39B5" w:rsidRPr="008C39B5">
        <w:rPr>
          <w:rFonts w:cs="Arial"/>
          <w:i/>
        </w:rPr>
        <w:t xml:space="preserve">S postavičkou </w:t>
      </w:r>
      <w:proofErr w:type="spellStart"/>
      <w:r w:rsidR="008C39B5" w:rsidRPr="008C39B5">
        <w:rPr>
          <w:rFonts w:cs="Arial"/>
          <w:i/>
        </w:rPr>
        <w:t>avatara</w:t>
      </w:r>
      <w:proofErr w:type="spellEnd"/>
      <w:r w:rsidR="008C39B5" w:rsidRPr="008C39B5">
        <w:rPr>
          <w:rFonts w:cs="Arial"/>
          <w:i/>
        </w:rPr>
        <w:t xml:space="preserve"> fyzicky chodíte v prostoru, potkáváte další, slyšíte povídání, </w:t>
      </w:r>
      <w:r w:rsidR="008C39B5">
        <w:rPr>
          <w:rFonts w:cs="Arial"/>
          <w:i/>
        </w:rPr>
        <w:t>navštěvujete vybraný</w:t>
      </w:r>
      <w:r w:rsidR="008C39B5" w:rsidRPr="008C39B5">
        <w:rPr>
          <w:rFonts w:cs="Arial"/>
          <w:i/>
        </w:rPr>
        <w:t> program anebo se usadíte do připravených křesílek</w:t>
      </w:r>
      <w:r w:rsidR="008C39B5">
        <w:rPr>
          <w:rFonts w:cs="Arial"/>
          <w:i/>
        </w:rPr>
        <w:t xml:space="preserve"> a jen posloucháte</w:t>
      </w:r>
      <w:r w:rsidR="008C39B5" w:rsidRPr="008C39B5">
        <w:rPr>
          <w:rFonts w:cs="Arial"/>
          <w:i/>
        </w:rPr>
        <w:t xml:space="preserve">. Platforma je velmi </w:t>
      </w:r>
      <w:r w:rsidR="008C39B5" w:rsidRPr="008C39B5">
        <w:rPr>
          <w:i/>
          <w:shd w:val="clear" w:color="auto" w:fill="FFFFFF"/>
        </w:rPr>
        <w:t>intuitivní</w:t>
      </w:r>
      <w:r w:rsidR="000D09CA" w:rsidRPr="008C39B5">
        <w:rPr>
          <w:rFonts w:cs="Arial"/>
          <w:i/>
          <w:iCs/>
        </w:rPr>
        <w:t>,“</w:t>
      </w:r>
      <w:r w:rsidR="000D09CA" w:rsidRPr="00B23E29">
        <w:rPr>
          <w:rFonts w:cs="Arial"/>
        </w:rPr>
        <w:t xml:space="preserve"> p</w:t>
      </w:r>
      <w:r w:rsidR="00ED00FA">
        <w:rPr>
          <w:rFonts w:cs="Arial"/>
        </w:rPr>
        <w:t>ředstavuje</w:t>
      </w:r>
      <w:r w:rsidR="000226E8" w:rsidRPr="00B23E29">
        <w:rPr>
          <w:rFonts w:cs="Arial"/>
        </w:rPr>
        <w:t xml:space="preserve"> záměr</w:t>
      </w:r>
      <w:r w:rsidR="00225025" w:rsidRPr="00B23E29">
        <w:rPr>
          <w:rFonts w:cs="Arial"/>
        </w:rPr>
        <w:t xml:space="preserve"> </w:t>
      </w:r>
      <w:r w:rsidR="00225025" w:rsidRPr="7713656C">
        <w:rPr>
          <w:rFonts w:cs="FuturaNewMedium-Reg"/>
          <w:b/>
          <w:bCs/>
        </w:rPr>
        <w:t>Tomáš Vanický</w:t>
      </w:r>
      <w:r w:rsidR="00225025" w:rsidRPr="00B23E29">
        <w:rPr>
          <w:rFonts w:cs="FuturaNewMedium-Reg"/>
        </w:rPr>
        <w:t xml:space="preserve">, </w:t>
      </w:r>
      <w:r w:rsidR="00225025" w:rsidRPr="00B23E29">
        <w:rPr>
          <w:shd w:val="clear" w:color="auto" w:fill="FFFFFF"/>
        </w:rPr>
        <w:t>ředitel Centra pasivního domu</w:t>
      </w:r>
      <w:r w:rsidR="000D09CA" w:rsidRPr="00B23E29">
        <w:rPr>
          <w:shd w:val="clear" w:color="auto" w:fill="FFFFFF"/>
        </w:rPr>
        <w:t xml:space="preserve"> (CPD)</w:t>
      </w:r>
      <w:r w:rsidR="00225025" w:rsidRPr="00B23E29">
        <w:rPr>
          <w:shd w:val="clear" w:color="auto" w:fill="FFFFFF"/>
        </w:rPr>
        <w:t>, které konferenci pořádá.</w:t>
      </w:r>
      <w:r w:rsidR="0010578D" w:rsidRPr="00B23E29">
        <w:rPr>
          <w:shd w:val="clear" w:color="auto" w:fill="FFFFFF"/>
        </w:rPr>
        <w:t xml:space="preserve"> </w:t>
      </w:r>
      <w:r w:rsidR="00D9755D" w:rsidRPr="00B23E29">
        <w:rPr>
          <w:shd w:val="clear" w:color="auto" w:fill="FFFFFF"/>
        </w:rPr>
        <w:t xml:space="preserve"> </w:t>
      </w:r>
    </w:p>
    <w:p w14:paraId="6A842D39" w14:textId="5F0A6B99" w:rsidR="008F0AD0" w:rsidRPr="00B23E29" w:rsidRDefault="008F0AD0" w:rsidP="00D90459">
      <w:pPr>
        <w:ind w:firstLine="708"/>
      </w:pPr>
      <w:r w:rsidRPr="7713656C">
        <w:rPr>
          <w:rFonts w:eastAsia="Calibri" w:cs="Calibri"/>
          <w:b/>
          <w:bCs/>
        </w:rPr>
        <w:t>Tým osmnácti řečníků</w:t>
      </w:r>
      <w:r w:rsidRPr="00B23E29">
        <w:rPr>
          <w:rFonts w:eastAsia="Calibri" w:cs="Calibri"/>
        </w:rPr>
        <w:t xml:space="preserve"> bude na konferenci hovořit a diskutovat o změnách v přístupu k zadávání, navrhování a stavění budov, které povedou ke snížení potřeby energie, rozvoji územních celků a k podpoře adaptace budov na změny klimatu. </w:t>
      </w:r>
      <w:r w:rsidRPr="7713656C">
        <w:rPr>
          <w:b/>
          <w:bCs/>
          <w:shd w:val="clear" w:color="auto" w:fill="FFFFFF"/>
        </w:rPr>
        <w:t>Dopolední část konference</w:t>
      </w:r>
      <w:r w:rsidRPr="00B23E29">
        <w:rPr>
          <w:shd w:val="clear" w:color="auto" w:fill="FFFFFF"/>
        </w:rPr>
        <w:t xml:space="preserve"> </w:t>
      </w:r>
      <w:r w:rsidR="46E1EC5A" w:rsidRPr="00B23E29">
        <w:rPr>
          <w:shd w:val="clear" w:color="auto" w:fill="FFFFFF"/>
        </w:rPr>
        <w:t>j</w:t>
      </w:r>
      <w:r w:rsidRPr="00B23E29">
        <w:rPr>
          <w:shd w:val="clear" w:color="auto" w:fill="FFFFFF"/>
        </w:rPr>
        <w:t>e zaměřena na mezioborovou spolupráci při tvorbě a zadávání udržiteln</w:t>
      </w:r>
      <w:r w:rsidR="00A27009">
        <w:rPr>
          <w:shd w:val="clear" w:color="auto" w:fill="FFFFFF"/>
        </w:rPr>
        <w:t xml:space="preserve">ých projektů pro města a obce, </w:t>
      </w:r>
      <w:r w:rsidR="00A27009" w:rsidRPr="008C39B5">
        <w:rPr>
          <w:b/>
          <w:shd w:val="clear" w:color="auto" w:fill="FFFFFF"/>
        </w:rPr>
        <w:t>o</w:t>
      </w:r>
      <w:r w:rsidRPr="7713656C">
        <w:rPr>
          <w:rFonts w:eastAsia="Calibri" w:cs="Calibri"/>
          <w:b/>
          <w:bCs/>
        </w:rPr>
        <w:t xml:space="preserve">dpolední část </w:t>
      </w:r>
      <w:r w:rsidR="7AADD375" w:rsidRPr="00B23E29">
        <w:rPr>
          <w:rFonts w:eastAsia="Calibri" w:cs="Calibri"/>
        </w:rPr>
        <w:t xml:space="preserve">je věnována </w:t>
      </w:r>
      <w:r w:rsidRPr="00B23E29">
        <w:rPr>
          <w:rFonts w:eastAsia="Calibri" w:cs="Calibri"/>
        </w:rPr>
        <w:t>konkrétním příkladům re</w:t>
      </w:r>
      <w:r w:rsidR="1D4011DB" w:rsidRPr="00B23E29">
        <w:rPr>
          <w:rFonts w:eastAsia="Calibri" w:cs="Calibri"/>
        </w:rPr>
        <w:t>konstrukcí</w:t>
      </w:r>
      <w:r w:rsidRPr="00B23E29">
        <w:rPr>
          <w:rFonts w:eastAsia="Calibri" w:cs="Calibri"/>
        </w:rPr>
        <w:t xml:space="preserve"> a výstavby nových budov.</w:t>
      </w:r>
      <w:r w:rsidR="000226E8" w:rsidRPr="00B23E29">
        <w:rPr>
          <w:rFonts w:eastAsia="Calibri" w:cs="Calibri"/>
        </w:rPr>
        <w:t xml:space="preserve"> „</w:t>
      </w:r>
      <w:r w:rsidRPr="7713656C">
        <w:rPr>
          <w:rFonts w:cs="Arial"/>
          <w:i/>
          <w:iCs/>
          <w:color w:val="000000"/>
        </w:rPr>
        <w:t>Jsem moc rád, že naše pozvání přijal</w:t>
      </w:r>
      <w:r w:rsidRPr="7713656C">
        <w:rPr>
          <w:rFonts w:cs="Arial"/>
          <w:b/>
          <w:bCs/>
          <w:i/>
          <w:iCs/>
          <w:color w:val="000000"/>
        </w:rPr>
        <w:t xml:space="preserve"> </w:t>
      </w:r>
      <w:r w:rsidR="00B23E29" w:rsidRPr="00A27009">
        <w:rPr>
          <w:rFonts w:cs="Arial"/>
          <w:bCs/>
          <w:i/>
          <w:iCs/>
          <w:color w:val="000000"/>
        </w:rPr>
        <w:t>i</w:t>
      </w:r>
      <w:r w:rsidR="00B23E29" w:rsidRPr="7713656C">
        <w:rPr>
          <w:rFonts w:cs="Arial"/>
          <w:b/>
          <w:bCs/>
          <w:i/>
          <w:iCs/>
          <w:color w:val="000000"/>
        </w:rPr>
        <w:t xml:space="preserve"> </w:t>
      </w:r>
      <w:r w:rsidRPr="7713656C">
        <w:rPr>
          <w:rFonts w:cs="Arial"/>
          <w:b/>
          <w:bCs/>
          <w:i/>
          <w:iCs/>
          <w:color w:val="000000"/>
        </w:rPr>
        <w:t xml:space="preserve">Dr. Wolfgang </w:t>
      </w:r>
      <w:proofErr w:type="spellStart"/>
      <w:r w:rsidRPr="7713656C">
        <w:rPr>
          <w:rFonts w:cs="Arial"/>
          <w:b/>
          <w:bCs/>
          <w:i/>
          <w:iCs/>
          <w:color w:val="000000"/>
        </w:rPr>
        <w:t>Feist</w:t>
      </w:r>
      <w:proofErr w:type="spellEnd"/>
      <w:r w:rsidRPr="7713656C">
        <w:rPr>
          <w:rFonts w:cs="Arial"/>
          <w:b/>
          <w:bCs/>
          <w:i/>
          <w:iCs/>
          <w:color w:val="000000"/>
        </w:rPr>
        <w:t xml:space="preserve">, </w:t>
      </w:r>
      <w:r w:rsidRPr="7713656C">
        <w:rPr>
          <w:rFonts w:cs="Arial"/>
          <w:i/>
          <w:iCs/>
          <w:color w:val="000000"/>
        </w:rPr>
        <w:t>otec</w:t>
      </w:r>
      <w:r w:rsidR="000226E8" w:rsidRPr="7713656C">
        <w:rPr>
          <w:rFonts w:cs="Arial"/>
          <w:i/>
          <w:iCs/>
          <w:color w:val="000000"/>
        </w:rPr>
        <w:t xml:space="preserve"> </w:t>
      </w:r>
      <w:r w:rsidRPr="7713656C">
        <w:rPr>
          <w:rFonts w:cs="Arial"/>
          <w:i/>
          <w:iCs/>
          <w:color w:val="000000"/>
        </w:rPr>
        <w:t>myšlen</w:t>
      </w:r>
      <w:r w:rsidR="000226E8" w:rsidRPr="7713656C">
        <w:rPr>
          <w:rFonts w:cs="Arial"/>
          <w:i/>
          <w:iCs/>
          <w:color w:val="000000"/>
        </w:rPr>
        <w:t xml:space="preserve">ky pasivního domu a zakladatel </w:t>
      </w:r>
      <w:proofErr w:type="spellStart"/>
      <w:r w:rsidR="000226E8" w:rsidRPr="7713656C">
        <w:rPr>
          <w:rFonts w:cs="Arial"/>
          <w:i/>
          <w:iCs/>
          <w:color w:val="000000"/>
        </w:rPr>
        <w:t>Passivhaus</w:t>
      </w:r>
      <w:proofErr w:type="spellEnd"/>
      <w:r w:rsidR="000226E8" w:rsidRPr="7713656C">
        <w:rPr>
          <w:rFonts w:cs="Arial"/>
          <w:i/>
          <w:iCs/>
          <w:color w:val="000000"/>
        </w:rPr>
        <w:t xml:space="preserve"> </w:t>
      </w:r>
      <w:proofErr w:type="spellStart"/>
      <w:r w:rsidR="000226E8" w:rsidRPr="7713656C">
        <w:rPr>
          <w:rFonts w:cs="Arial"/>
          <w:i/>
          <w:iCs/>
          <w:color w:val="000000"/>
        </w:rPr>
        <w:t>Institu</w:t>
      </w:r>
      <w:proofErr w:type="spellEnd"/>
      <w:r w:rsidRPr="7713656C">
        <w:rPr>
          <w:rFonts w:cs="Arial"/>
          <w:i/>
          <w:iCs/>
          <w:color w:val="000000"/>
        </w:rPr>
        <w:t xml:space="preserve"> v německém Darmstadtu. První pasivní dům, postavený pod jeho vedením, letos slaví </w:t>
      </w:r>
      <w:r w:rsidR="000226E8" w:rsidRPr="7713656C">
        <w:rPr>
          <w:rFonts w:cs="Arial"/>
          <w:i/>
          <w:iCs/>
          <w:color w:val="000000"/>
        </w:rPr>
        <w:t xml:space="preserve">už </w:t>
      </w:r>
      <w:r w:rsidRPr="7713656C">
        <w:rPr>
          <w:rFonts w:cs="Arial"/>
          <w:i/>
          <w:iCs/>
          <w:color w:val="000000"/>
        </w:rPr>
        <w:t>3</w:t>
      </w:r>
      <w:r w:rsidR="00FE3A77" w:rsidRPr="7713656C">
        <w:rPr>
          <w:rFonts w:cs="Arial"/>
          <w:i/>
          <w:iCs/>
          <w:color w:val="000000"/>
        </w:rPr>
        <w:t>0</w:t>
      </w:r>
      <w:r w:rsidRPr="7713656C">
        <w:rPr>
          <w:rFonts w:cs="Arial"/>
          <w:i/>
          <w:iCs/>
          <w:color w:val="000000"/>
        </w:rPr>
        <w:t xml:space="preserve"> </w:t>
      </w:r>
      <w:r w:rsidR="000226E8" w:rsidRPr="7713656C">
        <w:rPr>
          <w:rFonts w:cs="Arial"/>
          <w:i/>
          <w:iCs/>
          <w:color w:val="000000"/>
        </w:rPr>
        <w:t>narozeniny,“</w:t>
      </w:r>
      <w:r w:rsidR="000226E8" w:rsidRPr="00B23E29">
        <w:rPr>
          <w:rFonts w:cs="Arial"/>
          <w:color w:val="000000"/>
        </w:rPr>
        <w:t xml:space="preserve"> </w:t>
      </w:r>
      <w:r w:rsidR="00ED00FA">
        <w:rPr>
          <w:rFonts w:cs="Arial"/>
          <w:color w:val="000000"/>
        </w:rPr>
        <w:t>upřesňuje program</w:t>
      </w:r>
      <w:r w:rsidR="000226E8" w:rsidRPr="00B23E29">
        <w:rPr>
          <w:rFonts w:cs="Arial"/>
          <w:color w:val="000000"/>
        </w:rPr>
        <w:t xml:space="preserve"> Vanický.</w:t>
      </w:r>
    </w:p>
    <w:p w14:paraId="524EAB50" w14:textId="72132F81" w:rsidR="00D90459" w:rsidRDefault="002E5E54" w:rsidP="00D90459">
      <w:pPr>
        <w:ind w:firstLine="708"/>
        <w:rPr>
          <w:rFonts w:ascii="Arial" w:hAnsi="Arial" w:cs="Arial"/>
          <w:i/>
          <w:iCs/>
          <w:color w:val="000000"/>
          <w:sz w:val="20"/>
          <w:szCs w:val="20"/>
        </w:rPr>
      </w:pPr>
      <w:r w:rsidRPr="00B23E29">
        <w:rPr>
          <w:rFonts w:cs="Arial"/>
          <w:b/>
          <w:color w:val="000000"/>
        </w:rPr>
        <w:t>Živé moderované vysílání</w:t>
      </w:r>
      <w:r w:rsidRPr="00B23E29">
        <w:rPr>
          <w:rFonts w:cs="Arial"/>
          <w:color w:val="000000"/>
        </w:rPr>
        <w:t xml:space="preserve">, provázené Vladimírem Kořenem, bude 30. listopadu probíhat </w:t>
      </w:r>
      <w:r w:rsidRPr="00B23E29">
        <w:rPr>
          <w:rFonts w:cs="Arial"/>
          <w:b/>
          <w:color w:val="000000"/>
        </w:rPr>
        <w:t xml:space="preserve">z centrály </w:t>
      </w:r>
      <w:r w:rsidR="000226E8" w:rsidRPr="00B23E29">
        <w:rPr>
          <w:rFonts w:cs="Arial"/>
          <w:b/>
          <w:color w:val="000000"/>
        </w:rPr>
        <w:t>ČSOB</w:t>
      </w:r>
      <w:r w:rsidR="000226E8" w:rsidRPr="00B23E29">
        <w:rPr>
          <w:rFonts w:cs="Arial"/>
          <w:color w:val="000000"/>
        </w:rPr>
        <w:t xml:space="preserve"> v pražských</w:t>
      </w:r>
      <w:r w:rsidRPr="00B23E29">
        <w:rPr>
          <w:rFonts w:cs="Arial"/>
          <w:color w:val="000000"/>
        </w:rPr>
        <w:t xml:space="preserve"> </w:t>
      </w:r>
      <w:r w:rsidRPr="00D90459">
        <w:rPr>
          <w:rFonts w:cs="Arial"/>
          <w:color w:val="000000"/>
        </w:rPr>
        <w:t xml:space="preserve">Radlicích. Tato budova je držitelem mezinárodně uznávaného certifikátu LEED </w:t>
      </w:r>
      <w:proofErr w:type="spellStart"/>
      <w:r w:rsidRPr="00D90459">
        <w:rPr>
          <w:rFonts w:cs="Arial"/>
          <w:color w:val="000000"/>
        </w:rPr>
        <w:t>Platinum</w:t>
      </w:r>
      <w:proofErr w:type="spellEnd"/>
      <w:r w:rsidRPr="00D90459">
        <w:rPr>
          <w:rFonts w:cs="Arial"/>
          <w:color w:val="000000"/>
        </w:rPr>
        <w:t xml:space="preserve"> v oblasti navrhování a výstavby environmentálně šetrných a udržitelných budov.</w:t>
      </w:r>
      <w:r w:rsidR="00D90459" w:rsidRPr="00D90459">
        <w:rPr>
          <w:rFonts w:cs="Arial"/>
          <w:color w:val="000000"/>
        </w:rPr>
        <w:t xml:space="preserve"> </w:t>
      </w:r>
      <w:r w:rsidR="00D90459" w:rsidRPr="00D90459">
        <w:rPr>
          <w:rFonts w:cs="Arial"/>
          <w:i/>
          <w:iCs/>
          <w:color w:val="000000"/>
          <w:lang w:eastAsia="cs-CZ"/>
        </w:rPr>
        <w:t xml:space="preserve">„V ČSOB bereme udržitelnost velmi vážně, součástí </w:t>
      </w:r>
      <w:r w:rsidR="00D90459" w:rsidRPr="00D90459">
        <w:rPr>
          <w:rFonts w:cs="Arial"/>
          <w:i/>
          <w:iCs/>
          <w:color w:val="000000"/>
        </w:rPr>
        <w:t xml:space="preserve">našeho rozhodování je již dlouhou dobu. Svým vlastním chováním, stejně tak jako prostřednictvím naší produktové nabídky, se také aktivně hlásíme k naší roli při zpomalování tempa klimatických změn a přechodu na udržitelnější hospodářství, resp. na nízkouhlíkovou ekonomiku. Postupně proto budujeme ucelenou nabídku produktů a služeb s cílem zdůraznit přínosy ekologičtějšího bydlení nejen pro životní prostředí, ale také pro rodinný rozpočet,“ </w:t>
      </w:r>
      <w:r w:rsidR="00D90459" w:rsidRPr="00D90459">
        <w:rPr>
          <w:rFonts w:cs="Arial"/>
          <w:color w:val="000000"/>
        </w:rPr>
        <w:t xml:space="preserve">říká Jiří </w:t>
      </w:r>
      <w:proofErr w:type="spellStart"/>
      <w:r w:rsidR="00D90459" w:rsidRPr="00D90459">
        <w:rPr>
          <w:rFonts w:cs="Arial"/>
          <w:color w:val="000000"/>
        </w:rPr>
        <w:t>Feix</w:t>
      </w:r>
      <w:proofErr w:type="spellEnd"/>
      <w:r w:rsidR="00D90459" w:rsidRPr="00D90459">
        <w:rPr>
          <w:rFonts w:cs="Arial"/>
          <w:color w:val="000000"/>
        </w:rPr>
        <w:t>, předseda představenstva a generální ředitel Hypoteční banky a ČSOB Stavební spořitelny</w:t>
      </w:r>
      <w:r w:rsidR="00EA0737">
        <w:rPr>
          <w:rFonts w:cs="Arial"/>
          <w:color w:val="000000"/>
        </w:rPr>
        <w:t>. ČSOB</w:t>
      </w:r>
      <w:r w:rsidR="00D90459" w:rsidRPr="00D90459">
        <w:rPr>
          <w:rFonts w:cs="Arial"/>
          <w:color w:val="000000"/>
        </w:rPr>
        <w:t xml:space="preserve"> je hlavním partnerem konference.</w:t>
      </w:r>
    </w:p>
    <w:p w14:paraId="77A85583" w14:textId="7A11D396" w:rsidR="002E5E54" w:rsidRPr="00B23E29" w:rsidRDefault="002E5E54" w:rsidP="002E5E54">
      <w:pPr>
        <w:rPr>
          <w:rFonts w:cs="Arial"/>
          <w:color w:val="000000"/>
        </w:rPr>
      </w:pPr>
    </w:p>
    <w:p w14:paraId="49224F96" w14:textId="77777777" w:rsidR="00B23E29" w:rsidRDefault="00B23E29" w:rsidP="000D09CA">
      <w:pPr>
        <w:pStyle w:val="paragraph"/>
        <w:spacing w:before="0" w:beforeAutospacing="0" w:after="0" w:afterAutospacing="0"/>
        <w:ind w:right="423"/>
        <w:textAlignment w:val="baseline"/>
        <w:rPr>
          <w:rFonts w:asciiTheme="minorHAnsi" w:hAnsiTheme="minorHAnsi"/>
          <w:b/>
          <w:sz w:val="22"/>
          <w:szCs w:val="22"/>
          <w:shd w:val="clear" w:color="auto" w:fill="FFFFFF"/>
        </w:rPr>
      </w:pPr>
    </w:p>
    <w:p w14:paraId="64649973" w14:textId="5D38A4A4" w:rsidR="008F0AD0" w:rsidRPr="00B23E29" w:rsidRDefault="008F0AD0" w:rsidP="00D90459">
      <w:pPr>
        <w:pStyle w:val="paragraph"/>
        <w:spacing w:before="0" w:beforeAutospacing="0" w:after="0" w:afterAutospacing="0"/>
        <w:ind w:right="423" w:firstLine="708"/>
        <w:textAlignment w:val="baseline"/>
        <w:rPr>
          <w:rFonts w:asciiTheme="minorHAnsi" w:hAnsiTheme="minorHAnsi"/>
          <w:i/>
          <w:iCs/>
          <w:shd w:val="clear" w:color="auto" w:fill="FFFFFF"/>
        </w:rPr>
      </w:pPr>
      <w:r w:rsidRPr="7713656C">
        <w:rPr>
          <w:rFonts w:asciiTheme="minorHAnsi" w:hAnsiTheme="minorHAnsi"/>
          <w:b/>
          <w:bCs/>
          <w:sz w:val="22"/>
          <w:szCs w:val="22"/>
          <w:shd w:val="clear" w:color="auto" w:fill="FFFFFF"/>
        </w:rPr>
        <w:t>Po ukončení programu 30. listopadu se virtuální konferenční CENTRUM neuzavře</w:t>
      </w:r>
      <w:r w:rsidRPr="7713656C">
        <w:rPr>
          <w:rFonts w:asciiTheme="minorHAnsi" w:hAnsiTheme="minorHAnsi"/>
          <w:sz w:val="22"/>
          <w:szCs w:val="22"/>
          <w:shd w:val="clear" w:color="auto" w:fill="FFFFFF"/>
        </w:rPr>
        <w:t>. Jeho obsah bude dál narůstat v podobě inspirativních přikladů</w:t>
      </w:r>
      <w:r w:rsidR="0075108E" w:rsidRPr="7713656C">
        <w:rPr>
          <w:rFonts w:asciiTheme="minorHAnsi" w:hAnsiTheme="minorHAnsi"/>
          <w:sz w:val="22"/>
          <w:szCs w:val="22"/>
          <w:shd w:val="clear" w:color="auto" w:fill="FFFFFF"/>
        </w:rPr>
        <w:t>, vzdělávacích kurzů</w:t>
      </w:r>
      <w:r w:rsidRPr="7713656C">
        <w:rPr>
          <w:rFonts w:asciiTheme="minorHAnsi" w:hAnsiTheme="minorHAnsi"/>
          <w:sz w:val="22"/>
          <w:szCs w:val="22"/>
          <w:shd w:val="clear" w:color="auto" w:fill="FFFFFF"/>
        </w:rPr>
        <w:t xml:space="preserve"> a bude přístupný architektům, projektantům, energetickým specialistům, ale i zástupcům měst, obcí i státní správy. </w:t>
      </w:r>
      <w:r w:rsidRPr="7713656C">
        <w:rPr>
          <w:rFonts w:asciiTheme="minorHAnsi" w:hAnsiTheme="minorHAnsi"/>
          <w:i/>
          <w:iCs/>
          <w:sz w:val="22"/>
          <w:szCs w:val="22"/>
          <w:shd w:val="clear" w:color="auto" w:fill="FFFFFF"/>
        </w:rPr>
        <w:t>„</w:t>
      </w:r>
      <w:r w:rsidRPr="7713656C">
        <w:rPr>
          <w:rFonts w:asciiTheme="minorHAnsi" w:hAnsiTheme="minorHAnsi"/>
          <w:i/>
          <w:iCs/>
          <w:sz w:val="22"/>
          <w:szCs w:val="22"/>
        </w:rPr>
        <w:t xml:space="preserve">Naším cílem je vytvořit veřejně dostupný prostor pro sdílení </w:t>
      </w:r>
      <w:r w:rsidRPr="7713656C">
        <w:rPr>
          <w:rFonts w:asciiTheme="minorHAnsi" w:hAnsiTheme="minorHAnsi" w:cs="Helvetica"/>
          <w:i/>
          <w:iCs/>
          <w:sz w:val="22"/>
          <w:szCs w:val="22"/>
        </w:rPr>
        <w:t>praktických zkušeností z přípravy a realizace udržitelné architektury</w:t>
      </w:r>
      <w:r w:rsidRPr="7713656C">
        <w:rPr>
          <w:rFonts w:asciiTheme="minorHAnsi" w:hAnsiTheme="minorHAnsi"/>
          <w:i/>
          <w:iCs/>
          <w:sz w:val="22"/>
          <w:szCs w:val="22"/>
        </w:rPr>
        <w:t>, které fungují především</w:t>
      </w:r>
      <w:r w:rsidRPr="7713656C">
        <w:rPr>
          <w:rFonts w:asciiTheme="minorHAnsi" w:hAnsiTheme="minorHAnsi" w:cs="FuturaNewMedium-Reg"/>
          <w:i/>
          <w:iCs/>
          <w:sz w:val="22"/>
          <w:szCs w:val="22"/>
        </w:rPr>
        <w:t xml:space="preserve"> u nás v České republice, ale i v zahraničí</w:t>
      </w:r>
      <w:r w:rsidRPr="7713656C">
        <w:rPr>
          <w:rFonts w:asciiTheme="minorHAnsi" w:hAnsiTheme="minorHAnsi"/>
          <w:i/>
          <w:iCs/>
          <w:sz w:val="22"/>
          <w:szCs w:val="22"/>
        </w:rPr>
        <w:t xml:space="preserve">. Cílíme na synergii všech účastníků stavebního sektoru, aby se v rámci tohoto virtuálního prostoru mohli vzájemně inspirovat, poučit z chyb a našli odvahu k realizaci dalších projektů. </w:t>
      </w:r>
      <w:r w:rsidR="76D4126A" w:rsidRPr="7713656C">
        <w:rPr>
          <w:rFonts w:asciiTheme="minorHAnsi" w:hAnsiTheme="minorHAnsi"/>
          <w:i/>
          <w:iCs/>
          <w:sz w:val="22"/>
          <w:szCs w:val="22"/>
        </w:rPr>
        <w:t>Cílem je</w:t>
      </w:r>
      <w:r w:rsidRPr="7713656C">
        <w:rPr>
          <w:rFonts w:asciiTheme="minorHAnsi" w:hAnsiTheme="minorHAnsi"/>
          <w:i/>
          <w:iCs/>
          <w:sz w:val="22"/>
          <w:szCs w:val="22"/>
        </w:rPr>
        <w:t xml:space="preserve"> vytvořit o</w:t>
      </w:r>
      <w:r w:rsidR="00A27009">
        <w:rPr>
          <w:rFonts w:asciiTheme="minorHAnsi" w:hAnsiTheme="minorHAnsi"/>
          <w:i/>
          <w:iCs/>
          <w:sz w:val="22"/>
          <w:szCs w:val="22"/>
        </w:rPr>
        <w:t>tevřené</w:t>
      </w:r>
      <w:r w:rsidRPr="7713656C">
        <w:rPr>
          <w:rFonts w:asciiTheme="minorHAnsi" w:hAnsiTheme="minorHAnsi"/>
          <w:i/>
          <w:iCs/>
          <w:sz w:val="22"/>
          <w:szCs w:val="22"/>
        </w:rPr>
        <w:t xml:space="preserve"> místo pro </w:t>
      </w:r>
      <w:proofErr w:type="spellStart"/>
      <w:r w:rsidRPr="7713656C">
        <w:rPr>
          <w:rFonts w:asciiTheme="minorHAnsi" w:hAnsiTheme="minorHAnsi"/>
          <w:i/>
          <w:iCs/>
          <w:sz w:val="22"/>
          <w:szCs w:val="22"/>
        </w:rPr>
        <w:t>networking</w:t>
      </w:r>
      <w:proofErr w:type="spellEnd"/>
      <w:r w:rsidRPr="7713656C">
        <w:rPr>
          <w:rFonts w:asciiTheme="minorHAnsi" w:hAnsiTheme="minorHAnsi"/>
          <w:i/>
          <w:iCs/>
          <w:sz w:val="22"/>
          <w:szCs w:val="22"/>
        </w:rPr>
        <w:t xml:space="preserve">, diskuzi a přenos </w:t>
      </w:r>
      <w:r w:rsidR="00B23E29" w:rsidRPr="7713656C">
        <w:rPr>
          <w:rFonts w:asciiTheme="minorHAnsi" w:hAnsiTheme="minorHAnsi"/>
          <w:i/>
          <w:iCs/>
          <w:sz w:val="22"/>
          <w:szCs w:val="22"/>
        </w:rPr>
        <w:t>informací,“</w:t>
      </w:r>
      <w:r w:rsidR="00B23E29" w:rsidRPr="7713656C">
        <w:rPr>
          <w:rFonts w:asciiTheme="minorHAnsi" w:hAnsiTheme="minorHAnsi"/>
          <w:sz w:val="22"/>
          <w:szCs w:val="22"/>
        </w:rPr>
        <w:t xml:space="preserve"> do</w:t>
      </w:r>
      <w:r w:rsidR="00A27009">
        <w:rPr>
          <w:rFonts w:asciiTheme="minorHAnsi" w:hAnsiTheme="minorHAnsi"/>
          <w:sz w:val="22"/>
          <w:szCs w:val="22"/>
        </w:rPr>
        <w:t xml:space="preserve">plňuje </w:t>
      </w:r>
      <w:r w:rsidR="000D09CA" w:rsidRPr="7713656C">
        <w:rPr>
          <w:rFonts w:asciiTheme="minorHAnsi" w:hAnsiTheme="minorHAnsi"/>
          <w:sz w:val="22"/>
          <w:szCs w:val="22"/>
        </w:rPr>
        <w:t>cíl CPD</w:t>
      </w:r>
      <w:r w:rsidRPr="7713656C">
        <w:rPr>
          <w:rFonts w:asciiTheme="minorHAnsi" w:hAnsiTheme="minorHAnsi"/>
          <w:sz w:val="22"/>
          <w:szCs w:val="22"/>
        </w:rPr>
        <w:t xml:space="preserve"> Vanický</w:t>
      </w:r>
      <w:r w:rsidR="000D09CA" w:rsidRPr="7713656C">
        <w:rPr>
          <w:rFonts w:asciiTheme="minorHAnsi" w:hAnsiTheme="minorHAnsi"/>
          <w:sz w:val="22"/>
          <w:szCs w:val="22"/>
        </w:rPr>
        <w:t xml:space="preserve"> a dodáv</w:t>
      </w:r>
      <w:r w:rsidR="00B23E29" w:rsidRPr="7713656C">
        <w:rPr>
          <w:rFonts w:asciiTheme="minorHAnsi" w:hAnsiTheme="minorHAnsi"/>
          <w:sz w:val="22"/>
          <w:szCs w:val="22"/>
        </w:rPr>
        <w:t>á</w:t>
      </w:r>
      <w:r w:rsidR="000D09CA" w:rsidRPr="7713656C">
        <w:rPr>
          <w:rFonts w:asciiTheme="minorHAnsi" w:hAnsiTheme="minorHAnsi"/>
          <w:sz w:val="22"/>
          <w:szCs w:val="22"/>
        </w:rPr>
        <w:t xml:space="preserve">: </w:t>
      </w:r>
    </w:p>
    <w:p w14:paraId="2734EFE4" w14:textId="5C1F3B07" w:rsidR="00B23E29" w:rsidRPr="00B23E29" w:rsidRDefault="000D09CA" w:rsidP="7713656C">
      <w:pPr>
        <w:spacing w:after="0" w:line="240" w:lineRule="auto"/>
        <w:rPr>
          <w:rFonts w:cs="Arial"/>
          <w:i/>
          <w:iCs/>
          <w:color w:val="000000"/>
        </w:rPr>
      </w:pPr>
      <w:r w:rsidRPr="7713656C">
        <w:rPr>
          <w:rFonts w:eastAsia="Times New Roman"/>
          <w:i/>
          <w:iCs/>
        </w:rPr>
        <w:t>„Centrum pasivního domu brzy oslaví 17. narozeniny a po celou dobu klade</w:t>
      </w:r>
      <w:r w:rsidR="00B23E29" w:rsidRPr="7713656C">
        <w:rPr>
          <w:rFonts w:eastAsia="Times New Roman"/>
          <w:i/>
          <w:iCs/>
        </w:rPr>
        <w:t>me</w:t>
      </w:r>
      <w:r w:rsidRPr="7713656C">
        <w:rPr>
          <w:rFonts w:eastAsia="Times New Roman"/>
          <w:i/>
          <w:iCs/>
        </w:rPr>
        <w:t xml:space="preserve"> </w:t>
      </w:r>
      <w:r w:rsidR="00A27009">
        <w:rPr>
          <w:rFonts w:eastAsia="Times New Roman"/>
          <w:i/>
          <w:iCs/>
        </w:rPr>
        <w:t>velký</w:t>
      </w:r>
      <w:r w:rsidRPr="7713656C">
        <w:rPr>
          <w:rFonts w:eastAsia="Times New Roman"/>
          <w:i/>
          <w:iCs/>
        </w:rPr>
        <w:t xml:space="preserve"> důraz </w:t>
      </w:r>
      <w:r w:rsidR="000226E8" w:rsidRPr="7713656C">
        <w:rPr>
          <w:rFonts w:eastAsia="Times New Roman"/>
          <w:i/>
          <w:iCs/>
        </w:rPr>
        <w:t xml:space="preserve">na osvětu odborné i laické veřejnosti. </w:t>
      </w:r>
      <w:r w:rsidRPr="7713656C">
        <w:rPr>
          <w:rFonts w:eastAsia="Times New Roman"/>
          <w:i/>
          <w:iCs/>
        </w:rPr>
        <w:t>Naše činnost se neobejde bez finanční podpory</w:t>
      </w:r>
      <w:r w:rsidR="00B23E29" w:rsidRPr="7713656C">
        <w:rPr>
          <w:rFonts w:eastAsia="Times New Roman"/>
          <w:i/>
          <w:iCs/>
        </w:rPr>
        <w:t xml:space="preserve"> a spolupráce, které si velmi vážíme</w:t>
      </w:r>
      <w:r w:rsidRPr="7713656C">
        <w:rPr>
          <w:rFonts w:eastAsia="Times New Roman"/>
          <w:i/>
          <w:iCs/>
        </w:rPr>
        <w:t xml:space="preserve">. Proto </w:t>
      </w:r>
      <w:r w:rsidR="00B23E29" w:rsidRPr="7713656C">
        <w:rPr>
          <w:rFonts w:eastAsia="Times New Roman"/>
          <w:i/>
          <w:iCs/>
        </w:rPr>
        <w:t>si dovolím u této příležitost</w:t>
      </w:r>
      <w:r w:rsidR="00A27009">
        <w:rPr>
          <w:rFonts w:eastAsia="Times New Roman"/>
          <w:i/>
          <w:iCs/>
        </w:rPr>
        <w:t xml:space="preserve"> poděkovat naší silné</w:t>
      </w:r>
      <w:r w:rsidR="00B23E29" w:rsidRPr="7713656C">
        <w:rPr>
          <w:rFonts w:eastAsia="Times New Roman"/>
          <w:i/>
          <w:iCs/>
        </w:rPr>
        <w:t xml:space="preserve"> stočlenné </w:t>
      </w:r>
      <w:r w:rsidRPr="7713656C">
        <w:rPr>
          <w:rFonts w:eastAsia="Times New Roman"/>
          <w:i/>
          <w:iCs/>
        </w:rPr>
        <w:t xml:space="preserve">členské základně a všem níže </w:t>
      </w:r>
      <w:r w:rsidR="00B23E29" w:rsidRPr="7713656C">
        <w:rPr>
          <w:rFonts w:eastAsia="Times New Roman"/>
          <w:i/>
          <w:iCs/>
        </w:rPr>
        <w:t>vyobrazeným</w:t>
      </w:r>
      <w:r w:rsidRPr="7713656C">
        <w:rPr>
          <w:rFonts w:eastAsia="Times New Roman"/>
          <w:i/>
          <w:iCs/>
        </w:rPr>
        <w:t>. S</w:t>
      </w:r>
      <w:r w:rsidR="003474A9" w:rsidRPr="7713656C">
        <w:rPr>
          <w:rFonts w:cs="Arial"/>
          <w:i/>
          <w:iCs/>
          <w:color w:val="000000" w:themeColor="text1"/>
        </w:rPr>
        <w:t xml:space="preserve">amozřejmě celému početnému týmu, který </w:t>
      </w:r>
      <w:r w:rsidR="00B23E29" w:rsidRPr="7713656C">
        <w:rPr>
          <w:rFonts w:cs="Arial"/>
          <w:i/>
          <w:iCs/>
          <w:color w:val="000000" w:themeColor="text1"/>
        </w:rPr>
        <w:t xml:space="preserve">naši 14. mezinárodní </w:t>
      </w:r>
      <w:r w:rsidR="003474A9" w:rsidRPr="7713656C">
        <w:rPr>
          <w:rFonts w:cs="Arial"/>
          <w:i/>
          <w:iCs/>
          <w:color w:val="000000" w:themeColor="text1"/>
        </w:rPr>
        <w:t xml:space="preserve">konferenci </w:t>
      </w:r>
      <w:r w:rsidRPr="7713656C">
        <w:rPr>
          <w:rFonts w:cs="Arial"/>
          <w:i/>
          <w:iCs/>
          <w:color w:val="000000" w:themeColor="text1"/>
        </w:rPr>
        <w:t xml:space="preserve">profesionálně </w:t>
      </w:r>
      <w:r w:rsidR="003474A9" w:rsidRPr="7713656C">
        <w:rPr>
          <w:rFonts w:cs="Arial"/>
          <w:i/>
          <w:iCs/>
          <w:color w:val="000000" w:themeColor="text1"/>
        </w:rPr>
        <w:t>připrav</w:t>
      </w:r>
      <w:r w:rsidR="00B23E29" w:rsidRPr="7713656C">
        <w:rPr>
          <w:rFonts w:cs="Arial"/>
          <w:i/>
          <w:iCs/>
          <w:color w:val="000000" w:themeColor="text1"/>
        </w:rPr>
        <w:t>uje.“</w:t>
      </w:r>
    </w:p>
    <w:p w14:paraId="5D179FA5" w14:textId="77777777" w:rsidR="00D90459" w:rsidRDefault="00D90459" w:rsidP="00B23E29">
      <w:pPr>
        <w:rPr>
          <w:rFonts w:cs="Arial"/>
          <w:color w:val="000000"/>
        </w:rPr>
      </w:pPr>
    </w:p>
    <w:p w14:paraId="7C295516" w14:textId="237F1364" w:rsidR="00BB1F30" w:rsidRDefault="00B23E29" w:rsidP="00D90459">
      <w:pPr>
        <w:ind w:firstLine="708"/>
        <w:rPr>
          <w:rFonts w:cs="Arial"/>
          <w:b/>
          <w:color w:val="000000"/>
        </w:rPr>
      </w:pPr>
      <w:r w:rsidRPr="00B23E29">
        <w:rPr>
          <w:rFonts w:cs="Arial"/>
          <w:color w:val="000000"/>
        </w:rPr>
        <w:t>„</w:t>
      </w:r>
      <w:r w:rsidR="000D09CA" w:rsidRPr="00B23E29">
        <w:rPr>
          <w:rFonts w:cs="Arial"/>
          <w:b/>
          <w:color w:val="000000"/>
        </w:rPr>
        <w:t>Přijď</w:t>
      </w:r>
      <w:r w:rsidR="00A27009">
        <w:rPr>
          <w:rFonts w:cs="Arial"/>
          <w:b/>
          <w:color w:val="000000"/>
        </w:rPr>
        <w:t>t</w:t>
      </w:r>
      <w:r w:rsidR="000D09CA" w:rsidRPr="00B23E29">
        <w:rPr>
          <w:rFonts w:cs="Arial"/>
          <w:b/>
          <w:color w:val="000000"/>
        </w:rPr>
        <w:t xml:space="preserve">e si </w:t>
      </w:r>
      <w:r w:rsidR="00D32BA2">
        <w:rPr>
          <w:rFonts w:cs="Arial"/>
          <w:b/>
          <w:color w:val="000000"/>
        </w:rPr>
        <w:t xml:space="preserve">užít konferenci </w:t>
      </w:r>
      <w:r w:rsidR="000D09CA" w:rsidRPr="00B23E29">
        <w:rPr>
          <w:rFonts w:cs="Arial"/>
          <w:b/>
          <w:color w:val="000000"/>
        </w:rPr>
        <w:t>jinak,“ vyzývá na závěr Tomáš Vanický</w:t>
      </w:r>
      <w:r w:rsidR="001F3CC3">
        <w:rPr>
          <w:rFonts w:cs="Arial"/>
          <w:b/>
          <w:color w:val="000000"/>
        </w:rPr>
        <w:t xml:space="preserve">, „registrovat se můžete </w:t>
      </w:r>
      <w:r w:rsidR="00D90459">
        <w:rPr>
          <w:rFonts w:cs="Arial"/>
          <w:b/>
          <w:color w:val="000000"/>
        </w:rPr>
        <w:t xml:space="preserve">bezplatně </w:t>
      </w:r>
      <w:r w:rsidR="001F3CC3">
        <w:rPr>
          <w:rFonts w:cs="Arial"/>
          <w:b/>
          <w:color w:val="000000"/>
        </w:rPr>
        <w:t xml:space="preserve">na </w:t>
      </w:r>
      <w:hyperlink r:id="rId11" w:history="1">
        <w:r w:rsidR="001F3CC3" w:rsidRPr="00F731FC">
          <w:rPr>
            <w:rStyle w:val="Hypertextovodkaz"/>
            <w:rFonts w:cs="Arial"/>
            <w:b/>
          </w:rPr>
          <w:t>https://konference.pasivnidomy.cz/registrace/</w:t>
        </w:r>
      </w:hyperlink>
      <w:r w:rsidR="001F3CC3">
        <w:rPr>
          <w:rFonts w:cs="Arial"/>
          <w:b/>
          <w:color w:val="000000"/>
        </w:rPr>
        <w:t>“.</w:t>
      </w:r>
    </w:p>
    <w:p w14:paraId="78A6CC4D" w14:textId="5182F4E0" w:rsidR="00D32BA2" w:rsidRPr="00B23E29" w:rsidRDefault="00A27009" w:rsidP="00D90459">
      <w:pPr>
        <w:ind w:firstLine="708"/>
        <w:rPr>
          <w:shd w:val="clear" w:color="auto" w:fill="FFFFFF"/>
        </w:rPr>
      </w:pPr>
      <w:r>
        <w:rPr>
          <w:rFonts w:cs="Arial"/>
          <w:color w:val="000000"/>
        </w:rPr>
        <w:t>Konferenci podporují</w:t>
      </w:r>
      <w:r w:rsidRPr="00A27009">
        <w:rPr>
          <w:rFonts w:cs="Arial"/>
          <w:color w:val="000000"/>
        </w:rPr>
        <w:t>:</w:t>
      </w:r>
      <w:r w:rsidR="00D32BA2">
        <w:rPr>
          <w:rStyle w:val="Hypertextovodkaz"/>
          <w:noProof/>
          <w:lang w:eastAsia="cs-CZ"/>
        </w:rPr>
        <w:drawing>
          <wp:inline distT="0" distB="0" distL="0" distR="0" wp14:anchorId="2BB5768A" wp14:editId="6B91667E">
            <wp:extent cx="6657975" cy="2628900"/>
            <wp:effectExtent l="0" t="0" r="9525" b="0"/>
            <wp:docPr id="5" name="Obrázek 5" descr="C:\Users\Standard\Documents\CPD\projekty\Konference\tiskoviny\loga partnerů vš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dard\Documents\CPD\projekty\Konference\tiskoviny\loga partnerů vše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7F10" w14:textId="77777777" w:rsidR="00BB1F30" w:rsidRPr="00B23E29" w:rsidRDefault="00BB1F30" w:rsidP="00C17880">
      <w:pPr>
        <w:pStyle w:val="paragraph"/>
        <w:spacing w:before="0" w:beforeAutospacing="0" w:after="0" w:afterAutospacing="0"/>
        <w:ind w:right="423"/>
        <w:textAlignment w:val="baseline"/>
        <w:rPr>
          <w:rFonts w:asciiTheme="minorHAnsi" w:hAnsiTheme="minorHAnsi"/>
          <w:sz w:val="22"/>
          <w:szCs w:val="22"/>
        </w:rPr>
      </w:pPr>
    </w:p>
    <w:p w14:paraId="46868588" w14:textId="77777777" w:rsidR="003D7407" w:rsidRPr="00B23E29" w:rsidRDefault="003D7407" w:rsidP="00D90459">
      <w:pPr>
        <w:pStyle w:val="paragraph"/>
        <w:spacing w:before="0" w:beforeAutospacing="0" w:after="0" w:afterAutospacing="0"/>
        <w:ind w:left="296" w:right="423" w:firstLine="424"/>
        <w:rPr>
          <w:rStyle w:val="oi732d6d"/>
          <w:rFonts w:asciiTheme="minorHAnsi" w:hAnsiTheme="minorHAnsi"/>
          <w:sz w:val="22"/>
          <w:szCs w:val="22"/>
          <w:u w:val="single"/>
        </w:rPr>
      </w:pPr>
      <w:r w:rsidRPr="00B23E29">
        <w:rPr>
          <w:rStyle w:val="oi732d6d"/>
          <w:rFonts w:asciiTheme="minorHAnsi" w:hAnsiTheme="minorHAnsi"/>
          <w:sz w:val="22"/>
          <w:szCs w:val="22"/>
          <w:u w:val="single"/>
        </w:rPr>
        <w:t xml:space="preserve">Přílohy: </w:t>
      </w:r>
    </w:p>
    <w:p w14:paraId="3ADDA25B" w14:textId="573B92E4" w:rsidR="00A709ED" w:rsidRPr="001F3CC3" w:rsidRDefault="001F3CC3" w:rsidP="00734C12">
      <w:pPr>
        <w:pStyle w:val="paragraph"/>
        <w:numPr>
          <w:ilvl w:val="0"/>
          <w:numId w:val="5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1F3CC3">
        <w:rPr>
          <w:rStyle w:val="oi732d6d"/>
          <w:rFonts w:asciiTheme="minorHAnsi" w:hAnsiTheme="minorHAnsi"/>
          <w:sz w:val="22"/>
          <w:szCs w:val="22"/>
        </w:rPr>
        <w:t>ZIP: l</w:t>
      </w:r>
      <w:r w:rsidR="00BB1F30" w:rsidRPr="001F3CC3">
        <w:rPr>
          <w:rStyle w:val="oi732d6d"/>
          <w:rFonts w:asciiTheme="minorHAnsi" w:hAnsiTheme="minorHAnsi"/>
          <w:sz w:val="22"/>
          <w:szCs w:val="22"/>
        </w:rPr>
        <w:t>ogo konference</w:t>
      </w:r>
      <w:r w:rsidR="00D90459">
        <w:rPr>
          <w:rStyle w:val="oi732d6d"/>
          <w:rFonts w:asciiTheme="minorHAnsi" w:hAnsiTheme="minorHAnsi"/>
          <w:sz w:val="22"/>
          <w:szCs w:val="22"/>
        </w:rPr>
        <w:t>, logo</w:t>
      </w:r>
      <w:r w:rsidR="00BB1F30" w:rsidRPr="001F3CC3">
        <w:rPr>
          <w:rStyle w:val="oi732d6d"/>
          <w:rFonts w:asciiTheme="minorHAnsi" w:hAnsiTheme="minorHAnsi"/>
          <w:sz w:val="22"/>
          <w:szCs w:val="22"/>
        </w:rPr>
        <w:t xml:space="preserve"> web</w:t>
      </w:r>
      <w:r w:rsidRPr="001F3CC3">
        <w:rPr>
          <w:rStyle w:val="oi732d6d"/>
          <w:rFonts w:asciiTheme="minorHAnsi" w:hAnsiTheme="minorHAnsi"/>
          <w:sz w:val="22"/>
          <w:szCs w:val="22"/>
        </w:rPr>
        <w:t xml:space="preserve">, </w:t>
      </w:r>
      <w:r w:rsidR="00A709ED" w:rsidRPr="001F3CC3">
        <w:rPr>
          <w:rStyle w:val="oi732d6d"/>
          <w:rFonts w:asciiTheme="minorHAnsi" w:hAnsiTheme="minorHAnsi"/>
          <w:sz w:val="22"/>
          <w:szCs w:val="22"/>
        </w:rPr>
        <w:t>obrázky</w:t>
      </w:r>
      <w:r w:rsidR="00BB1F30" w:rsidRPr="001F3CC3">
        <w:rPr>
          <w:rStyle w:val="oi732d6d"/>
          <w:rFonts w:asciiTheme="minorHAnsi" w:hAnsiTheme="minorHAnsi"/>
          <w:sz w:val="22"/>
          <w:szCs w:val="22"/>
        </w:rPr>
        <w:t xml:space="preserve"> virtuálního centra</w:t>
      </w:r>
    </w:p>
    <w:p w14:paraId="58735F0F" w14:textId="675FF6FA" w:rsidR="003D7407" w:rsidRPr="00B23E29" w:rsidRDefault="003D7407" w:rsidP="003D7407">
      <w:pPr>
        <w:pStyle w:val="paragraph"/>
        <w:numPr>
          <w:ilvl w:val="0"/>
          <w:numId w:val="5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B23E29">
        <w:rPr>
          <w:rStyle w:val="oi732d6d"/>
          <w:rFonts w:asciiTheme="minorHAnsi" w:hAnsiTheme="minorHAnsi"/>
          <w:sz w:val="22"/>
          <w:szCs w:val="22"/>
        </w:rPr>
        <w:t>Videa</w:t>
      </w:r>
      <w:r w:rsidR="001F3CC3">
        <w:rPr>
          <w:rStyle w:val="oi732d6d"/>
          <w:rFonts w:asciiTheme="minorHAnsi" w:hAnsiTheme="minorHAnsi"/>
          <w:sz w:val="22"/>
          <w:szCs w:val="22"/>
        </w:rPr>
        <w:t xml:space="preserve"> ke sdílení</w:t>
      </w:r>
      <w:r w:rsidRPr="00B23E29">
        <w:rPr>
          <w:rStyle w:val="oi732d6d"/>
          <w:rFonts w:asciiTheme="minorHAnsi" w:hAnsiTheme="minorHAnsi"/>
          <w:sz w:val="22"/>
          <w:szCs w:val="22"/>
        </w:rPr>
        <w:t xml:space="preserve">: </w:t>
      </w:r>
    </w:p>
    <w:p w14:paraId="3CA80317" w14:textId="3D9B1E0D" w:rsidR="003D7407" w:rsidRPr="00B23E29" w:rsidRDefault="00B23E29" w:rsidP="00A709ED">
      <w:pPr>
        <w:pStyle w:val="paragraph"/>
        <w:numPr>
          <w:ilvl w:val="0"/>
          <w:numId w:val="6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7713656C">
        <w:rPr>
          <w:rStyle w:val="oi732d6d"/>
          <w:rFonts w:asciiTheme="minorHAnsi" w:hAnsiTheme="minorHAnsi"/>
          <w:sz w:val="22"/>
          <w:szCs w:val="22"/>
        </w:rPr>
        <w:t>Video</w:t>
      </w:r>
      <w:r w:rsidR="00BB1F30">
        <w:rPr>
          <w:rStyle w:val="oi732d6d"/>
          <w:rFonts w:asciiTheme="minorHAnsi" w:hAnsiTheme="minorHAnsi"/>
          <w:sz w:val="22"/>
          <w:szCs w:val="22"/>
        </w:rPr>
        <w:t>-</w:t>
      </w:r>
      <w:r w:rsidRPr="7713656C">
        <w:rPr>
          <w:rStyle w:val="oi732d6d"/>
          <w:rFonts w:asciiTheme="minorHAnsi" w:hAnsiTheme="minorHAnsi"/>
          <w:sz w:val="22"/>
          <w:szCs w:val="22"/>
        </w:rPr>
        <w:t>pozvánka na</w:t>
      </w:r>
      <w:r w:rsidRPr="7713656C">
        <w:rPr>
          <w:rFonts w:asciiTheme="minorHAnsi" w:hAnsiTheme="minorHAnsi"/>
          <w:b/>
          <w:bCs/>
          <w:sz w:val="22"/>
          <w:szCs w:val="22"/>
        </w:rPr>
        <w:t xml:space="preserve"> k</w:t>
      </w:r>
      <w:r w:rsidRPr="7713656C">
        <w:rPr>
          <w:rFonts w:asciiTheme="minorHAnsi" w:hAnsiTheme="minorHAnsi" w:cs="Arial"/>
          <w:b/>
          <w:bCs/>
          <w:kern w:val="36"/>
          <w:sz w:val="22"/>
          <w:szCs w:val="22"/>
        </w:rPr>
        <w:t>onferenc</w:t>
      </w:r>
      <w:r w:rsidR="6532E028" w:rsidRPr="7713656C">
        <w:rPr>
          <w:rFonts w:asciiTheme="minorHAnsi" w:hAnsiTheme="minorHAnsi" w:cs="Arial"/>
          <w:b/>
          <w:bCs/>
          <w:kern w:val="36"/>
          <w:sz w:val="22"/>
          <w:szCs w:val="22"/>
        </w:rPr>
        <w:t>i</w:t>
      </w:r>
      <w:r w:rsidRPr="7713656C">
        <w:rPr>
          <w:rFonts w:asciiTheme="minorHAnsi" w:hAnsiTheme="minorHAnsi" w:cs="Arial"/>
          <w:b/>
          <w:bCs/>
          <w:kern w:val="36"/>
          <w:sz w:val="22"/>
          <w:szCs w:val="22"/>
        </w:rPr>
        <w:t xml:space="preserve"> </w:t>
      </w:r>
      <w:r w:rsidRPr="7713656C">
        <w:rPr>
          <w:rFonts w:asciiTheme="minorHAnsi" w:hAnsiTheme="minorHAnsi" w:cs="FuturaNewHeavy-Reg"/>
          <w:b/>
          <w:bCs/>
          <w:sz w:val="22"/>
          <w:szCs w:val="22"/>
        </w:rPr>
        <w:t>„Spojení staveb &amp; udržitelnosti“</w:t>
      </w:r>
      <w:r w:rsidRPr="7713656C">
        <w:rPr>
          <w:rStyle w:val="oi732d6d"/>
          <w:rFonts w:asciiTheme="minorHAnsi" w:hAnsiTheme="minorHAnsi"/>
          <w:sz w:val="22"/>
          <w:szCs w:val="22"/>
        </w:rPr>
        <w:t xml:space="preserve"> </w:t>
      </w:r>
      <w:r w:rsidR="003D7407" w:rsidRPr="7713656C">
        <w:rPr>
          <w:rStyle w:val="oi732d6d"/>
          <w:rFonts w:asciiTheme="minorHAnsi" w:hAnsiTheme="minorHAnsi"/>
          <w:sz w:val="22"/>
          <w:szCs w:val="22"/>
        </w:rPr>
        <w:t xml:space="preserve"> </w:t>
      </w:r>
      <w:r w:rsidR="00A709ED" w:rsidRPr="00ED00FA">
        <w:rPr>
          <w:rStyle w:val="Hypertextovodkaz"/>
          <w:rFonts w:asciiTheme="minorHAnsi" w:hAnsiTheme="minorHAnsi"/>
          <w:sz w:val="22"/>
          <w:szCs w:val="22"/>
        </w:rPr>
        <w:t>https://www.youtube.com/watch?v=HslZtzn</w:t>
      </w:r>
      <w:r w:rsidR="00A709ED" w:rsidRPr="00ED00FA">
        <w:rPr>
          <w:rStyle w:val="Hypertextovodkaz"/>
          <w:rFonts w:asciiTheme="minorHAnsi" w:hAnsiTheme="minorHAnsi"/>
          <w:sz w:val="22"/>
          <w:szCs w:val="22"/>
        </w:rPr>
        <w:t>9</w:t>
      </w:r>
      <w:r w:rsidR="00A709ED" w:rsidRPr="00ED00FA">
        <w:rPr>
          <w:rStyle w:val="Hypertextovodkaz"/>
          <w:rFonts w:asciiTheme="minorHAnsi" w:hAnsiTheme="minorHAnsi"/>
          <w:sz w:val="22"/>
          <w:szCs w:val="22"/>
        </w:rPr>
        <w:t>1pM</w:t>
      </w:r>
    </w:p>
    <w:p w14:paraId="267373D8" w14:textId="45F86EDC" w:rsidR="003D7407" w:rsidRDefault="003D7407" w:rsidP="00A709ED">
      <w:pPr>
        <w:pStyle w:val="paragraph"/>
        <w:numPr>
          <w:ilvl w:val="0"/>
          <w:numId w:val="6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B23E29">
        <w:rPr>
          <w:rStyle w:val="oi732d6d"/>
          <w:rFonts w:asciiTheme="minorHAnsi" w:hAnsiTheme="minorHAnsi"/>
          <w:sz w:val="22"/>
          <w:szCs w:val="22"/>
        </w:rPr>
        <w:t xml:space="preserve">Jak vidí "UDRŽITELNOST" </w:t>
      </w:r>
      <w:r w:rsidR="00B23E29" w:rsidRPr="00B23E29">
        <w:rPr>
          <w:rFonts w:asciiTheme="minorHAnsi" w:hAnsiTheme="minorHAnsi" w:cs="Segoe UI"/>
          <w:b/>
          <w:sz w:val="22"/>
          <w:szCs w:val="22"/>
        </w:rPr>
        <w:t xml:space="preserve">Ing. Ľubica </w:t>
      </w:r>
      <w:proofErr w:type="spellStart"/>
      <w:r w:rsidR="00B23E29" w:rsidRPr="00B23E29">
        <w:rPr>
          <w:rFonts w:asciiTheme="minorHAnsi" w:hAnsiTheme="minorHAnsi" w:cs="Segoe UI"/>
          <w:b/>
          <w:sz w:val="22"/>
          <w:szCs w:val="22"/>
        </w:rPr>
        <w:t>Šimkovicová</w:t>
      </w:r>
      <w:proofErr w:type="spellEnd"/>
      <w:r w:rsidR="00BB1F30">
        <w:rPr>
          <w:rFonts w:asciiTheme="minorHAnsi" w:hAnsiTheme="minorHAnsi" w:cs="Segoe UI"/>
          <w:sz w:val="22"/>
          <w:szCs w:val="22"/>
        </w:rPr>
        <w:t xml:space="preserve">, ředitelka </w:t>
      </w:r>
      <w:proofErr w:type="spellStart"/>
      <w:r w:rsidR="00BB1F30">
        <w:rPr>
          <w:rFonts w:asciiTheme="minorHAnsi" w:hAnsiTheme="minorHAnsi" w:cs="Segoe UI"/>
          <w:sz w:val="22"/>
          <w:szCs w:val="22"/>
        </w:rPr>
        <w:t>i</w:t>
      </w:r>
      <w:r w:rsidR="00B23E29" w:rsidRPr="00B23E29">
        <w:rPr>
          <w:rFonts w:asciiTheme="minorHAnsi" w:hAnsiTheme="minorHAnsi" w:cs="Segoe UI"/>
          <w:sz w:val="22"/>
          <w:szCs w:val="22"/>
        </w:rPr>
        <w:t>EPD</w:t>
      </w:r>
      <w:proofErr w:type="spellEnd"/>
      <w:r w:rsidR="00B23E29" w:rsidRPr="00B23E29">
        <w:rPr>
          <w:rStyle w:val="oi732d6d"/>
          <w:rFonts w:asciiTheme="minorHAnsi" w:hAnsiTheme="minorHAnsi"/>
          <w:sz w:val="22"/>
          <w:szCs w:val="22"/>
        </w:rPr>
        <w:t xml:space="preserve"> </w:t>
      </w:r>
    </w:p>
    <w:p w14:paraId="205C852D" w14:textId="07675D82" w:rsidR="00A709ED" w:rsidRPr="00B23E29" w:rsidRDefault="00A709ED" w:rsidP="00A709ED">
      <w:pPr>
        <w:pStyle w:val="paragraph"/>
        <w:spacing w:before="0" w:beforeAutospacing="0" w:after="0" w:afterAutospacing="0"/>
        <w:ind w:left="1440" w:right="425" w:hanging="24"/>
        <w:rPr>
          <w:rStyle w:val="oi732d6d"/>
          <w:rFonts w:asciiTheme="minorHAnsi" w:hAnsiTheme="minorHAnsi"/>
          <w:sz w:val="22"/>
          <w:szCs w:val="22"/>
        </w:rPr>
      </w:pPr>
      <w:r w:rsidRPr="00ED00FA">
        <w:rPr>
          <w:rStyle w:val="Hypertextovodkaz"/>
          <w:rFonts w:asciiTheme="minorHAnsi" w:hAnsiTheme="minorHAnsi"/>
          <w:sz w:val="22"/>
          <w:szCs w:val="22"/>
        </w:rPr>
        <w:t>https://www.youtube.com/watch?v=ye</w:t>
      </w:r>
      <w:r w:rsidRPr="00ED00FA">
        <w:rPr>
          <w:rStyle w:val="Hypertextovodkaz"/>
          <w:rFonts w:asciiTheme="minorHAnsi" w:hAnsiTheme="minorHAnsi"/>
          <w:sz w:val="22"/>
          <w:szCs w:val="22"/>
        </w:rPr>
        <w:t>0</w:t>
      </w:r>
      <w:r w:rsidRPr="00ED00FA">
        <w:rPr>
          <w:rStyle w:val="Hypertextovodkaz"/>
          <w:rFonts w:asciiTheme="minorHAnsi" w:hAnsiTheme="minorHAnsi"/>
          <w:sz w:val="22"/>
          <w:szCs w:val="22"/>
        </w:rPr>
        <w:t>DJgSsh6E</w:t>
      </w:r>
    </w:p>
    <w:p w14:paraId="20F02DEB" w14:textId="77777777" w:rsidR="00B23E29" w:rsidRDefault="00B23E29" w:rsidP="00A709ED">
      <w:pPr>
        <w:pStyle w:val="paragraph"/>
        <w:numPr>
          <w:ilvl w:val="0"/>
          <w:numId w:val="6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7713656C">
        <w:rPr>
          <w:rStyle w:val="oi732d6d"/>
          <w:rFonts w:asciiTheme="minorHAnsi" w:hAnsiTheme="minorHAnsi"/>
          <w:sz w:val="22"/>
          <w:szCs w:val="22"/>
        </w:rPr>
        <w:t xml:space="preserve">Jak vidí "UDRŽITELNOST" </w:t>
      </w:r>
      <w:r w:rsidRPr="7713656C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 xml:space="preserve">Dr. Wolfgang </w:t>
      </w:r>
      <w:proofErr w:type="spellStart"/>
      <w:r w:rsidRPr="7713656C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Feist</w:t>
      </w:r>
      <w:proofErr w:type="spellEnd"/>
      <w:r w:rsidRPr="7713656C">
        <w:rPr>
          <w:rStyle w:val="oi732d6d"/>
          <w:rFonts w:asciiTheme="minorHAnsi" w:hAnsiTheme="minorHAnsi"/>
          <w:sz w:val="22"/>
          <w:szCs w:val="22"/>
        </w:rPr>
        <w:t xml:space="preserve"> </w:t>
      </w:r>
    </w:p>
    <w:p w14:paraId="59E36314" w14:textId="6E966094" w:rsidR="00A709ED" w:rsidRDefault="00A709ED" w:rsidP="00A709ED">
      <w:pPr>
        <w:pStyle w:val="paragraph"/>
        <w:spacing w:before="0" w:beforeAutospacing="0" w:after="0" w:afterAutospacing="0"/>
        <w:ind w:left="1440" w:right="425" w:hanging="24"/>
        <w:rPr>
          <w:rStyle w:val="oi732d6d"/>
          <w:rFonts w:asciiTheme="minorHAnsi" w:hAnsiTheme="minorHAnsi"/>
          <w:sz w:val="22"/>
          <w:szCs w:val="22"/>
        </w:rPr>
      </w:pPr>
      <w:r w:rsidRPr="00ED00FA">
        <w:rPr>
          <w:rStyle w:val="Hypertextovodkaz"/>
          <w:rFonts w:asciiTheme="minorHAnsi" w:hAnsiTheme="minorHAnsi"/>
          <w:sz w:val="22"/>
          <w:szCs w:val="22"/>
        </w:rPr>
        <w:t>https://www.youtub</w:t>
      </w:r>
      <w:r w:rsidRPr="00ED00FA">
        <w:rPr>
          <w:rStyle w:val="Hypertextovodkaz"/>
          <w:rFonts w:asciiTheme="minorHAnsi" w:hAnsiTheme="minorHAnsi"/>
          <w:sz w:val="22"/>
          <w:szCs w:val="22"/>
        </w:rPr>
        <w:t>e</w:t>
      </w:r>
      <w:r w:rsidRPr="00ED00FA">
        <w:rPr>
          <w:rStyle w:val="Hypertextovodkaz"/>
          <w:rFonts w:asciiTheme="minorHAnsi" w:hAnsiTheme="minorHAnsi"/>
          <w:sz w:val="22"/>
          <w:szCs w:val="22"/>
        </w:rPr>
        <w:t>.com/watch?v=fAeUgKlDm1A</w:t>
      </w:r>
    </w:p>
    <w:p w14:paraId="7A702986" w14:textId="66C1CC08" w:rsidR="00A709ED" w:rsidRPr="00A709ED" w:rsidRDefault="00A709ED" w:rsidP="00A709ED">
      <w:pPr>
        <w:pStyle w:val="paragraph"/>
        <w:numPr>
          <w:ilvl w:val="0"/>
          <w:numId w:val="6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b/>
          <w:sz w:val="22"/>
          <w:szCs w:val="22"/>
        </w:rPr>
      </w:pPr>
      <w:r>
        <w:rPr>
          <w:rStyle w:val="oi732d6d"/>
          <w:rFonts w:asciiTheme="minorHAnsi" w:hAnsiTheme="minorHAnsi"/>
          <w:b/>
          <w:sz w:val="22"/>
          <w:szCs w:val="22"/>
        </w:rPr>
        <w:t>K</w:t>
      </w:r>
      <w:r w:rsidRPr="00A709ED">
        <w:rPr>
          <w:rStyle w:val="oi732d6d"/>
          <w:rFonts w:asciiTheme="minorHAnsi" w:hAnsiTheme="minorHAnsi"/>
          <w:b/>
          <w:sz w:val="22"/>
          <w:szCs w:val="22"/>
        </w:rPr>
        <w:t xml:space="preserve">ampus ČSOB </w:t>
      </w:r>
    </w:p>
    <w:p w14:paraId="73995D88" w14:textId="32156A55" w:rsidR="00A709ED" w:rsidRPr="00B23E29" w:rsidRDefault="00A709ED" w:rsidP="00A709ED">
      <w:pPr>
        <w:pStyle w:val="paragraph"/>
        <w:spacing w:before="0" w:beforeAutospacing="0" w:after="0" w:afterAutospacing="0"/>
        <w:ind w:left="1440" w:right="425" w:hanging="24"/>
        <w:rPr>
          <w:rStyle w:val="oi732d6d"/>
          <w:rFonts w:asciiTheme="minorHAnsi" w:hAnsiTheme="minorHAnsi"/>
          <w:sz w:val="22"/>
          <w:szCs w:val="22"/>
        </w:rPr>
      </w:pPr>
      <w:r w:rsidRPr="00ED00FA">
        <w:rPr>
          <w:rStyle w:val="Hypertextovodkaz"/>
          <w:rFonts w:asciiTheme="minorHAnsi" w:hAnsiTheme="minorHAnsi"/>
          <w:sz w:val="22"/>
          <w:szCs w:val="22"/>
        </w:rPr>
        <w:t>https://www.youtube.com/watch?</w:t>
      </w:r>
      <w:r w:rsidRPr="00ED00FA">
        <w:rPr>
          <w:rStyle w:val="Hypertextovodkaz"/>
          <w:rFonts w:asciiTheme="minorHAnsi" w:hAnsiTheme="minorHAnsi"/>
          <w:sz w:val="22"/>
          <w:szCs w:val="22"/>
        </w:rPr>
        <w:t>v</w:t>
      </w:r>
      <w:r w:rsidRPr="00ED00FA">
        <w:rPr>
          <w:rStyle w:val="Hypertextovodkaz"/>
          <w:rFonts w:asciiTheme="minorHAnsi" w:hAnsiTheme="minorHAnsi"/>
          <w:sz w:val="22"/>
          <w:szCs w:val="22"/>
        </w:rPr>
        <w:t>=cw4cfotEUho</w:t>
      </w:r>
    </w:p>
    <w:p w14:paraId="49B0DBE1" w14:textId="77777777" w:rsidR="00B23E29" w:rsidRDefault="00B23E29" w:rsidP="00B23E29">
      <w:pPr>
        <w:pStyle w:val="paragraph"/>
        <w:spacing w:before="0" w:beforeAutospacing="0" w:after="0" w:afterAutospacing="0"/>
        <w:ind w:left="1134" w:right="425"/>
        <w:rPr>
          <w:rStyle w:val="oi732d6d"/>
          <w:rFonts w:asciiTheme="minorHAnsi" w:hAnsiTheme="minorHAnsi"/>
          <w:sz w:val="22"/>
          <w:szCs w:val="22"/>
        </w:rPr>
      </w:pPr>
    </w:p>
    <w:p w14:paraId="4D2212B7" w14:textId="77777777" w:rsidR="00C17880" w:rsidRDefault="00C17880" w:rsidP="00C17880">
      <w:pPr>
        <w:pStyle w:val="paragraph"/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</w:p>
    <w:p w14:paraId="1631A219" w14:textId="77777777" w:rsidR="00C17880" w:rsidRPr="000C3146" w:rsidRDefault="00C17880" w:rsidP="00EA0737">
      <w:pPr>
        <w:spacing w:after="0" w:line="240" w:lineRule="auto"/>
        <w:ind w:left="284" w:right="423" w:firstLine="424"/>
        <w:rPr>
          <w:b/>
          <w:bCs/>
          <w:sz w:val="18"/>
          <w:szCs w:val="18"/>
        </w:rPr>
      </w:pPr>
      <w:r w:rsidRPr="000C3146">
        <w:rPr>
          <w:b/>
          <w:bCs/>
          <w:sz w:val="18"/>
          <w:szCs w:val="18"/>
        </w:rPr>
        <w:t xml:space="preserve">Centrum pasivního </w:t>
      </w:r>
      <w:proofErr w:type="gramStart"/>
      <w:r w:rsidRPr="000C3146">
        <w:rPr>
          <w:b/>
          <w:bCs/>
          <w:sz w:val="18"/>
          <w:szCs w:val="18"/>
        </w:rPr>
        <w:t xml:space="preserve">domu, </w:t>
      </w:r>
      <w:proofErr w:type="spellStart"/>
      <w:r w:rsidRPr="000C3146">
        <w:rPr>
          <w:b/>
          <w:bCs/>
          <w:sz w:val="18"/>
          <w:szCs w:val="18"/>
        </w:rPr>
        <w:t>z.s</w:t>
      </w:r>
      <w:proofErr w:type="spellEnd"/>
      <w:r w:rsidRPr="000C3146">
        <w:rPr>
          <w:b/>
          <w:bCs/>
          <w:sz w:val="18"/>
          <w:szCs w:val="18"/>
        </w:rPr>
        <w:t>.</w:t>
      </w:r>
      <w:proofErr w:type="gramEnd"/>
    </w:p>
    <w:p w14:paraId="09244465" w14:textId="77777777" w:rsidR="00C17880" w:rsidRPr="000C3146" w:rsidRDefault="00C17880" w:rsidP="00C17880">
      <w:pPr>
        <w:spacing w:after="0" w:line="240" w:lineRule="auto"/>
        <w:ind w:left="284" w:right="423"/>
        <w:rPr>
          <w:sz w:val="18"/>
          <w:szCs w:val="18"/>
        </w:rPr>
      </w:pPr>
      <w:r w:rsidRPr="000C3146">
        <w:rPr>
          <w:sz w:val="18"/>
          <w:szCs w:val="18"/>
        </w:rPr>
        <w:t xml:space="preserve">Na jednom místě u nás najdete vše okolo zdravého a úsporného projektování, stavění a bydlení. Nabízíme podporu. Inspirujeme k odpovědnosti. Rozšiřujeme společensky odpovědnou komunitu. Pomáháme obcím a městům v jejich snaze budovat urbanistické územní celky a otvíráme nové přístupy k veřejnému prostoru. Sdružujeme desítky ověřených firem a specialistů, kteří zdravé a energeticky efektivní nemovitosti navrhují, stavějí nebo pro ně vyrábí materiály, technologie a komponenty.  Jsme srdcaři! Už 16 let pracujeme na tom, co nás baví, naplňuje a zároveň pomáhá. Dodnes jsme nejvýznamnější a nejrozsáhlejší odbornou platformou v Česku, která podněcuje a moderuje diskusi v oblasti výstavby budov v pasivním standardu mezi expertní i laickou veřejností. </w:t>
      </w:r>
    </w:p>
    <w:p w14:paraId="4F6089B8" w14:textId="77777777" w:rsidR="00C17880" w:rsidRPr="000C3146" w:rsidRDefault="00C17880" w:rsidP="00C17880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color w:val="191F2C"/>
          <w:sz w:val="18"/>
          <w:szCs w:val="18"/>
          <w:shd w:val="clear" w:color="auto" w:fill="FFFFFF"/>
        </w:rPr>
      </w:pPr>
    </w:p>
    <w:p w14:paraId="45902612" w14:textId="0E370F0C" w:rsidR="00C17880" w:rsidRPr="000C3146" w:rsidRDefault="00C17880" w:rsidP="00EA0737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18"/>
          <w:szCs w:val="18"/>
        </w:rPr>
      </w:pPr>
      <w:bookmarkStart w:id="0" w:name="_GoBack"/>
      <w:bookmarkEnd w:id="0"/>
      <w:r w:rsidRPr="00EA0737">
        <w:rPr>
          <w:rFonts w:asciiTheme="minorHAnsi" w:hAnsiTheme="minorHAnsi"/>
          <w:b/>
          <w:sz w:val="18"/>
          <w:szCs w:val="18"/>
          <w:shd w:val="clear" w:color="auto" w:fill="FFFFFF"/>
        </w:rPr>
        <w:t xml:space="preserve">Konferencí podporujeme cíle </w:t>
      </w:r>
      <w:hyperlink r:id="rId13" w:history="1">
        <w:r w:rsidRPr="000C3146">
          <w:rPr>
            <w:rStyle w:val="Hypertextovodkaz"/>
            <w:rFonts w:asciiTheme="minorHAnsi" w:hAnsiTheme="minorHAnsi"/>
            <w:b/>
            <w:sz w:val="18"/>
            <w:szCs w:val="18"/>
            <w:shd w:val="clear" w:color="auto" w:fill="FFFFFF"/>
          </w:rPr>
          <w:t>Deklarace udržitelnosti</w:t>
        </w:r>
      </w:hyperlink>
      <w:r w:rsidRPr="000C3146">
        <w:rPr>
          <w:rFonts w:asciiTheme="minorHAnsi" w:hAnsiTheme="minorHAnsi"/>
          <w:color w:val="191F2C"/>
          <w:sz w:val="18"/>
          <w:szCs w:val="18"/>
          <w:shd w:val="clear" w:color="auto" w:fill="FFFFFF"/>
        </w:rPr>
        <w:t xml:space="preserve">, </w:t>
      </w:r>
      <w:r w:rsidRPr="00EA0737">
        <w:rPr>
          <w:rFonts w:asciiTheme="minorHAnsi" w:hAnsiTheme="minorHAnsi"/>
          <w:sz w:val="18"/>
          <w:szCs w:val="18"/>
          <w:shd w:val="clear" w:color="auto" w:fill="FFFFFF"/>
        </w:rPr>
        <w:t xml:space="preserve">jejíž vydání, </w:t>
      </w:r>
      <w:r w:rsidRPr="00EA0737">
        <w:rPr>
          <w:rFonts w:asciiTheme="minorHAnsi" w:hAnsiTheme="minorHAnsi"/>
          <w:sz w:val="18"/>
          <w:szCs w:val="18"/>
        </w:rPr>
        <w:t xml:space="preserve">navazující na </w:t>
      </w:r>
      <w:r w:rsidRPr="00EA0737">
        <w:rPr>
          <w:rStyle w:val="normaltextrun"/>
          <w:rFonts w:asciiTheme="minorHAnsi" w:hAnsiTheme="minorHAnsi" w:cs="Segoe UI"/>
          <w:sz w:val="18"/>
          <w:szCs w:val="18"/>
        </w:rPr>
        <w:t>mezinárodní iniciativu architectsdeclare.com,</w:t>
      </w:r>
      <w:r w:rsidRPr="00EA0737">
        <w:rPr>
          <w:rFonts w:asciiTheme="minorHAnsi" w:hAnsiTheme="minorHAnsi"/>
          <w:sz w:val="18"/>
          <w:szCs w:val="18"/>
          <w:shd w:val="clear" w:color="auto" w:fill="FFFFFF"/>
        </w:rPr>
        <w:t xml:space="preserve"> jsme </w:t>
      </w:r>
      <w:r w:rsidRPr="00EA0737">
        <w:rPr>
          <w:rFonts w:asciiTheme="minorHAnsi" w:hAnsiTheme="minorHAnsi" w:cstheme="majorBidi"/>
          <w:sz w:val="18"/>
          <w:szCs w:val="18"/>
        </w:rPr>
        <w:t>aktivovali</w:t>
      </w:r>
      <w:r w:rsidRPr="00EA0737">
        <w:rPr>
          <w:rFonts w:asciiTheme="minorHAnsi" w:hAnsiTheme="minorHAnsi"/>
          <w:sz w:val="18"/>
          <w:szCs w:val="18"/>
        </w:rPr>
        <w:t xml:space="preserve"> v létě 2019</w:t>
      </w:r>
      <w:r w:rsidRPr="00EA0737">
        <w:rPr>
          <w:rStyle w:val="normaltextrun"/>
          <w:rFonts w:asciiTheme="minorHAnsi" w:hAnsiTheme="minorHAnsi" w:cs="Segoe UI"/>
          <w:sz w:val="18"/>
          <w:szCs w:val="18"/>
        </w:rPr>
        <w:t>. P</w:t>
      </w:r>
      <w:r w:rsidRPr="00EA0737">
        <w:rPr>
          <w:rFonts w:asciiTheme="minorHAnsi" w:hAnsiTheme="minorHAnsi"/>
          <w:sz w:val="18"/>
          <w:szCs w:val="18"/>
        </w:rPr>
        <w:t xml:space="preserve">rostřednictvím deklarace je možné se připojit k závazkům, které povedou ke změně přístupu všech účastníků stavebního sektoru. </w:t>
      </w:r>
      <w:r w:rsidRPr="00EA0737">
        <w:rPr>
          <w:rStyle w:val="normaltextrun"/>
          <w:rFonts w:asciiTheme="minorHAnsi" w:hAnsiTheme="minorHAnsi" w:cs="Segoe UI"/>
          <w:sz w:val="18"/>
          <w:szCs w:val="18"/>
        </w:rPr>
        <w:t>M</w:t>
      </w:r>
      <w:r w:rsidRPr="00EA0737">
        <w:rPr>
          <w:rFonts w:asciiTheme="minorHAnsi" w:hAnsiTheme="minorHAnsi"/>
          <w:sz w:val="18"/>
          <w:szCs w:val="18"/>
        </w:rPr>
        <w:t xml:space="preserve">ezi signatáři najdete jména architektů jako Ondřej </w:t>
      </w:r>
      <w:proofErr w:type="spellStart"/>
      <w:r w:rsidRPr="00EA0737">
        <w:rPr>
          <w:rFonts w:asciiTheme="minorHAnsi" w:hAnsiTheme="minorHAnsi"/>
          <w:sz w:val="18"/>
          <w:szCs w:val="18"/>
        </w:rPr>
        <w:t>Chybík</w:t>
      </w:r>
      <w:proofErr w:type="spellEnd"/>
      <w:r w:rsidRPr="00EA0737">
        <w:rPr>
          <w:rFonts w:asciiTheme="minorHAnsi" w:hAnsiTheme="minorHAnsi"/>
          <w:sz w:val="18"/>
          <w:szCs w:val="18"/>
        </w:rPr>
        <w:t xml:space="preserve">, Dalibor Borák, David Kotek, Aleš Brotánek, Jan Márton, Marek </w:t>
      </w:r>
      <w:proofErr w:type="spellStart"/>
      <w:r w:rsidRPr="00EA0737">
        <w:rPr>
          <w:rFonts w:asciiTheme="minorHAnsi" w:hAnsiTheme="minorHAnsi"/>
          <w:sz w:val="18"/>
          <w:szCs w:val="18"/>
        </w:rPr>
        <w:t>Dohelský</w:t>
      </w:r>
      <w:proofErr w:type="spellEnd"/>
      <w:r w:rsidRPr="00EA0737">
        <w:rPr>
          <w:rFonts w:asciiTheme="minorHAnsi" w:hAnsiTheme="minorHAnsi"/>
          <w:sz w:val="18"/>
          <w:szCs w:val="18"/>
        </w:rPr>
        <w:t xml:space="preserve"> a Jan Soukup. Poslední jmenovaný neformálně vede iniciativní skupinu udržitelnosti</w:t>
      </w:r>
      <w:r w:rsidR="0055762A" w:rsidRPr="00EA0737">
        <w:rPr>
          <w:rFonts w:asciiTheme="minorHAnsi" w:hAnsiTheme="minorHAnsi"/>
          <w:sz w:val="18"/>
          <w:szCs w:val="18"/>
        </w:rPr>
        <w:t xml:space="preserve"> </w:t>
      </w:r>
      <w:r w:rsidR="005B361A" w:rsidRPr="00EA0737">
        <w:rPr>
          <w:rFonts w:asciiTheme="minorHAnsi" w:hAnsiTheme="minorHAnsi"/>
          <w:sz w:val="18"/>
          <w:szCs w:val="18"/>
        </w:rPr>
        <w:t>akreditovanou Českou komorou architektů</w:t>
      </w:r>
      <w:r w:rsidRPr="00EA0737">
        <w:rPr>
          <w:rFonts w:asciiTheme="minorHAnsi" w:hAnsiTheme="minorHAnsi"/>
          <w:sz w:val="18"/>
          <w:szCs w:val="18"/>
        </w:rPr>
        <w:t xml:space="preserve">, která aktivně naplňuje </w:t>
      </w:r>
      <w:r w:rsidRPr="00EA0737">
        <w:rPr>
          <w:rStyle w:val="oi732d6d"/>
          <w:rFonts w:asciiTheme="minorHAnsi" w:hAnsiTheme="minorHAnsi"/>
          <w:sz w:val="18"/>
          <w:szCs w:val="18"/>
        </w:rPr>
        <w:t xml:space="preserve">cíle Deklarace a mapuje současnou informovanost, ale i požadavky a priority napříč oborem. Garantem holistického přístupu je ČKA, a to ve spolupráci s ostatními profesními organizacemi. </w:t>
      </w:r>
    </w:p>
    <w:p w14:paraId="7E0C230B" w14:textId="3500DE0C" w:rsidR="2B36B455" w:rsidRDefault="2B36B455" w:rsidP="2B36B455">
      <w:pPr>
        <w:spacing w:after="0" w:line="240" w:lineRule="auto"/>
        <w:ind w:left="284" w:right="423"/>
        <w:rPr>
          <w:rStyle w:val="Hypertextovodkaz"/>
          <w:color w:val="auto"/>
        </w:rPr>
      </w:pPr>
    </w:p>
    <w:p w14:paraId="4415F239" w14:textId="77777777" w:rsidR="00D32BA2" w:rsidRDefault="00D32BA2" w:rsidP="00A709ED">
      <w:pPr>
        <w:spacing w:after="0" w:line="240" w:lineRule="auto"/>
        <w:ind w:left="284"/>
        <w:jc w:val="both"/>
        <w:rPr>
          <w:rStyle w:val="Hypertextovodkaz"/>
          <w:rFonts w:ascii="Calibri" w:hAnsi="Calibri"/>
          <w:b/>
          <w:color w:val="auto"/>
        </w:rPr>
      </w:pPr>
    </w:p>
    <w:p w14:paraId="724A1543" w14:textId="77777777" w:rsidR="001651E5" w:rsidRPr="00E91BF2" w:rsidRDefault="001651E5" w:rsidP="00A709ED">
      <w:pPr>
        <w:spacing w:after="0" w:line="240" w:lineRule="auto"/>
        <w:ind w:left="284"/>
        <w:jc w:val="both"/>
        <w:rPr>
          <w:rStyle w:val="Hypertextovodkaz"/>
          <w:rFonts w:ascii="Calibri" w:hAnsi="Calibri"/>
          <w:b/>
          <w:color w:val="auto"/>
        </w:rPr>
      </w:pPr>
      <w:r w:rsidRPr="00E91BF2">
        <w:rPr>
          <w:rStyle w:val="Hypertextovodkaz"/>
          <w:rFonts w:ascii="Calibri" w:hAnsi="Calibri"/>
          <w:b/>
          <w:color w:val="auto"/>
        </w:rPr>
        <w:t>Kontakt:</w:t>
      </w:r>
    </w:p>
    <w:p w14:paraId="1F1E8E2C" w14:textId="77777777" w:rsidR="001651E5" w:rsidRPr="00992DF2" w:rsidRDefault="001651E5" w:rsidP="00A709ED">
      <w:pPr>
        <w:spacing w:after="0" w:line="240" w:lineRule="auto"/>
        <w:ind w:left="284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>Kateřina Braunerová</w:t>
      </w:r>
    </w:p>
    <w:p w14:paraId="7240F7F0" w14:textId="77777777" w:rsidR="001651E5" w:rsidRPr="00992DF2" w:rsidRDefault="001651E5" w:rsidP="00A709ED">
      <w:pPr>
        <w:spacing w:after="0" w:line="240" w:lineRule="auto"/>
        <w:ind w:left="284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>PR/marketing</w:t>
      </w:r>
    </w:p>
    <w:p w14:paraId="417496BE" w14:textId="77777777" w:rsidR="001651E5" w:rsidRPr="00992DF2" w:rsidRDefault="001651E5" w:rsidP="00A709ED">
      <w:pPr>
        <w:spacing w:after="0" w:line="240" w:lineRule="auto"/>
        <w:ind w:left="284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 xml:space="preserve">Centrum pasivního </w:t>
      </w:r>
      <w:proofErr w:type="gramStart"/>
      <w:r w:rsidRPr="00992DF2">
        <w:rPr>
          <w:rFonts w:ascii="Calibri" w:hAnsi="Calibri" w:cstheme="majorHAnsi"/>
        </w:rPr>
        <w:t xml:space="preserve">domu, </w:t>
      </w:r>
      <w:proofErr w:type="spellStart"/>
      <w:r w:rsidRPr="00992DF2">
        <w:rPr>
          <w:rFonts w:ascii="Calibri" w:hAnsi="Calibri" w:cstheme="majorHAnsi"/>
        </w:rPr>
        <w:t>z.s</w:t>
      </w:r>
      <w:proofErr w:type="spellEnd"/>
      <w:r w:rsidRPr="00992DF2">
        <w:rPr>
          <w:rFonts w:ascii="Calibri" w:hAnsi="Calibri" w:cstheme="majorHAnsi"/>
        </w:rPr>
        <w:t>.</w:t>
      </w:r>
      <w:proofErr w:type="gramEnd"/>
    </w:p>
    <w:p w14:paraId="7B4B8F79" w14:textId="00D75C98" w:rsidR="001651E5" w:rsidRPr="00992DF2" w:rsidRDefault="002928FE" w:rsidP="00A709ED">
      <w:pPr>
        <w:spacing w:after="0" w:line="240" w:lineRule="auto"/>
        <w:ind w:left="284"/>
        <w:rPr>
          <w:rFonts w:ascii="Calibri" w:hAnsi="Calibri" w:cstheme="majorHAnsi"/>
        </w:rPr>
      </w:pPr>
      <w:hyperlink r:id="rId14" w:history="1">
        <w:r w:rsidR="001651E5" w:rsidRPr="00992DF2">
          <w:rPr>
            <w:rStyle w:val="Hypertextovodkaz"/>
            <w:rFonts w:ascii="Calibri" w:hAnsi="Calibri" w:cstheme="majorHAnsi"/>
            <w:color w:val="0070C0"/>
          </w:rPr>
          <w:t>katerina.braunerova@pasivnidomy.cz</w:t>
        </w:r>
      </w:hyperlink>
      <w:r w:rsidR="00C17880">
        <w:rPr>
          <w:rStyle w:val="Hypertextovodkaz"/>
          <w:rFonts w:ascii="Calibri" w:hAnsi="Calibri" w:cstheme="majorHAnsi"/>
          <w:color w:val="0070C0"/>
        </w:rPr>
        <w:t xml:space="preserve"> / </w:t>
      </w:r>
      <w:r w:rsidR="001651E5" w:rsidRPr="00992DF2">
        <w:rPr>
          <w:rFonts w:ascii="Calibri" w:hAnsi="Calibri" w:cstheme="majorHAnsi"/>
        </w:rPr>
        <w:t>M: +420 602 574 079</w:t>
      </w:r>
    </w:p>
    <w:p w14:paraId="049F31CB" w14:textId="17A320A8" w:rsidR="00E261BD" w:rsidRPr="003D75FB" w:rsidRDefault="002928FE" w:rsidP="00A709ED">
      <w:pPr>
        <w:spacing w:after="0" w:line="240" w:lineRule="auto"/>
        <w:ind w:left="284"/>
      </w:pPr>
      <w:hyperlink r:id="rId15" w:history="1">
        <w:r w:rsidR="001651E5" w:rsidRPr="00992DF2">
          <w:rPr>
            <w:rStyle w:val="Hypertextovodkaz"/>
            <w:rFonts w:ascii="Calibri" w:hAnsi="Calibri" w:cstheme="majorHAnsi"/>
            <w:color w:val="0070C0"/>
          </w:rPr>
          <w:t>www.pasivnidomy.cz</w:t>
        </w:r>
      </w:hyperlink>
      <w:r w:rsidR="00C17880">
        <w:rPr>
          <w:rStyle w:val="Hypertextovodkaz"/>
          <w:rFonts w:ascii="Calibri" w:hAnsi="Calibri" w:cstheme="majorHAnsi"/>
          <w:color w:val="0070C0"/>
        </w:rPr>
        <w:t xml:space="preserve">,  </w:t>
      </w:r>
      <w:hyperlink r:id="rId16" w:history="1">
        <w:r w:rsidR="001651E5" w:rsidRPr="00992DF2">
          <w:rPr>
            <w:rStyle w:val="Hypertextovodkaz"/>
            <w:rFonts w:ascii="Calibri" w:hAnsi="Calibri" w:cstheme="majorHAnsi"/>
            <w:color w:val="0070C0"/>
          </w:rPr>
          <w:t>www.facebook.com/pasivnidomy.cz</w:t>
        </w:r>
      </w:hyperlink>
      <w:r w:rsidR="001651E5" w:rsidRPr="00B93B07">
        <w:rPr>
          <w:rFonts w:ascii="Calibri Light" w:hAnsi="Calibri Light" w:cstheme="majorHAnsi"/>
          <w:color w:val="0070C0"/>
        </w:rPr>
        <w:t xml:space="preserve"> </w:t>
      </w:r>
    </w:p>
    <w:p w14:paraId="6107E15F" w14:textId="77777777" w:rsidR="00C17880" w:rsidRDefault="00C17880" w:rsidP="4E1AD0FF">
      <w:pPr>
        <w:ind w:left="284" w:right="423"/>
        <w:rPr>
          <w:i/>
          <w:iCs/>
        </w:rPr>
      </w:pPr>
    </w:p>
    <w:p w14:paraId="065DF586" w14:textId="77777777" w:rsidR="00C17880" w:rsidRDefault="00C17880" w:rsidP="4E1AD0FF">
      <w:pPr>
        <w:ind w:left="284" w:right="423"/>
        <w:rPr>
          <w:i/>
          <w:iCs/>
        </w:rPr>
      </w:pPr>
    </w:p>
    <w:p w14:paraId="40843798" w14:textId="6E3FB1E4" w:rsidR="003E0551" w:rsidRDefault="003E0551" w:rsidP="003E0551">
      <w:pPr>
        <w:spacing w:after="0" w:line="240" w:lineRule="auto"/>
        <w:ind w:left="284" w:right="423"/>
        <w:textAlignment w:val="baseline"/>
        <w:rPr>
          <w:rStyle w:val="Hypertextovodkaz"/>
        </w:rPr>
      </w:pPr>
    </w:p>
    <w:p w14:paraId="2EC63346" w14:textId="05B3421C" w:rsidR="4E1AD0FF" w:rsidRDefault="4E1AD0FF" w:rsidP="4E1AD0FF">
      <w:pPr>
        <w:ind w:left="284" w:right="423"/>
      </w:pPr>
    </w:p>
    <w:sectPr w:rsidR="4E1AD0FF" w:rsidSect="00EA3C39">
      <w:headerReference w:type="default" r:id="rId17"/>
      <w:footerReference w:type="default" r:id="rId18"/>
      <w:pgSz w:w="11906" w:h="16838"/>
      <w:pgMar w:top="1985" w:right="709" w:bottom="1985" w:left="709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401B3AE" w16cex:dateUtc="2021-11-23T13:23:22.88Z"/>
  <w16cex:commentExtensible w16cex:durableId="5088D649" w16cex:dateUtc="2021-11-23T13:34:56.726Z"/>
  <w16cex:commentExtensible w16cex:durableId="58C46251" w16cex:dateUtc="2021-11-23T13:35:26.995Z"/>
  <w16cex:commentExtensible w16cex:durableId="6178C543" w16cex:dateUtc="2021-11-23T13:35:54.63Z"/>
  <w16cex:commentExtensible w16cex:durableId="513249CB" w16cex:dateUtc="2021-11-23T13:36:46.50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7A59138" w16cid:durableId="2401B3AE"/>
  <w16cid:commentId w16cid:paraId="016DF38F" w16cid:durableId="5088D649"/>
  <w16cid:commentId w16cid:paraId="74ED4894" w16cid:durableId="58C46251"/>
  <w16cid:commentId w16cid:paraId="70AFF631" w16cid:durableId="6178C543"/>
  <w16cid:commentId w16cid:paraId="4A22E08D" w16cid:durableId="513249C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49A2B" w14:textId="77777777" w:rsidR="002928FE" w:rsidRDefault="002928FE" w:rsidP="00EA3C39">
      <w:pPr>
        <w:spacing w:after="0" w:line="240" w:lineRule="auto"/>
      </w:pPr>
      <w:r>
        <w:separator/>
      </w:r>
    </w:p>
  </w:endnote>
  <w:endnote w:type="continuationSeparator" w:id="0">
    <w:p w14:paraId="342023DA" w14:textId="77777777" w:rsidR="002928FE" w:rsidRDefault="002928FE" w:rsidP="00EA3C39">
      <w:pPr>
        <w:spacing w:after="0" w:line="240" w:lineRule="auto"/>
      </w:pPr>
      <w:r>
        <w:continuationSeparator/>
      </w:r>
    </w:p>
  </w:endnote>
  <w:endnote w:type="continuationNotice" w:id="1">
    <w:p w14:paraId="7C2967D3" w14:textId="77777777" w:rsidR="002928FE" w:rsidRDefault="002928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NewMedium-Reg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NewHeavy-Reg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8A74D" w14:textId="77777777" w:rsidR="00EA3C39" w:rsidRDefault="00E261BD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3D20F37B" wp14:editId="07777777">
          <wp:simplePos x="0" y="0"/>
          <wp:positionH relativeFrom="column">
            <wp:posOffset>-447675</wp:posOffset>
          </wp:positionH>
          <wp:positionV relativeFrom="paragraph">
            <wp:posOffset>-501015</wp:posOffset>
          </wp:positionV>
          <wp:extent cx="7550785" cy="1116330"/>
          <wp:effectExtent l="0" t="0" r="0" b="7620"/>
          <wp:wrapNone/>
          <wp:docPr id="1" name="Obrázek 1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11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A8447" w14:textId="77777777" w:rsidR="002928FE" w:rsidRDefault="002928FE" w:rsidP="00EA3C39">
      <w:pPr>
        <w:spacing w:after="0" w:line="240" w:lineRule="auto"/>
      </w:pPr>
      <w:r>
        <w:separator/>
      </w:r>
    </w:p>
  </w:footnote>
  <w:footnote w:type="continuationSeparator" w:id="0">
    <w:p w14:paraId="4A8B65C8" w14:textId="77777777" w:rsidR="002928FE" w:rsidRDefault="002928FE" w:rsidP="00EA3C39">
      <w:pPr>
        <w:spacing w:after="0" w:line="240" w:lineRule="auto"/>
      </w:pPr>
      <w:r>
        <w:continuationSeparator/>
      </w:r>
    </w:p>
  </w:footnote>
  <w:footnote w:type="continuationNotice" w:id="1">
    <w:p w14:paraId="2208635C" w14:textId="77777777" w:rsidR="002928FE" w:rsidRDefault="002928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C1688" w14:textId="77777777" w:rsidR="00EA3C39" w:rsidRDefault="0002759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A96CCDF" wp14:editId="07777777">
          <wp:simplePos x="0" y="0"/>
          <wp:positionH relativeFrom="column">
            <wp:posOffset>-450215</wp:posOffset>
          </wp:positionH>
          <wp:positionV relativeFrom="paragraph">
            <wp:posOffset>-451485</wp:posOffset>
          </wp:positionV>
          <wp:extent cx="7553325" cy="984885"/>
          <wp:effectExtent l="0" t="0" r="9525" b="5715"/>
          <wp:wrapNone/>
          <wp:docPr id="2" name="Picture 2" descr="C:\Users\grafi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afi\AppData\Local\Microsoft\Windows\INetCache\Content.Word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50C63"/>
    <w:multiLevelType w:val="hybridMultilevel"/>
    <w:tmpl w:val="DA9C153C"/>
    <w:lvl w:ilvl="0" w:tplc="DFA66A5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7006DED"/>
    <w:multiLevelType w:val="hybridMultilevel"/>
    <w:tmpl w:val="E8D49BFA"/>
    <w:lvl w:ilvl="0" w:tplc="67606B9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41423"/>
    <w:multiLevelType w:val="hybridMultilevel"/>
    <w:tmpl w:val="5720BC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15197"/>
    <w:multiLevelType w:val="hybridMultilevel"/>
    <w:tmpl w:val="BB9A9A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B5D7F"/>
    <w:multiLevelType w:val="hybridMultilevel"/>
    <w:tmpl w:val="2FE4B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A6495"/>
    <w:multiLevelType w:val="hybridMultilevel"/>
    <w:tmpl w:val="D4705FD2"/>
    <w:lvl w:ilvl="0" w:tplc="E62476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0C6"/>
    <w:rsid w:val="000226E8"/>
    <w:rsid w:val="00027596"/>
    <w:rsid w:val="00052804"/>
    <w:rsid w:val="00075804"/>
    <w:rsid w:val="00092DA1"/>
    <w:rsid w:val="000C3146"/>
    <w:rsid w:val="000D0481"/>
    <w:rsid w:val="000D09CA"/>
    <w:rsid w:val="0010578D"/>
    <w:rsid w:val="00105CAC"/>
    <w:rsid w:val="001119BC"/>
    <w:rsid w:val="00113124"/>
    <w:rsid w:val="001135A2"/>
    <w:rsid w:val="00135D21"/>
    <w:rsid w:val="00136F31"/>
    <w:rsid w:val="001520FA"/>
    <w:rsid w:val="00164C07"/>
    <w:rsid w:val="001651E5"/>
    <w:rsid w:val="001A73C1"/>
    <w:rsid w:val="001F3CC3"/>
    <w:rsid w:val="002067A2"/>
    <w:rsid w:val="00213086"/>
    <w:rsid w:val="00225025"/>
    <w:rsid w:val="00251DE5"/>
    <w:rsid w:val="00274068"/>
    <w:rsid w:val="002928FE"/>
    <w:rsid w:val="002C7FDB"/>
    <w:rsid w:val="002E5E54"/>
    <w:rsid w:val="003202E4"/>
    <w:rsid w:val="003474A9"/>
    <w:rsid w:val="003D7407"/>
    <w:rsid w:val="003E0551"/>
    <w:rsid w:val="003E730C"/>
    <w:rsid w:val="00425548"/>
    <w:rsid w:val="00430059"/>
    <w:rsid w:val="00440A96"/>
    <w:rsid w:val="00441B21"/>
    <w:rsid w:val="00472D3E"/>
    <w:rsid w:val="00487485"/>
    <w:rsid w:val="004968AA"/>
    <w:rsid w:val="004D5FBE"/>
    <w:rsid w:val="0055762A"/>
    <w:rsid w:val="00597018"/>
    <w:rsid w:val="005B361A"/>
    <w:rsid w:val="005C1389"/>
    <w:rsid w:val="005C5E28"/>
    <w:rsid w:val="005E50C6"/>
    <w:rsid w:val="005F323D"/>
    <w:rsid w:val="005F3B0D"/>
    <w:rsid w:val="00604378"/>
    <w:rsid w:val="00633F6F"/>
    <w:rsid w:val="00647226"/>
    <w:rsid w:val="00661516"/>
    <w:rsid w:val="00695D86"/>
    <w:rsid w:val="006D5170"/>
    <w:rsid w:val="006F5EA5"/>
    <w:rsid w:val="007231A2"/>
    <w:rsid w:val="0075108E"/>
    <w:rsid w:val="00841F62"/>
    <w:rsid w:val="008A2D33"/>
    <w:rsid w:val="008C39B5"/>
    <w:rsid w:val="008D16B5"/>
    <w:rsid w:val="008F0AD0"/>
    <w:rsid w:val="008F702D"/>
    <w:rsid w:val="009060E7"/>
    <w:rsid w:val="0091417F"/>
    <w:rsid w:val="00923198"/>
    <w:rsid w:val="00984F41"/>
    <w:rsid w:val="009A4A9C"/>
    <w:rsid w:val="009B450A"/>
    <w:rsid w:val="009B7B9E"/>
    <w:rsid w:val="009E2DDA"/>
    <w:rsid w:val="00A01A0D"/>
    <w:rsid w:val="00A27009"/>
    <w:rsid w:val="00A3598B"/>
    <w:rsid w:val="00A420D1"/>
    <w:rsid w:val="00A709ED"/>
    <w:rsid w:val="00A719CA"/>
    <w:rsid w:val="00A7792D"/>
    <w:rsid w:val="00AB4F93"/>
    <w:rsid w:val="00B02718"/>
    <w:rsid w:val="00B06B5B"/>
    <w:rsid w:val="00B23E29"/>
    <w:rsid w:val="00B31F67"/>
    <w:rsid w:val="00B85D5B"/>
    <w:rsid w:val="00BB0449"/>
    <w:rsid w:val="00BB1F30"/>
    <w:rsid w:val="00BC0E0E"/>
    <w:rsid w:val="00BD1CE7"/>
    <w:rsid w:val="00BE3AAC"/>
    <w:rsid w:val="00C17880"/>
    <w:rsid w:val="00C25F36"/>
    <w:rsid w:val="00C73899"/>
    <w:rsid w:val="00C826A4"/>
    <w:rsid w:val="00CD3305"/>
    <w:rsid w:val="00CE2C8D"/>
    <w:rsid w:val="00D023E7"/>
    <w:rsid w:val="00D060B7"/>
    <w:rsid w:val="00D32BA2"/>
    <w:rsid w:val="00D61588"/>
    <w:rsid w:val="00D7366B"/>
    <w:rsid w:val="00D744AC"/>
    <w:rsid w:val="00D767C0"/>
    <w:rsid w:val="00D90459"/>
    <w:rsid w:val="00D9755D"/>
    <w:rsid w:val="00DC6A6C"/>
    <w:rsid w:val="00DE7D30"/>
    <w:rsid w:val="00E261BD"/>
    <w:rsid w:val="00E57CD4"/>
    <w:rsid w:val="00E91BF2"/>
    <w:rsid w:val="00E939EE"/>
    <w:rsid w:val="00E95742"/>
    <w:rsid w:val="00EA0737"/>
    <w:rsid w:val="00EA2FD5"/>
    <w:rsid w:val="00EA3C39"/>
    <w:rsid w:val="00EC3104"/>
    <w:rsid w:val="00ED00FA"/>
    <w:rsid w:val="00F469AE"/>
    <w:rsid w:val="00F83E3E"/>
    <w:rsid w:val="00FA45DD"/>
    <w:rsid w:val="00FA5F70"/>
    <w:rsid w:val="00FB74DC"/>
    <w:rsid w:val="00FE3A77"/>
    <w:rsid w:val="030E37D3"/>
    <w:rsid w:val="05195F5B"/>
    <w:rsid w:val="08F5E959"/>
    <w:rsid w:val="0BC944AC"/>
    <w:rsid w:val="1290E82E"/>
    <w:rsid w:val="14BB38F9"/>
    <w:rsid w:val="14E9E835"/>
    <w:rsid w:val="18FFC50B"/>
    <w:rsid w:val="1AE0F102"/>
    <w:rsid w:val="1B160DE0"/>
    <w:rsid w:val="1BB53813"/>
    <w:rsid w:val="1D4011DB"/>
    <w:rsid w:val="1DD33B9D"/>
    <w:rsid w:val="20DD793B"/>
    <w:rsid w:val="216C2707"/>
    <w:rsid w:val="25D256D1"/>
    <w:rsid w:val="26D8A30E"/>
    <w:rsid w:val="294EA96B"/>
    <w:rsid w:val="2B36B455"/>
    <w:rsid w:val="31E75FF8"/>
    <w:rsid w:val="33571165"/>
    <w:rsid w:val="33833059"/>
    <w:rsid w:val="3A34746F"/>
    <w:rsid w:val="3A4A6F34"/>
    <w:rsid w:val="3B4B17E5"/>
    <w:rsid w:val="3B5791C9"/>
    <w:rsid w:val="3C65A44C"/>
    <w:rsid w:val="3D47A0DC"/>
    <w:rsid w:val="4070F5FA"/>
    <w:rsid w:val="41DCB205"/>
    <w:rsid w:val="423B56E1"/>
    <w:rsid w:val="44D0DF15"/>
    <w:rsid w:val="45882F1C"/>
    <w:rsid w:val="45CBBFD6"/>
    <w:rsid w:val="46E1EC5A"/>
    <w:rsid w:val="4C324FF5"/>
    <w:rsid w:val="4E1AD0FF"/>
    <w:rsid w:val="4EA97ECB"/>
    <w:rsid w:val="539B7A8F"/>
    <w:rsid w:val="556ACD7E"/>
    <w:rsid w:val="5635257D"/>
    <w:rsid w:val="5F77C254"/>
    <w:rsid w:val="6532E028"/>
    <w:rsid w:val="6AA26566"/>
    <w:rsid w:val="6D0B387E"/>
    <w:rsid w:val="70932A64"/>
    <w:rsid w:val="7108FBCA"/>
    <w:rsid w:val="71463E04"/>
    <w:rsid w:val="7616BF3E"/>
    <w:rsid w:val="76D4126A"/>
    <w:rsid w:val="7713656C"/>
    <w:rsid w:val="781CF6BD"/>
    <w:rsid w:val="79AFF665"/>
    <w:rsid w:val="7AADD375"/>
    <w:rsid w:val="7B42C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29D25"/>
  <w15:docId w15:val="{18865010-9D9F-4759-B811-6F1678E4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C0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C39"/>
  </w:style>
  <w:style w:type="paragraph" w:styleId="Zpat">
    <w:name w:val="footer"/>
    <w:basedOn w:val="Normln"/>
    <w:link w:val="ZpatChar"/>
    <w:uiPriority w:val="99"/>
    <w:unhideWhenUsed/>
    <w:rsid w:val="00EA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C39"/>
  </w:style>
  <w:style w:type="paragraph" w:customStyle="1" w:styleId="paragraph">
    <w:name w:val="paragraph"/>
    <w:basedOn w:val="Normln"/>
    <w:rsid w:val="00E2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E261BD"/>
  </w:style>
  <w:style w:type="character" w:customStyle="1" w:styleId="oi732d6d">
    <w:name w:val="oi732d6d"/>
    <w:basedOn w:val="Standardnpsmoodstavce"/>
    <w:rsid w:val="00E261BD"/>
  </w:style>
  <w:style w:type="character" w:styleId="Siln">
    <w:name w:val="Strong"/>
    <w:basedOn w:val="Standardnpsmoodstavce"/>
    <w:uiPriority w:val="22"/>
    <w:qFormat/>
    <w:rsid w:val="00E261B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261BD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119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119B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D330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7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226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0C3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C0E0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BB1F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rchitects-for-future.cz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acebook.com/pasivnidomy.cz" TargetMode="External"/><Relationship Id="rId20" Type="http://schemas.openxmlformats.org/officeDocument/2006/relationships/theme" Target="theme/theme1.xml"/><Relationship Id="Re92abad62fbb476d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onference.pasivnidomy.cz/registrac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asivnidomy.cz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aterina.braunerova@pasivnidomy.cz" TargetMode="External"/><Relationship Id="R699af711c0dc4226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9AD64EFEDF0949AC43C320C0DFE215" ma:contentTypeVersion="13" ma:contentTypeDescription="Vytvoří nový dokument" ma:contentTypeScope="" ma:versionID="8495b033f9fb4060b99aa3532b91c4c7">
  <xsd:schema xmlns:xsd="http://www.w3.org/2001/XMLSchema" xmlns:xs="http://www.w3.org/2001/XMLSchema" xmlns:p="http://schemas.microsoft.com/office/2006/metadata/properties" xmlns:ns2="24464c48-3762-4f25-8bb5-b3d548dfb3fb" xmlns:ns3="dbdc01e4-fdbd-4fe2-9c25-8e993aa60e49" targetNamespace="http://schemas.microsoft.com/office/2006/metadata/properties" ma:root="true" ma:fieldsID="058206ba2d37b93f4ab26ae1fcf465ba" ns2:_="" ns3:_="">
    <xsd:import namespace="24464c48-3762-4f25-8bb5-b3d548dfb3fb"/>
    <xsd:import namespace="dbdc01e4-fdbd-4fe2-9c25-8e993aa60e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64c48-3762-4f25-8bb5-b3d548dfb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c01e4-fdbd-4fe2-9c25-8e993aa60e4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DE7C41-6F5D-4FD4-A901-8175058160EF}"/>
</file>

<file path=customXml/itemProps2.xml><?xml version="1.0" encoding="utf-8"?>
<ds:datastoreItem xmlns:ds="http://schemas.openxmlformats.org/officeDocument/2006/customXml" ds:itemID="{2C77E49D-7C11-4DDE-8225-AE635B8D7F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3EBE91-DD5D-4EB8-AF30-EE7FFDEE1B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78EE85-4DE5-46FD-8B68-CAC1DDA31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974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Chilli Grafika</dc:creator>
  <cp:keywords/>
  <cp:lastModifiedBy>Kateřina Braunerová</cp:lastModifiedBy>
  <cp:revision>14</cp:revision>
  <dcterms:created xsi:type="dcterms:W3CDTF">2021-11-23T09:42:00Z</dcterms:created>
  <dcterms:modified xsi:type="dcterms:W3CDTF">2021-11-23T17:16:00Z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0x0101000E9AD64EFEDF0949AC43C320C0DFE215</vt:lpwstr>
  </property>
</Properties>
</file>