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A669" w14:textId="77777777" w:rsidR="006435CB" w:rsidRPr="008124C9" w:rsidRDefault="006435CB" w:rsidP="00C74D0F">
      <w:pPr>
        <w:spacing w:after="0" w:line="240" w:lineRule="auto"/>
        <w:outlineLvl w:val="2"/>
        <w:rPr>
          <w:rFonts w:cstheme="minorHAnsi"/>
          <w:b/>
          <w:bCs/>
          <w:color w:val="333366"/>
          <w:lang w:eastAsia="cs-CZ"/>
        </w:rPr>
      </w:pPr>
      <w:bookmarkStart w:id="0" w:name="_GoBack"/>
      <w:bookmarkEnd w:id="0"/>
      <w:r w:rsidRPr="008124C9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DC92FAC" wp14:editId="6A369E31">
            <wp:simplePos x="0" y="0"/>
            <wp:positionH relativeFrom="column">
              <wp:posOffset>4786630</wp:posOffset>
            </wp:positionH>
            <wp:positionV relativeFrom="paragraph">
              <wp:posOffset>-8255</wp:posOffset>
            </wp:positionV>
            <wp:extent cx="915035" cy="654050"/>
            <wp:effectExtent l="0" t="0" r="0" b="0"/>
            <wp:wrapTight wrapText="bothSides">
              <wp:wrapPolygon edited="0">
                <wp:start x="0" y="0"/>
                <wp:lineTo x="0" y="20761"/>
                <wp:lineTo x="21135" y="20761"/>
                <wp:lineTo x="21135" y="0"/>
                <wp:lineTo x="0" y="0"/>
              </wp:wrapPolygon>
            </wp:wrapTight>
            <wp:docPr id="4" name="obrázek 4" descr="http://www.byst.cz/data/editor/141cs_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yst.cz/data/editor/141cs_2_big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24C9">
        <w:rPr>
          <w:rFonts w:cstheme="minorHAnsi"/>
          <w:b/>
          <w:bCs/>
          <w:noProof/>
          <w:color w:val="333366"/>
          <w:lang w:eastAsia="cs-CZ"/>
        </w:rPr>
        <w:drawing>
          <wp:inline distT="0" distB="0" distL="0" distR="0" wp14:anchorId="4C5FAD4B" wp14:editId="0D87FAE1">
            <wp:extent cx="1073785" cy="616585"/>
            <wp:effectExtent l="0" t="0" r="0" b="0"/>
            <wp:docPr id="1" name="obrázek 1" descr="LOGO_Skip_Final_Barv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kip_Final_Barva_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03FA" w14:textId="77777777" w:rsidR="006435CB" w:rsidRPr="008124C9" w:rsidRDefault="006435CB" w:rsidP="00C74D0F">
      <w:pPr>
        <w:spacing w:after="0" w:line="240" w:lineRule="auto"/>
        <w:outlineLvl w:val="2"/>
        <w:rPr>
          <w:rFonts w:cstheme="minorHAnsi"/>
          <w:b/>
          <w:bCs/>
          <w:color w:val="333366"/>
          <w:lang w:eastAsia="cs-CZ"/>
        </w:rPr>
      </w:pPr>
    </w:p>
    <w:p w14:paraId="28017526" w14:textId="32CC83E0" w:rsidR="006435CB" w:rsidRPr="008124C9" w:rsidRDefault="006435CB" w:rsidP="00235F18">
      <w:pPr>
        <w:spacing w:after="0" w:line="240" w:lineRule="auto"/>
        <w:jc w:val="center"/>
        <w:outlineLvl w:val="2"/>
        <w:rPr>
          <w:rFonts w:cstheme="minorHAnsi"/>
          <w:b/>
          <w:bCs/>
          <w:color w:val="FF0000"/>
          <w:sz w:val="36"/>
          <w:lang w:eastAsia="cs-CZ"/>
        </w:rPr>
      </w:pPr>
      <w:r w:rsidRPr="008124C9">
        <w:rPr>
          <w:rFonts w:cstheme="minorHAnsi"/>
          <w:b/>
          <w:bCs/>
          <w:color w:val="FF0000"/>
          <w:sz w:val="36"/>
          <w:lang w:eastAsia="cs-CZ"/>
        </w:rPr>
        <w:t>Městská knihovna roku 20</w:t>
      </w:r>
      <w:r w:rsidR="00183111" w:rsidRPr="008124C9">
        <w:rPr>
          <w:rFonts w:cstheme="minorHAnsi"/>
          <w:b/>
          <w:bCs/>
          <w:color w:val="FF0000"/>
          <w:sz w:val="36"/>
          <w:lang w:eastAsia="cs-CZ"/>
        </w:rPr>
        <w:t>20</w:t>
      </w:r>
      <w:r w:rsidR="008A2C10" w:rsidRPr="008124C9">
        <w:rPr>
          <w:rFonts w:cstheme="minorHAnsi"/>
          <w:b/>
          <w:bCs/>
          <w:color w:val="FF0000"/>
          <w:sz w:val="36"/>
          <w:lang w:eastAsia="cs-CZ"/>
        </w:rPr>
        <w:t xml:space="preserve"> – cena SKIP a SMO</w:t>
      </w:r>
    </w:p>
    <w:p w14:paraId="5D3E339C" w14:textId="77777777" w:rsidR="00C74D0F" w:rsidRPr="008124C9" w:rsidRDefault="00C74D0F" w:rsidP="00C74D0F">
      <w:pPr>
        <w:spacing w:after="0" w:line="240" w:lineRule="auto"/>
        <w:rPr>
          <w:rFonts w:cstheme="minorHAnsi"/>
          <w:b/>
          <w:bCs/>
          <w:color w:val="000000"/>
          <w:lang w:eastAsia="cs-CZ"/>
        </w:rPr>
      </w:pPr>
    </w:p>
    <w:p w14:paraId="051563CC" w14:textId="77777777" w:rsidR="00183111" w:rsidRPr="008124C9" w:rsidRDefault="00183111" w:rsidP="00183111">
      <w:pPr>
        <w:spacing w:after="0" w:line="240" w:lineRule="auto"/>
        <w:jc w:val="center"/>
        <w:rPr>
          <w:rFonts w:cstheme="minorHAnsi"/>
          <w:b/>
          <w:sz w:val="24"/>
        </w:rPr>
      </w:pPr>
      <w:r w:rsidRPr="008124C9">
        <w:rPr>
          <w:rFonts w:cstheme="minorHAnsi"/>
          <w:b/>
          <w:sz w:val="24"/>
        </w:rPr>
        <w:t>Tisková zpráva</w:t>
      </w:r>
    </w:p>
    <w:p w14:paraId="20A22BE1" w14:textId="77777777" w:rsidR="00183111" w:rsidRPr="008124C9" w:rsidRDefault="00183111" w:rsidP="0018311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</w:rPr>
      </w:pPr>
    </w:p>
    <w:p w14:paraId="425656A4" w14:textId="77777777" w:rsidR="00235F18" w:rsidRDefault="00235F18" w:rsidP="009629F9">
      <w:pPr>
        <w:rPr>
          <w:rFonts w:cs="Tahoma"/>
          <w:b/>
          <w:sz w:val="24"/>
          <w:szCs w:val="24"/>
        </w:rPr>
      </w:pPr>
    </w:p>
    <w:p w14:paraId="1A643E83" w14:textId="08911EC6" w:rsidR="00DD7381" w:rsidRPr="00235F18" w:rsidRDefault="00DD7381" w:rsidP="009629F9">
      <w:pPr>
        <w:rPr>
          <w:rFonts w:cs="Tahoma"/>
          <w:b/>
          <w:sz w:val="28"/>
          <w:szCs w:val="24"/>
        </w:rPr>
      </w:pPr>
      <w:r w:rsidRPr="00235F18">
        <w:rPr>
          <w:rFonts w:cs="Tahoma"/>
          <w:b/>
          <w:sz w:val="28"/>
          <w:szCs w:val="24"/>
        </w:rPr>
        <w:t xml:space="preserve">Městskou knihovnou roku 2020 je </w:t>
      </w:r>
      <w:r w:rsidRPr="00235F18">
        <w:rPr>
          <w:b/>
          <w:bCs/>
          <w:color w:val="000000" w:themeColor="text1"/>
          <w:sz w:val="28"/>
        </w:rPr>
        <w:t>Masarykova veřejná knihovna Vsetín</w:t>
      </w:r>
    </w:p>
    <w:p w14:paraId="2B7C7327" w14:textId="226F1423" w:rsidR="009629F9" w:rsidRPr="008124C9" w:rsidRDefault="009629F9" w:rsidP="009629F9">
      <w:pPr>
        <w:rPr>
          <w:bCs/>
          <w:color w:val="000000" w:themeColor="text1"/>
        </w:rPr>
      </w:pPr>
      <w:r w:rsidRPr="008124C9">
        <w:rPr>
          <w:rFonts w:cs="Tahoma"/>
          <w:szCs w:val="24"/>
        </w:rPr>
        <w:t xml:space="preserve">Titul nejlepší Městská knihovna roku 2020 získala </w:t>
      </w:r>
      <w:r w:rsidRPr="008124C9">
        <w:rPr>
          <w:bCs/>
          <w:color w:val="000000" w:themeColor="text1"/>
        </w:rPr>
        <w:t>Masarykova veřejná knihovna Vsetín. Jako druhá v pořadí se umístila Městská knihovna T. G. Masaryka Šumperk a třetí pořadí v soutěži získala Knihovna Václava Čtvrtka v Jičíně.</w:t>
      </w:r>
    </w:p>
    <w:p w14:paraId="605A6C1E" w14:textId="4FE5DDDC" w:rsidR="009629F9" w:rsidRPr="008124C9" w:rsidRDefault="006E51B5" w:rsidP="009629F9">
      <w:pPr>
        <w:spacing w:after="0" w:line="240" w:lineRule="auto"/>
        <w:rPr>
          <w:rFonts w:cstheme="minorHAnsi"/>
          <w:color w:val="000000"/>
          <w:lang w:eastAsia="cs-CZ"/>
        </w:rPr>
      </w:pPr>
      <w:hyperlink r:id="rId9" w:tgtFrame="_blank" w:history="1"/>
      <w:r w:rsidR="009629F9" w:rsidRPr="008124C9">
        <w:rPr>
          <w:rFonts w:cstheme="minorHAnsi"/>
        </w:rPr>
        <w:t>S</w:t>
      </w:r>
      <w:r w:rsidR="009629F9" w:rsidRPr="008124C9">
        <w:rPr>
          <w:rFonts w:cstheme="minorHAnsi"/>
          <w:color w:val="000000"/>
          <w:lang w:eastAsia="cs-CZ"/>
        </w:rPr>
        <w:t xml:space="preserve">outěž o nejlepší městskou knihovnu roku vyhlásil již pojedenácté Svaz knihovníků a informačních pracovníků ČR (SKIP). Záštitu nad akcí převzal Svaz měst a obcí ČR (SMO ČR). Soutěž má za cíl ocenit nejlepší české knihovny, které provozují či zřizují města a motivovat je k rozšíření a zkvalitnění veřejných knihovnických a informačních služeb. </w:t>
      </w:r>
    </w:p>
    <w:p w14:paraId="07F2A9A5" w14:textId="77777777" w:rsidR="009629F9" w:rsidRPr="008124C9" w:rsidRDefault="009629F9" w:rsidP="009629F9">
      <w:pPr>
        <w:spacing w:after="0" w:line="240" w:lineRule="auto"/>
        <w:rPr>
          <w:rFonts w:cstheme="minorHAnsi"/>
          <w:color w:val="000000"/>
          <w:lang w:eastAsia="cs-CZ"/>
        </w:rPr>
      </w:pPr>
    </w:p>
    <w:p w14:paraId="0362E441" w14:textId="77777777" w:rsidR="009629F9" w:rsidRPr="008124C9" w:rsidRDefault="009629F9" w:rsidP="009629F9">
      <w:pPr>
        <w:spacing w:after="0" w:line="240" w:lineRule="auto"/>
        <w:rPr>
          <w:rFonts w:cstheme="minorHAnsi"/>
          <w:color w:val="000000"/>
          <w:lang w:eastAsia="cs-CZ"/>
        </w:rPr>
      </w:pPr>
      <w:r w:rsidRPr="008124C9">
        <w:rPr>
          <w:rFonts w:cstheme="minorHAnsi"/>
          <w:color w:val="000000"/>
          <w:lang w:eastAsia="cs-CZ"/>
        </w:rPr>
        <w:t>V letošním roce byla soutěž organizována podle nových pravidel. Za každý kraj nominovala odborná komise jednu knihovnu. V prvním kole byly knihovny hodnoceny metodou benchmarkingu. Celkem bylo porovnáváno 22 výkonových indikátorů, například počet nových přírůstků knihovního fondu, plocha knihovny pro veřejnost, počet registrovaných uživatelů, počet stanic připojených k internetu. Předmětem hodnocení bylo i ocenění dvou nejvýznamnější akcí, které knihovna v uplynulém roce uspořádala. Do dalšího kola postoupilo 8 knihoven, které postupně navštívila hodnotitelská komise</w:t>
      </w:r>
    </w:p>
    <w:p w14:paraId="03DB45C4" w14:textId="77777777" w:rsidR="009629F9" w:rsidRPr="008124C9" w:rsidRDefault="009629F9" w:rsidP="009629F9">
      <w:pPr>
        <w:spacing w:after="0" w:line="240" w:lineRule="auto"/>
        <w:rPr>
          <w:rFonts w:cstheme="minorHAnsi"/>
          <w:color w:val="000000"/>
          <w:lang w:eastAsia="cs-CZ"/>
        </w:rPr>
      </w:pPr>
      <w:r w:rsidRPr="008124C9">
        <w:rPr>
          <w:rFonts w:cstheme="minorHAnsi"/>
          <w:color w:val="000000"/>
          <w:lang w:eastAsia="cs-CZ"/>
        </w:rPr>
        <w:t xml:space="preserve">a na místě posuzovala úroveň prostředí knihovny, technické vybavení, sociální zázemí i exteriér. Pozornost byla zaměřena i na ocenění společenské a komunitní působení knihovny. </w:t>
      </w:r>
    </w:p>
    <w:p w14:paraId="0C0A6019" w14:textId="77777777" w:rsidR="00183111" w:rsidRPr="008124C9" w:rsidRDefault="00183111" w:rsidP="008124C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color w:val="000000"/>
          <w:lang w:eastAsia="cs-CZ"/>
        </w:rPr>
      </w:pPr>
    </w:p>
    <w:p w14:paraId="77CACCA8" w14:textId="05469AB6" w:rsidR="009629F9" w:rsidRDefault="009629F9" w:rsidP="00C74D0F">
      <w:pPr>
        <w:spacing w:after="0" w:line="240" w:lineRule="auto"/>
        <w:rPr>
          <w:rFonts w:cstheme="minorHAnsi"/>
          <w:b/>
          <w:bCs/>
          <w:color w:val="000000"/>
          <w:lang w:eastAsia="cs-CZ"/>
        </w:rPr>
      </w:pPr>
    </w:p>
    <w:p w14:paraId="00A9F663" w14:textId="108DD983" w:rsidR="00235F18" w:rsidRDefault="00235F18" w:rsidP="00235F18">
      <w:pPr>
        <w:spacing w:after="0" w:line="240" w:lineRule="auto"/>
        <w:jc w:val="center"/>
        <w:rPr>
          <w:rFonts w:cstheme="minorHAnsi"/>
          <w:b/>
          <w:bCs/>
          <w:color w:val="000000"/>
          <w:lang w:eastAsia="cs-CZ"/>
        </w:rPr>
      </w:pPr>
      <w:r>
        <w:rPr>
          <w:rFonts w:cstheme="minorHAnsi"/>
          <w:b/>
          <w:bCs/>
          <w:color w:val="000000"/>
          <w:lang w:eastAsia="cs-CZ"/>
        </w:rPr>
        <w:t>Charakteristiky oceněných knihoven</w:t>
      </w:r>
    </w:p>
    <w:p w14:paraId="2CDE3741" w14:textId="77777777" w:rsidR="00235F18" w:rsidRPr="008124C9" w:rsidRDefault="00235F18" w:rsidP="00C74D0F">
      <w:pPr>
        <w:spacing w:after="0" w:line="240" w:lineRule="auto"/>
        <w:rPr>
          <w:rFonts w:cstheme="minorHAnsi"/>
          <w:b/>
          <w:bCs/>
          <w:color w:val="000000"/>
          <w:lang w:eastAsia="cs-CZ"/>
        </w:rPr>
      </w:pPr>
    </w:p>
    <w:p w14:paraId="499A8CE4" w14:textId="471FCB5C" w:rsidR="00613886" w:rsidRPr="008124C9" w:rsidRDefault="00DD7381" w:rsidP="00DD7381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b/>
          <w:bCs/>
          <w:color w:val="333366"/>
          <w:sz w:val="24"/>
          <w:lang w:eastAsia="cs-CZ"/>
        </w:rPr>
      </w:pPr>
      <w:r w:rsidRPr="008124C9">
        <w:rPr>
          <w:rFonts w:cstheme="minorHAnsi"/>
          <w:b/>
          <w:bCs/>
          <w:color w:val="000000"/>
          <w:sz w:val="24"/>
          <w:lang w:eastAsia="cs-CZ"/>
        </w:rPr>
        <w:t xml:space="preserve">Místo: </w:t>
      </w:r>
      <w:r w:rsidR="00183111" w:rsidRPr="008124C9">
        <w:rPr>
          <w:rFonts w:cstheme="minorHAnsi"/>
          <w:b/>
          <w:bCs/>
          <w:color w:val="000000"/>
          <w:sz w:val="24"/>
          <w:lang w:eastAsia="cs-CZ"/>
        </w:rPr>
        <w:t>Masarykova veřejná knihovna Vsetín</w:t>
      </w:r>
      <w:r w:rsidR="006435CB" w:rsidRPr="008124C9">
        <w:rPr>
          <w:rFonts w:cstheme="minorHAnsi"/>
          <w:b/>
          <w:bCs/>
          <w:color w:val="333366"/>
          <w:sz w:val="24"/>
          <w:lang w:eastAsia="cs-CZ"/>
        </w:rPr>
        <w:t xml:space="preserve"> </w:t>
      </w:r>
    </w:p>
    <w:p w14:paraId="6D7F938A" w14:textId="524C17A8" w:rsidR="00064730" w:rsidRPr="008124C9" w:rsidRDefault="00064730" w:rsidP="00C74D0F">
      <w:pPr>
        <w:spacing w:after="0" w:line="240" w:lineRule="auto"/>
        <w:rPr>
          <w:rFonts w:cstheme="minorHAnsi"/>
          <w:b/>
          <w:bCs/>
          <w:color w:val="333366"/>
          <w:lang w:eastAsia="cs-CZ"/>
        </w:rPr>
      </w:pPr>
    </w:p>
    <w:p w14:paraId="2ACA5228" w14:textId="5A8BBFF5" w:rsidR="005D4F9C" w:rsidRPr="008124C9" w:rsidRDefault="00064730" w:rsidP="00C74D0F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8124C9">
        <w:rPr>
          <w:rFonts w:cstheme="minorHAnsi"/>
          <w:bCs/>
          <w:color w:val="000000" w:themeColor="text1"/>
          <w:lang w:eastAsia="cs-CZ"/>
        </w:rPr>
        <w:t xml:space="preserve">Masarykova veřejná knihovna Vsetín působí v příjemných prostorách vybavených moderním nábytkem a </w:t>
      </w:r>
      <w:r w:rsidR="00636220">
        <w:rPr>
          <w:rFonts w:cstheme="minorHAnsi"/>
          <w:bCs/>
          <w:color w:val="000000" w:themeColor="text1"/>
          <w:lang w:eastAsia="cs-CZ"/>
        </w:rPr>
        <w:t xml:space="preserve">kvalitními </w:t>
      </w:r>
      <w:r w:rsidRPr="008124C9">
        <w:rPr>
          <w:rFonts w:cstheme="minorHAnsi"/>
          <w:bCs/>
          <w:color w:val="000000" w:themeColor="text1"/>
          <w:lang w:eastAsia="cs-CZ"/>
        </w:rPr>
        <w:t xml:space="preserve">informačními technologiemi. Poskytuje širokou </w:t>
      </w:r>
      <w:r w:rsidR="00077C07" w:rsidRPr="008124C9">
        <w:rPr>
          <w:rFonts w:cstheme="minorHAnsi"/>
          <w:bCs/>
          <w:color w:val="000000" w:themeColor="text1"/>
          <w:lang w:eastAsia="cs-CZ"/>
        </w:rPr>
        <w:t>paletu knihovnických a informačních služeb. S</w:t>
      </w:r>
      <w:r w:rsidR="00077C07" w:rsidRPr="008124C9">
        <w:rPr>
          <w:rFonts w:cstheme="minorHAnsi"/>
          <w:color w:val="000000" w:themeColor="text1"/>
          <w:shd w:val="clear" w:color="auto" w:fill="FFFFFF"/>
        </w:rPr>
        <w:t xml:space="preserve">tále více rozvíjí knihovnu jako komunitní a vzdělávací centrum. </w:t>
      </w:r>
    </w:p>
    <w:p w14:paraId="4C34720E" w14:textId="6F3A4DDF" w:rsidR="00064730" w:rsidRPr="008124C9" w:rsidRDefault="00077C07" w:rsidP="00C74D0F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8124C9">
        <w:rPr>
          <w:rFonts w:cstheme="minorHAnsi"/>
          <w:color w:val="000000" w:themeColor="text1"/>
          <w:shd w:val="clear" w:color="auto" w:fill="FFFFFF"/>
        </w:rPr>
        <w:t>Silnou stránkou knihovny je její systematická činnost pro děti a mládež.</w:t>
      </w:r>
      <w:r w:rsidR="005D4F9C" w:rsidRPr="008124C9">
        <w:rPr>
          <w:rFonts w:cstheme="minorHAnsi"/>
          <w:color w:val="000000" w:themeColor="text1"/>
          <w:shd w:val="clear" w:color="auto" w:fill="FFFFFF"/>
        </w:rPr>
        <w:t xml:space="preserve"> P</w:t>
      </w:r>
      <w:r w:rsidRPr="008124C9">
        <w:rPr>
          <w:rFonts w:cstheme="minorHAnsi"/>
          <w:color w:val="000000" w:themeColor="text1"/>
          <w:shd w:val="clear" w:color="auto" w:fill="FFFFFF"/>
        </w:rPr>
        <w:t xml:space="preserve">ravidelně pořádá příměstské tábory, </w:t>
      </w:r>
      <w:r w:rsidR="004032EA" w:rsidRPr="008124C9">
        <w:rPr>
          <w:rFonts w:cstheme="minorHAnsi"/>
          <w:color w:val="000000" w:themeColor="text1"/>
          <w:shd w:val="clear" w:color="auto" w:fill="FFFFFF"/>
        </w:rPr>
        <w:t>podporuje digitální gramotnost a bezpečnost na internetu</w:t>
      </w:r>
      <w:r w:rsidR="005D4F9C" w:rsidRPr="008124C9">
        <w:rPr>
          <w:rFonts w:cstheme="minorHAnsi"/>
          <w:color w:val="000000" w:themeColor="text1"/>
          <w:shd w:val="clear" w:color="auto" w:fill="FFFFFF"/>
        </w:rPr>
        <w:t>, v knihovně působí klub CoderDojo</w:t>
      </w:r>
      <w:r w:rsidR="004032EA" w:rsidRPr="008124C9">
        <w:rPr>
          <w:rFonts w:cstheme="minorHAnsi"/>
          <w:color w:val="000000" w:themeColor="text1"/>
          <w:shd w:val="clear" w:color="auto" w:fill="FFFFFF"/>
        </w:rPr>
        <w:t>.</w:t>
      </w:r>
      <w:r w:rsidR="005D4F9C" w:rsidRPr="008124C9">
        <w:rPr>
          <w:rFonts w:cstheme="minorHAnsi"/>
          <w:color w:val="000000" w:themeColor="text1"/>
          <w:shd w:val="clear" w:color="auto" w:fill="FFFFFF"/>
        </w:rPr>
        <w:t xml:space="preserve"> Účastní se projektu „S knížkou do života – Bookstart“ na podporu čtenářství v předškolním věku.</w:t>
      </w:r>
    </w:p>
    <w:p w14:paraId="48F975EF" w14:textId="49B1D801" w:rsidR="004032EA" w:rsidRPr="008124C9" w:rsidRDefault="005D4F9C" w:rsidP="00C74D0F">
      <w:pPr>
        <w:spacing w:after="0" w:line="240" w:lineRule="auto"/>
        <w:rPr>
          <w:rFonts w:cstheme="minorHAnsi"/>
          <w:bCs/>
          <w:color w:val="000000" w:themeColor="text1"/>
          <w:lang w:eastAsia="cs-CZ"/>
        </w:rPr>
      </w:pPr>
      <w:r w:rsidRPr="008124C9">
        <w:rPr>
          <w:rFonts w:cstheme="minorHAnsi"/>
          <w:color w:val="000000" w:themeColor="text1"/>
          <w:shd w:val="clear" w:color="auto" w:fill="FFFFFF"/>
        </w:rPr>
        <w:lastRenderedPageBreak/>
        <w:t>Úspěšnou oblastí činnosti jsou</w:t>
      </w:r>
      <w:r w:rsidR="004032EA" w:rsidRPr="008124C9">
        <w:rPr>
          <w:rFonts w:cstheme="minorHAnsi"/>
          <w:color w:val="000000" w:themeColor="text1"/>
          <w:shd w:val="clear" w:color="auto" w:fill="FFFFFF"/>
        </w:rPr>
        <w:t xml:space="preserve"> ak</w:t>
      </w:r>
      <w:r w:rsidRPr="008124C9">
        <w:rPr>
          <w:rFonts w:cstheme="minorHAnsi"/>
          <w:color w:val="000000" w:themeColor="text1"/>
          <w:shd w:val="clear" w:color="auto" w:fill="FFFFFF"/>
        </w:rPr>
        <w:t>ce</w:t>
      </w:r>
      <w:r w:rsidR="004032EA" w:rsidRPr="008124C9">
        <w:rPr>
          <w:rFonts w:cstheme="minorHAnsi"/>
          <w:color w:val="000000" w:themeColor="text1"/>
          <w:shd w:val="clear" w:color="auto" w:fill="FFFFFF"/>
        </w:rPr>
        <w:t xml:space="preserve"> zaměřené na region a jeho historii</w:t>
      </w:r>
      <w:r w:rsidRPr="008124C9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EC4004">
        <w:t>Knihovna pracuje s lokální historií dlouhodobě, s citem a promyšleně.</w:t>
      </w:r>
      <w:r w:rsidR="00EC4004" w:rsidRPr="008124C9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8124C9">
        <w:rPr>
          <w:rFonts w:cstheme="minorHAnsi"/>
          <w:color w:val="000000" w:themeColor="text1"/>
          <w:shd w:val="clear" w:color="auto" w:fill="FFFFFF"/>
        </w:rPr>
        <w:t>Bohatým informačním zdrojem je databáze valašských osobností, knihovna je vydavatelem Valašského komiksu, pořádá poznávací soutěže (Po stopách staříčků) a i poznávací stezku po vsetínských hospodách.</w:t>
      </w:r>
    </w:p>
    <w:p w14:paraId="35310D91" w14:textId="7FD0828C" w:rsidR="008F75FF" w:rsidRPr="008124C9" w:rsidRDefault="008F75FF" w:rsidP="008F75FF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  <w:r w:rsidRPr="008124C9">
        <w:rPr>
          <w:rFonts w:asciiTheme="minorHAnsi" w:hAnsiTheme="minorHAnsi" w:cstheme="minorHAnsi"/>
          <w:b/>
          <w:color w:val="000000"/>
          <w:lang w:eastAsia="cs-CZ"/>
        </w:rPr>
        <w:t>Kontakt na knihovnu:</w:t>
      </w:r>
    </w:p>
    <w:p w14:paraId="58105298" w14:textId="293EF772" w:rsidR="00A90E06" w:rsidRPr="008124C9" w:rsidRDefault="00DD7381" w:rsidP="00A90E0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>https://www.mvk.cz</w:t>
      </w:r>
    </w:p>
    <w:p w14:paraId="1DCB5875" w14:textId="6FA790DA" w:rsidR="00A90E06" w:rsidRPr="008124C9" w:rsidRDefault="00A90E06" w:rsidP="00A90E06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  <w:r w:rsidRPr="008124C9">
        <w:rPr>
          <w:rFonts w:asciiTheme="minorHAnsi" w:hAnsiTheme="minorHAnsi" w:cstheme="minorHAnsi"/>
          <w:b/>
          <w:color w:val="000000"/>
          <w:lang w:eastAsia="cs-CZ"/>
        </w:rPr>
        <w:t>Ředitelka</w:t>
      </w:r>
      <w:r w:rsidR="00DD7381" w:rsidRPr="008124C9">
        <w:rPr>
          <w:rFonts w:asciiTheme="minorHAnsi" w:hAnsiTheme="minorHAnsi" w:cstheme="minorHAnsi"/>
          <w:b/>
          <w:color w:val="000000"/>
          <w:lang w:eastAsia="cs-CZ"/>
        </w:rPr>
        <w:t>:</w:t>
      </w:r>
    </w:p>
    <w:p w14:paraId="6E9E016C" w14:textId="009743B6" w:rsidR="00A90E06" w:rsidRPr="008124C9" w:rsidRDefault="00A90E06" w:rsidP="00A90E0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>Ing. Daniela Divínová</w:t>
      </w:r>
    </w:p>
    <w:p w14:paraId="619A12F7" w14:textId="1690EF86" w:rsidR="00A90E06" w:rsidRPr="008124C9" w:rsidRDefault="00A90E06" w:rsidP="00A90E0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>Telefon: 721 220 538</w:t>
      </w:r>
    </w:p>
    <w:p w14:paraId="7D2D25EC" w14:textId="350A9E49" w:rsidR="00A90E06" w:rsidRPr="008124C9" w:rsidRDefault="00A90E06" w:rsidP="00A90E0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>E-mail: ddivinova@mvk.cz</w:t>
      </w:r>
    </w:p>
    <w:p w14:paraId="417D9BDD" w14:textId="77777777" w:rsidR="008F75FF" w:rsidRPr="008124C9" w:rsidRDefault="008F75FF" w:rsidP="00C74D0F">
      <w:pPr>
        <w:spacing w:after="0" w:line="240" w:lineRule="auto"/>
        <w:rPr>
          <w:rFonts w:cstheme="minorHAnsi"/>
          <w:b/>
          <w:bCs/>
          <w:color w:val="333366"/>
          <w:lang w:eastAsia="cs-CZ"/>
        </w:rPr>
      </w:pPr>
    </w:p>
    <w:p w14:paraId="3A82B4A1" w14:textId="192B0B84" w:rsidR="009A03FD" w:rsidRPr="008124C9" w:rsidRDefault="00DD7381" w:rsidP="00D5490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Everett"/>
          <w:b/>
          <w:color w:val="000000"/>
          <w:sz w:val="24"/>
          <w:szCs w:val="24"/>
        </w:rPr>
      </w:pPr>
      <w:r w:rsidRPr="008124C9">
        <w:rPr>
          <w:rFonts w:cs="Everett"/>
          <w:b/>
          <w:color w:val="000000"/>
          <w:sz w:val="24"/>
          <w:szCs w:val="24"/>
        </w:rPr>
        <w:t xml:space="preserve">Místo: </w:t>
      </w:r>
      <w:r w:rsidR="009A03FD" w:rsidRPr="009629F9">
        <w:rPr>
          <w:rFonts w:cs="Everett"/>
          <w:b/>
          <w:color w:val="000000"/>
          <w:sz w:val="24"/>
          <w:szCs w:val="24"/>
        </w:rPr>
        <w:t>Městská</w:t>
      </w:r>
      <w:r w:rsidR="009A03FD" w:rsidRPr="008124C9">
        <w:rPr>
          <w:rFonts w:cs="Everett"/>
          <w:b/>
          <w:color w:val="000000"/>
          <w:sz w:val="24"/>
          <w:szCs w:val="24"/>
        </w:rPr>
        <w:t xml:space="preserve"> knihovna T.</w:t>
      </w:r>
      <w:r w:rsidR="008124C9" w:rsidRPr="008124C9">
        <w:rPr>
          <w:rFonts w:cs="Everett"/>
          <w:b/>
          <w:color w:val="000000"/>
          <w:sz w:val="24"/>
          <w:szCs w:val="24"/>
        </w:rPr>
        <w:t xml:space="preserve"> </w:t>
      </w:r>
      <w:r w:rsidR="009A03FD" w:rsidRPr="008124C9">
        <w:rPr>
          <w:rFonts w:cs="Everett"/>
          <w:b/>
          <w:color w:val="000000"/>
          <w:sz w:val="24"/>
          <w:szCs w:val="24"/>
        </w:rPr>
        <w:t>G.</w:t>
      </w:r>
      <w:r w:rsidR="008124C9" w:rsidRPr="008124C9">
        <w:rPr>
          <w:rFonts w:cs="Everett"/>
          <w:b/>
          <w:color w:val="000000"/>
          <w:sz w:val="24"/>
          <w:szCs w:val="24"/>
        </w:rPr>
        <w:t xml:space="preserve"> </w:t>
      </w:r>
      <w:r w:rsidR="009A03FD" w:rsidRPr="008124C9">
        <w:rPr>
          <w:rFonts w:cs="Everett"/>
          <w:b/>
          <w:color w:val="000000"/>
          <w:sz w:val="24"/>
          <w:szCs w:val="24"/>
        </w:rPr>
        <w:t>Masaryka Šumperk</w:t>
      </w:r>
    </w:p>
    <w:p w14:paraId="573892E3" w14:textId="77777777" w:rsidR="009A03FD" w:rsidRPr="008124C9" w:rsidRDefault="009A03FD" w:rsidP="009629F9">
      <w:pPr>
        <w:autoSpaceDE w:val="0"/>
        <w:autoSpaceDN w:val="0"/>
        <w:adjustRightInd w:val="0"/>
        <w:spacing w:after="0" w:line="240" w:lineRule="auto"/>
        <w:rPr>
          <w:rFonts w:cs="Everett"/>
          <w:color w:val="000000"/>
        </w:rPr>
      </w:pPr>
    </w:p>
    <w:p w14:paraId="4AB4A4AE" w14:textId="48B4738B" w:rsidR="009629F9" w:rsidRPr="009629F9" w:rsidRDefault="009629F9" w:rsidP="009629F9">
      <w:pPr>
        <w:autoSpaceDE w:val="0"/>
        <w:autoSpaceDN w:val="0"/>
        <w:adjustRightInd w:val="0"/>
        <w:spacing w:after="0" w:line="240" w:lineRule="auto"/>
        <w:rPr>
          <w:rFonts w:cs="Everett"/>
          <w:color w:val="000000"/>
        </w:rPr>
      </w:pPr>
      <w:r w:rsidRPr="009629F9">
        <w:rPr>
          <w:rFonts w:cs="Everett"/>
          <w:color w:val="000000"/>
        </w:rPr>
        <w:t>Městská</w:t>
      </w:r>
      <w:r w:rsidRPr="008124C9">
        <w:rPr>
          <w:rFonts w:cs="Everett"/>
          <w:color w:val="000000"/>
        </w:rPr>
        <w:t xml:space="preserve"> knihovna T.</w:t>
      </w:r>
      <w:r w:rsidR="008124C9" w:rsidRPr="008124C9">
        <w:rPr>
          <w:rFonts w:cs="Everett"/>
          <w:color w:val="000000"/>
        </w:rPr>
        <w:t xml:space="preserve"> </w:t>
      </w:r>
      <w:r w:rsidRPr="008124C9">
        <w:rPr>
          <w:rFonts w:cs="Everett"/>
          <w:color w:val="000000"/>
        </w:rPr>
        <w:t>G.</w:t>
      </w:r>
      <w:r w:rsidR="008124C9" w:rsidRPr="008124C9">
        <w:rPr>
          <w:rFonts w:cs="Everett"/>
          <w:color w:val="000000"/>
        </w:rPr>
        <w:t xml:space="preserve"> </w:t>
      </w:r>
      <w:r w:rsidRPr="008124C9">
        <w:rPr>
          <w:rFonts w:cs="Everett"/>
          <w:color w:val="000000"/>
        </w:rPr>
        <w:t xml:space="preserve">Masaryka Šumperk </w:t>
      </w:r>
      <w:r w:rsidRPr="009629F9">
        <w:rPr>
          <w:rFonts w:cs="Everett"/>
          <w:color w:val="000000"/>
        </w:rPr>
        <w:t xml:space="preserve">zahájila 1. září 2018 činnost v nových prostorách – rekonstruované budovy první české školy v Šumperku – tzv. Masarykovy školy a od tohoto data se také změnil její název. Již před přestěhováním, v době, kdy zápasila s nedostatkem prostor, byla důležitou součástí kulturního dění ve městě. V nových prostorách získala </w:t>
      </w:r>
      <w:r w:rsidR="00636220" w:rsidRPr="00EC4004">
        <w:rPr>
          <w:rFonts w:cs="Everett"/>
          <w:color w:val="FF0000"/>
        </w:rPr>
        <w:t xml:space="preserve">výborné </w:t>
      </w:r>
      <w:r w:rsidRPr="009629F9">
        <w:rPr>
          <w:rFonts w:cs="Everett"/>
          <w:color w:val="000000"/>
        </w:rPr>
        <w:t xml:space="preserve">podmínky pro rozšíření knihovnických služeb, ale zejména pro rozvoj komunitních aktivit a nových prostor náležitě využívá. </w:t>
      </w:r>
      <w:r w:rsidR="00636220">
        <w:rPr>
          <w:rFonts w:cs="Everett"/>
          <w:color w:val="000000"/>
        </w:rPr>
        <w:t>Součástí knihovny je i venkovní prostranství, kde probíhají větší hudební aj. akce. Před knihovnou je zasazen strom Olgy Havlové a instalována lavička Václava Havla.</w:t>
      </w:r>
    </w:p>
    <w:p w14:paraId="0F1E8241" w14:textId="49D964EC" w:rsidR="009629F9" w:rsidRPr="009629F9" w:rsidRDefault="009629F9" w:rsidP="009629F9">
      <w:pPr>
        <w:autoSpaceDE w:val="0"/>
        <w:autoSpaceDN w:val="0"/>
        <w:adjustRightInd w:val="0"/>
        <w:spacing w:after="0" w:line="240" w:lineRule="auto"/>
        <w:rPr>
          <w:rFonts w:cs="Everett"/>
          <w:color w:val="000000"/>
        </w:rPr>
      </w:pPr>
      <w:r w:rsidRPr="009629F9">
        <w:rPr>
          <w:rFonts w:cs="Everett"/>
          <w:color w:val="000000"/>
        </w:rPr>
        <w:t xml:space="preserve">Kromě tradičních akcí – výstavní činnosti, besed s osobnostmi literatury apod. vznikly nové </w:t>
      </w:r>
      <w:r w:rsidR="00A90E06" w:rsidRPr="008124C9">
        <w:rPr>
          <w:rFonts w:cs="Everett"/>
          <w:color w:val="000000"/>
        </w:rPr>
        <w:t xml:space="preserve">vzdělávací </w:t>
      </w:r>
      <w:r w:rsidRPr="009629F9">
        <w:rPr>
          <w:rFonts w:cs="Everett"/>
          <w:color w:val="000000"/>
        </w:rPr>
        <w:t xml:space="preserve">cykly pořadů, na kterých knihovna spolupracuje s řadou partnerů z okruhu kulturních a společenskovědních organizací, škol, neziskových a humanitárních organizací. Rozšířila se také nabídka pořadů pro děti a mládež, děti v knihovně mají příležitost trávit více volného času, využívat deskové hry, hlavolamy, účastnit se literárně dramatických pásem ve volném čase v doprovodu rodičů a dalších aktivit. </w:t>
      </w:r>
      <w:r w:rsidR="00A90E06" w:rsidRPr="008124C9">
        <w:rPr>
          <w:rFonts w:cs="Everett"/>
          <w:color w:val="000000"/>
        </w:rPr>
        <w:t xml:space="preserve">Knihovna zaujala cyklem </w:t>
      </w:r>
      <w:r w:rsidR="00A90E06" w:rsidRPr="008124C9">
        <w:t>hudebně-divadelních setkání pro rodiče s dětmi „Skřítek Jiřin a jeho cesty křížem krážem do světa knih a zase ven“.</w:t>
      </w:r>
    </w:p>
    <w:p w14:paraId="3A18BFC3" w14:textId="77777777" w:rsidR="006A0808" w:rsidRDefault="006A0808" w:rsidP="00A90E06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</w:p>
    <w:p w14:paraId="42BE57FA" w14:textId="4B2A8AB9" w:rsidR="00A90E06" w:rsidRPr="008124C9" w:rsidRDefault="00A90E06" w:rsidP="00A90E06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  <w:r w:rsidRPr="008124C9">
        <w:rPr>
          <w:rFonts w:asciiTheme="minorHAnsi" w:hAnsiTheme="minorHAnsi" w:cstheme="minorHAnsi"/>
          <w:b/>
          <w:color w:val="000000"/>
          <w:lang w:eastAsia="cs-CZ"/>
        </w:rPr>
        <w:t>Kontakty</w:t>
      </w:r>
      <w:r w:rsidR="00DD7381" w:rsidRPr="008124C9">
        <w:rPr>
          <w:rFonts w:asciiTheme="minorHAnsi" w:hAnsiTheme="minorHAnsi" w:cstheme="minorHAnsi"/>
          <w:b/>
          <w:color w:val="000000"/>
          <w:lang w:eastAsia="cs-CZ"/>
        </w:rPr>
        <w:t xml:space="preserve"> na knihovnu</w:t>
      </w:r>
      <w:r w:rsidRPr="008124C9">
        <w:rPr>
          <w:rFonts w:asciiTheme="minorHAnsi" w:hAnsiTheme="minorHAnsi" w:cstheme="minorHAnsi"/>
          <w:b/>
          <w:color w:val="000000"/>
          <w:lang w:eastAsia="cs-CZ"/>
        </w:rPr>
        <w:t>:</w:t>
      </w:r>
    </w:p>
    <w:p w14:paraId="523A60AB" w14:textId="56618847" w:rsidR="00A90E06" w:rsidRPr="008124C9" w:rsidRDefault="00A90E06" w:rsidP="00A90E0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>https://www.knihovnaspk.cz</w:t>
      </w:r>
    </w:p>
    <w:p w14:paraId="5B9F0D5D" w14:textId="77777777" w:rsidR="00A90E06" w:rsidRPr="008124C9" w:rsidRDefault="00A90E06" w:rsidP="00A90E06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  <w:r w:rsidRPr="008124C9">
        <w:rPr>
          <w:rFonts w:asciiTheme="minorHAnsi" w:hAnsiTheme="minorHAnsi" w:cstheme="minorHAnsi"/>
          <w:b/>
          <w:color w:val="000000"/>
          <w:lang w:eastAsia="cs-CZ"/>
        </w:rPr>
        <w:t xml:space="preserve">Ředitelka: </w:t>
      </w:r>
    </w:p>
    <w:p w14:paraId="4AA3CBB4" w14:textId="12DDA210" w:rsidR="00A90E06" w:rsidRPr="008124C9" w:rsidRDefault="00A90E06" w:rsidP="00A90E0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>Mgr. Kamila Šeligová</w:t>
      </w:r>
    </w:p>
    <w:p w14:paraId="72679414" w14:textId="137AD430" w:rsidR="00A90E06" w:rsidRPr="008124C9" w:rsidRDefault="00DD7381" w:rsidP="00A90E0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>T</w:t>
      </w:r>
      <w:r w:rsidR="00A90E06" w:rsidRPr="008124C9">
        <w:rPr>
          <w:rFonts w:asciiTheme="minorHAnsi" w:hAnsiTheme="minorHAnsi" w:cstheme="minorHAnsi"/>
          <w:color w:val="000000"/>
          <w:lang w:eastAsia="cs-CZ"/>
        </w:rPr>
        <w:t>el</w:t>
      </w:r>
      <w:r w:rsidRPr="008124C9">
        <w:rPr>
          <w:rFonts w:asciiTheme="minorHAnsi" w:hAnsiTheme="minorHAnsi" w:cstheme="minorHAnsi"/>
          <w:color w:val="000000"/>
          <w:lang w:eastAsia="cs-CZ"/>
        </w:rPr>
        <w:t>efon</w:t>
      </w:r>
      <w:r w:rsidR="00A90E06" w:rsidRPr="008124C9">
        <w:rPr>
          <w:rFonts w:asciiTheme="minorHAnsi" w:hAnsiTheme="minorHAnsi" w:cstheme="minorHAnsi"/>
          <w:color w:val="000000"/>
          <w:lang w:eastAsia="cs-CZ"/>
        </w:rPr>
        <w:t>: 727 964 582</w:t>
      </w:r>
    </w:p>
    <w:p w14:paraId="2F664C31" w14:textId="224A9627" w:rsidR="006435CB" w:rsidRPr="008124C9" w:rsidRDefault="00DD7381" w:rsidP="00A90E0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>E-</w:t>
      </w:r>
      <w:r w:rsidR="00A90E06" w:rsidRPr="008124C9">
        <w:rPr>
          <w:rFonts w:asciiTheme="minorHAnsi" w:hAnsiTheme="minorHAnsi" w:cstheme="minorHAnsi"/>
          <w:color w:val="000000"/>
          <w:lang w:eastAsia="cs-CZ"/>
        </w:rPr>
        <w:t>mail: seligova@knihovnaspk.cz</w:t>
      </w:r>
    </w:p>
    <w:p w14:paraId="59E514C8" w14:textId="5F2F6F1C" w:rsidR="00A90E06" w:rsidRPr="008124C9" w:rsidRDefault="00A90E06" w:rsidP="00C74D0F">
      <w:pPr>
        <w:pStyle w:val="Nadpis2"/>
        <w:spacing w:before="0" w:after="0" w:line="240" w:lineRule="auto"/>
        <w:rPr>
          <w:rStyle w:val="Siln"/>
          <w:rFonts w:asciiTheme="minorHAnsi" w:hAnsiTheme="minorHAnsi" w:cstheme="minorHAnsi"/>
          <w:i w:val="0"/>
          <w:sz w:val="22"/>
          <w:szCs w:val="22"/>
        </w:rPr>
      </w:pPr>
    </w:p>
    <w:p w14:paraId="2E501D70" w14:textId="24797F55" w:rsidR="00DD7381" w:rsidRPr="008124C9" w:rsidRDefault="00DD7381" w:rsidP="00DD7381">
      <w:pPr>
        <w:pStyle w:val="Odstavecseseznamem"/>
        <w:numPr>
          <w:ilvl w:val="0"/>
          <w:numId w:val="7"/>
        </w:numPr>
        <w:rPr>
          <w:b/>
          <w:sz w:val="24"/>
        </w:rPr>
      </w:pPr>
      <w:r w:rsidRPr="008124C9">
        <w:rPr>
          <w:b/>
          <w:sz w:val="24"/>
        </w:rPr>
        <w:t>Místo: Knihovna Václava Čtvrtka v Jičíně</w:t>
      </w:r>
    </w:p>
    <w:p w14:paraId="3FBF9ABE" w14:textId="110EC559" w:rsidR="00DF178E" w:rsidRPr="008124C9" w:rsidRDefault="00DF178E" w:rsidP="00DF178E">
      <w:r w:rsidRPr="008124C9">
        <w:t xml:space="preserve">Jičínská knihovna propojuje komunity, jejich témata, spolupracuje s řadou organizací. </w:t>
      </w:r>
      <w:r w:rsidR="007E54D4" w:rsidRPr="008124C9">
        <w:t xml:space="preserve">Poskytuje široký rozsah služeb různým skupinám obyvatel - seniorům, dospělým, různým dětským věkovým kategoriím. </w:t>
      </w:r>
      <w:r w:rsidRPr="008124C9">
        <w:t xml:space="preserve">Podařilo se jí </w:t>
      </w:r>
      <w:r w:rsidR="00715783">
        <w:t xml:space="preserve"> spojit </w:t>
      </w:r>
      <w:r w:rsidRPr="008124C9">
        <w:t>knihovnickou komunitu s veřejností, řadou regionálních subjektů, spolků  a odbornou pedagogickou veřejností. Je pořadatelem Knihovnické dílny, což je akce s celostátním dopadem.</w:t>
      </w:r>
      <w:r w:rsidR="007E54D4" w:rsidRPr="008124C9">
        <w:t xml:space="preserve"> </w:t>
      </w:r>
      <w:r w:rsidR="008124C9" w:rsidRPr="008124C9">
        <w:t>Prestižní akcí uplynulého roku byl výroční jarmark věnovaný 100. výročí přijetí knihovního zákona. Knihovna m</w:t>
      </w:r>
      <w:r w:rsidRPr="008124C9">
        <w:t xml:space="preserve">á rozsáhlou </w:t>
      </w:r>
      <w:r w:rsidRPr="008124C9">
        <w:lastRenderedPageBreak/>
        <w:t xml:space="preserve">ediční činnost, umí se prezentovat veřejnosti prostřednictvím řady sociálních medií. Podařilo se jí proniknout do regionálního tisku, rozhlasu a na regionální informační weby. Pravidelně pořádá tiskové konference. </w:t>
      </w:r>
    </w:p>
    <w:p w14:paraId="0811AEA8" w14:textId="77777777" w:rsidR="00DD7381" w:rsidRPr="008124C9" w:rsidRDefault="00DD7381" w:rsidP="00DD7381">
      <w:pPr>
        <w:spacing w:after="0" w:line="240" w:lineRule="auto"/>
        <w:rPr>
          <w:b/>
        </w:rPr>
      </w:pPr>
      <w:r w:rsidRPr="008124C9">
        <w:rPr>
          <w:b/>
        </w:rPr>
        <w:t>Kontakty na knihovnu:</w:t>
      </w:r>
    </w:p>
    <w:p w14:paraId="4BA00381" w14:textId="2A8922B6" w:rsidR="00DD7381" w:rsidRPr="008124C9" w:rsidRDefault="00DD7381" w:rsidP="00DD7381">
      <w:pPr>
        <w:spacing w:after="0" w:line="240" w:lineRule="auto"/>
      </w:pPr>
      <w:r w:rsidRPr="008124C9">
        <w:t xml:space="preserve"> </w:t>
      </w:r>
      <w:hyperlink r:id="rId10" w:history="1">
        <w:r w:rsidRPr="008124C9">
          <w:rPr>
            <w:rStyle w:val="Hypertextovodkaz"/>
          </w:rPr>
          <w:t>https://knihovna.jicin.cz/</w:t>
        </w:r>
      </w:hyperlink>
    </w:p>
    <w:p w14:paraId="47D2AE33" w14:textId="77777777" w:rsidR="00DD7381" w:rsidRPr="008124C9" w:rsidRDefault="00DD7381" w:rsidP="00DD7381">
      <w:pPr>
        <w:spacing w:after="0" w:line="240" w:lineRule="auto"/>
        <w:rPr>
          <w:b/>
        </w:rPr>
      </w:pPr>
      <w:r w:rsidRPr="008124C9">
        <w:rPr>
          <w:b/>
        </w:rPr>
        <w:t>Ředitelka:</w:t>
      </w:r>
    </w:p>
    <w:p w14:paraId="7C32FA66" w14:textId="7871A707" w:rsidR="00DD7381" w:rsidRPr="008124C9" w:rsidRDefault="00DD7381" w:rsidP="00DD7381">
      <w:pPr>
        <w:spacing w:after="0" w:line="240" w:lineRule="auto"/>
      </w:pPr>
      <w:r w:rsidRPr="008124C9">
        <w:t>Mgr. Jana Benešová</w:t>
      </w:r>
    </w:p>
    <w:p w14:paraId="0557103C" w14:textId="77777777" w:rsidR="00DD7381" w:rsidRPr="008124C9" w:rsidRDefault="00DD7381" w:rsidP="00DD7381">
      <w:pPr>
        <w:spacing w:after="0" w:line="240" w:lineRule="auto"/>
      </w:pPr>
      <w:r w:rsidRPr="008124C9">
        <w:t>Telefon: 736 467 887</w:t>
      </w:r>
    </w:p>
    <w:p w14:paraId="5275740A" w14:textId="28308190" w:rsidR="00DD7381" w:rsidRPr="008124C9" w:rsidRDefault="00DD7381" w:rsidP="00DD7381">
      <w:pPr>
        <w:spacing w:after="0" w:line="240" w:lineRule="auto"/>
      </w:pPr>
      <w:r w:rsidRPr="008124C9">
        <w:t>E-mail: benesova@knihovna.jicin.cz</w:t>
      </w:r>
    </w:p>
    <w:p w14:paraId="06A23597" w14:textId="2B567385" w:rsidR="00DD7381" w:rsidRPr="008124C9" w:rsidRDefault="00DD7381" w:rsidP="00DD7381">
      <w:r w:rsidRPr="008124C9">
        <w:tab/>
      </w:r>
      <w:r w:rsidRPr="008124C9">
        <w:tab/>
      </w:r>
    </w:p>
    <w:p w14:paraId="05642A52" w14:textId="5B07EB92" w:rsidR="006435CB" w:rsidRPr="008124C9" w:rsidRDefault="006435CB" w:rsidP="00C74D0F">
      <w:pPr>
        <w:pStyle w:val="Nadpis2"/>
        <w:spacing w:before="0" w:after="0" w:line="240" w:lineRule="auto"/>
        <w:rPr>
          <w:rStyle w:val="Siln"/>
          <w:rFonts w:asciiTheme="minorHAnsi" w:hAnsiTheme="minorHAnsi" w:cstheme="minorHAnsi"/>
          <w:b/>
          <w:bCs/>
          <w:i w:val="0"/>
          <w:sz w:val="22"/>
          <w:szCs w:val="22"/>
        </w:rPr>
      </w:pPr>
      <w:r w:rsidRPr="008124C9">
        <w:rPr>
          <w:rStyle w:val="Siln"/>
          <w:rFonts w:asciiTheme="minorHAnsi" w:hAnsiTheme="minorHAnsi" w:cstheme="minorHAnsi"/>
          <w:i w:val="0"/>
          <w:sz w:val="22"/>
          <w:szCs w:val="22"/>
        </w:rPr>
        <w:t>Kontakty:</w:t>
      </w:r>
    </w:p>
    <w:p w14:paraId="3D264D25" w14:textId="4ECF7A3C" w:rsidR="006435CB" w:rsidRPr="008124C9" w:rsidRDefault="006435CB" w:rsidP="00C74D0F">
      <w:pPr>
        <w:pStyle w:val="Nadpis2"/>
        <w:spacing w:before="0" w:after="0" w:line="240" w:lineRule="auto"/>
        <w:rPr>
          <w:rStyle w:val="Hypertextovodkaz"/>
          <w:rFonts w:asciiTheme="minorHAnsi" w:hAnsiTheme="minorHAnsi" w:cstheme="minorHAnsi"/>
          <w:b w:val="0"/>
          <w:i w:val="0"/>
          <w:sz w:val="22"/>
          <w:szCs w:val="22"/>
        </w:rPr>
      </w:pPr>
      <w:r w:rsidRPr="008124C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Vít Richter, SKIP, </w:t>
      </w:r>
      <w:r w:rsidR="00235F18">
        <w:rPr>
          <w:rFonts w:asciiTheme="minorHAnsi" w:hAnsiTheme="minorHAnsi" w:cstheme="minorHAnsi"/>
          <w:b w:val="0"/>
          <w:i w:val="0"/>
          <w:sz w:val="22"/>
          <w:szCs w:val="22"/>
        </w:rPr>
        <w:t>Svaz knihovníků a informačních pracovníků</w:t>
      </w:r>
      <w:r w:rsidR="00144BAA" w:rsidRPr="008124C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, </w:t>
      </w:r>
      <w:r w:rsidRPr="008124C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tel.: 603 223 627, e-mail: </w:t>
      </w:r>
      <w:hyperlink r:id="rId11" w:history="1">
        <w:r w:rsidR="006B6FC7" w:rsidRPr="008124C9">
          <w:rPr>
            <w:rStyle w:val="Hypertextovodkaz"/>
            <w:rFonts w:asciiTheme="minorHAnsi" w:hAnsiTheme="minorHAnsi" w:cstheme="minorHAnsi"/>
            <w:b w:val="0"/>
            <w:i w:val="0"/>
            <w:sz w:val="22"/>
            <w:szCs w:val="22"/>
          </w:rPr>
          <w:t>vit.richter@nkp.cz</w:t>
        </w:r>
      </w:hyperlink>
      <w:r w:rsidRPr="008124C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, </w:t>
      </w:r>
      <w:hyperlink r:id="rId12" w:history="1">
        <w:r w:rsidRPr="008124C9">
          <w:rPr>
            <w:rStyle w:val="Hypertextovodkaz"/>
            <w:rFonts w:asciiTheme="minorHAnsi" w:hAnsiTheme="minorHAnsi" w:cstheme="minorHAnsi"/>
            <w:b w:val="0"/>
            <w:i w:val="0"/>
            <w:sz w:val="22"/>
            <w:szCs w:val="22"/>
          </w:rPr>
          <w:t>http://www.skipcr.cz/</w:t>
        </w:r>
      </w:hyperlink>
    </w:p>
    <w:p w14:paraId="3367C40E" w14:textId="3EB3D507" w:rsidR="00613886" w:rsidRPr="008124C9" w:rsidRDefault="00613886" w:rsidP="0061388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124C9">
        <w:rPr>
          <w:rFonts w:asciiTheme="minorHAnsi" w:hAnsiTheme="minorHAnsi" w:cstheme="minorHAnsi"/>
          <w:color w:val="000000"/>
          <w:lang w:eastAsia="cs-CZ"/>
        </w:rPr>
        <w:t xml:space="preserve">V Praze </w:t>
      </w:r>
      <w:r w:rsidR="008124C9">
        <w:rPr>
          <w:rFonts w:asciiTheme="minorHAnsi" w:hAnsiTheme="minorHAnsi" w:cstheme="minorHAnsi"/>
          <w:color w:val="000000"/>
          <w:lang w:eastAsia="cs-CZ"/>
        </w:rPr>
        <w:t>25. listopadu 2020</w:t>
      </w:r>
    </w:p>
    <w:p w14:paraId="2D6FC1BA" w14:textId="77777777" w:rsidR="00613886" w:rsidRPr="008124C9" w:rsidRDefault="00613886" w:rsidP="00613886"/>
    <w:sectPr w:rsidR="00613886" w:rsidRPr="0081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68774B" w16cid:durableId="23689E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NewCenturySchlbk CE">
    <w:altName w:val="NewCenturySchlbk CE"/>
    <w:charset w:val="EE"/>
    <w:family w:val="roman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verett">
    <w:altName w:val="Everet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04B62"/>
    <w:multiLevelType w:val="multilevel"/>
    <w:tmpl w:val="4A7C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22223"/>
    <w:multiLevelType w:val="hybridMultilevel"/>
    <w:tmpl w:val="B63495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1C5FD7"/>
    <w:multiLevelType w:val="hybridMultilevel"/>
    <w:tmpl w:val="11BC98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4D5B24"/>
    <w:multiLevelType w:val="hybridMultilevel"/>
    <w:tmpl w:val="72AA8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35758"/>
    <w:multiLevelType w:val="hybridMultilevel"/>
    <w:tmpl w:val="030C2276"/>
    <w:lvl w:ilvl="0" w:tplc="6F4047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C0B9B"/>
    <w:multiLevelType w:val="hybridMultilevel"/>
    <w:tmpl w:val="D416CEC8"/>
    <w:lvl w:ilvl="0" w:tplc="5D46B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D2CD0"/>
    <w:multiLevelType w:val="hybridMultilevel"/>
    <w:tmpl w:val="42AA0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186F59"/>
    <w:multiLevelType w:val="hybridMultilevel"/>
    <w:tmpl w:val="FA9C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21"/>
    <w:rsid w:val="00064730"/>
    <w:rsid w:val="00077C07"/>
    <w:rsid w:val="00094DC2"/>
    <w:rsid w:val="000D57E0"/>
    <w:rsid w:val="000D6CF5"/>
    <w:rsid w:val="00124FC9"/>
    <w:rsid w:val="0012618A"/>
    <w:rsid w:val="00127EBD"/>
    <w:rsid w:val="00144803"/>
    <w:rsid w:val="00144BAA"/>
    <w:rsid w:val="00183111"/>
    <w:rsid w:val="00235F18"/>
    <w:rsid w:val="002517C2"/>
    <w:rsid w:val="002942BB"/>
    <w:rsid w:val="0037610F"/>
    <w:rsid w:val="003B14AD"/>
    <w:rsid w:val="003C1CC2"/>
    <w:rsid w:val="004032EA"/>
    <w:rsid w:val="004309B3"/>
    <w:rsid w:val="00444C43"/>
    <w:rsid w:val="004B53FC"/>
    <w:rsid w:val="00563F1A"/>
    <w:rsid w:val="00576E6F"/>
    <w:rsid w:val="005A413F"/>
    <w:rsid w:val="005D4F9C"/>
    <w:rsid w:val="00613886"/>
    <w:rsid w:val="00615783"/>
    <w:rsid w:val="0063398F"/>
    <w:rsid w:val="00636220"/>
    <w:rsid w:val="006435CB"/>
    <w:rsid w:val="006A0808"/>
    <w:rsid w:val="006B6FC7"/>
    <w:rsid w:val="006E51B5"/>
    <w:rsid w:val="00715783"/>
    <w:rsid w:val="007254A8"/>
    <w:rsid w:val="00752138"/>
    <w:rsid w:val="007E54D4"/>
    <w:rsid w:val="007E673C"/>
    <w:rsid w:val="008124C9"/>
    <w:rsid w:val="008A2C10"/>
    <w:rsid w:val="008F75FF"/>
    <w:rsid w:val="009629F9"/>
    <w:rsid w:val="009A03FD"/>
    <w:rsid w:val="00A25147"/>
    <w:rsid w:val="00A90E06"/>
    <w:rsid w:val="00B12B8F"/>
    <w:rsid w:val="00B6748E"/>
    <w:rsid w:val="00B8528C"/>
    <w:rsid w:val="00C02049"/>
    <w:rsid w:val="00C70FA8"/>
    <w:rsid w:val="00C74D0F"/>
    <w:rsid w:val="00CA2ECD"/>
    <w:rsid w:val="00DD7381"/>
    <w:rsid w:val="00DF178E"/>
    <w:rsid w:val="00DF1FA9"/>
    <w:rsid w:val="00E04BBB"/>
    <w:rsid w:val="00EA74C4"/>
    <w:rsid w:val="00EC4004"/>
    <w:rsid w:val="00F0240D"/>
    <w:rsid w:val="00F26721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03E6"/>
  <w15:chartTrackingRefBased/>
  <w15:docId w15:val="{936351B9-71AD-4563-8513-EA07B2A2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5CB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721"/>
    <w:pPr>
      <w:autoSpaceDE w:val="0"/>
      <w:autoSpaceDN w:val="0"/>
      <w:adjustRightInd w:val="0"/>
      <w:spacing w:after="0" w:line="240" w:lineRule="auto"/>
    </w:pPr>
    <w:rPr>
      <w:rFonts w:ascii="NewCenturySchlbk CE" w:hAnsi="NewCenturySchlbk CE" w:cs="NewCenturySchlbk C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26721"/>
    <w:rPr>
      <w:rFonts w:cs="NewCenturySchlbk CE"/>
      <w:color w:val="000000"/>
      <w:sz w:val="20"/>
      <w:szCs w:val="20"/>
    </w:rPr>
  </w:style>
  <w:style w:type="character" w:customStyle="1" w:styleId="A3">
    <w:name w:val="A3"/>
    <w:uiPriority w:val="99"/>
    <w:rsid w:val="00F26721"/>
    <w:rPr>
      <w:rFonts w:cs="NewCenturySchlbk CE"/>
      <w:i/>
      <w:iCs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6721"/>
    <w:rPr>
      <w:color w:val="0563C1" w:themeColor="hyperlink"/>
      <w:u w:val="single"/>
    </w:rPr>
  </w:style>
  <w:style w:type="paragraph" w:customStyle="1" w:styleId="Pa8">
    <w:name w:val="Pa8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26721"/>
    <w:rPr>
      <w:rFonts w:cs="NewCenturySchlbk CE"/>
      <w:color w:val="000000"/>
    </w:rPr>
  </w:style>
  <w:style w:type="paragraph" w:customStyle="1" w:styleId="Pa4">
    <w:name w:val="Pa4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26721"/>
    <w:rPr>
      <w:rFonts w:cs="NewCenturySchlbk CE"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5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6435C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6435CB"/>
    <w:rPr>
      <w:b/>
      <w:bCs/>
    </w:rPr>
  </w:style>
  <w:style w:type="paragraph" w:styleId="Normlnweb">
    <w:name w:val="Normal (Web)"/>
    <w:basedOn w:val="Normln"/>
    <w:uiPriority w:val="99"/>
    <w:unhideWhenUsed/>
    <w:rsid w:val="0064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435C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35CB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6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F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F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F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1A"/>
    <w:rPr>
      <w:rFonts w:ascii="Arial" w:hAnsi="Arial" w:cs="Arial"/>
      <w:sz w:val="18"/>
      <w:szCs w:val="18"/>
    </w:rPr>
  </w:style>
  <w:style w:type="character" w:customStyle="1" w:styleId="A0">
    <w:name w:val="A0"/>
    <w:uiPriority w:val="99"/>
    <w:rsid w:val="004309B3"/>
    <w:rPr>
      <w:rFonts w:cs="NewCenturySchlbk CE"/>
      <w:color w:val="000000"/>
    </w:rPr>
  </w:style>
  <w:style w:type="paragraph" w:customStyle="1" w:styleId="Pa2">
    <w:name w:val="Pa2"/>
    <w:basedOn w:val="Default"/>
    <w:next w:val="Default"/>
    <w:uiPriority w:val="99"/>
    <w:rsid w:val="00FB494D"/>
    <w:pPr>
      <w:spacing w:line="221" w:lineRule="atLeast"/>
    </w:pPr>
    <w:rPr>
      <w:rFonts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14480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06473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byst.cz/data/editor/141cs_2_big.jpg" TargetMode="External"/><Relationship Id="rId12" Type="http://schemas.openxmlformats.org/officeDocument/2006/relationships/hyperlink" Target="http://www.skipcr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vit.richter@nkp.cz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knihovna.jicin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anska.cz/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3242DECF-06A2-455D-8B01-06E5DD76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Giebisch Roman</cp:lastModifiedBy>
  <cp:revision>2</cp:revision>
  <dcterms:created xsi:type="dcterms:W3CDTF">2020-11-25T11:59:00Z</dcterms:created>
  <dcterms:modified xsi:type="dcterms:W3CDTF">2020-11-25T11:59:00Z</dcterms:modified>
</cp:coreProperties>
</file>