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9D" w:rsidRDefault="003226A7" w:rsidP="006B226C"/>
    <w:p w:rsidR="006B226C" w:rsidRDefault="006B226C" w:rsidP="006B226C">
      <w:pPr>
        <w:pStyle w:val="Nadpis1"/>
      </w:pPr>
      <w:r>
        <w:t>Tisková zpráva</w:t>
      </w:r>
    </w:p>
    <w:p w:rsidR="006B226C" w:rsidRDefault="00A74F52" w:rsidP="006B226C">
      <w:pPr>
        <w:pStyle w:val="Nadpis1"/>
      </w:pPr>
      <w:r>
        <w:t xml:space="preserve">Letáky i </w:t>
      </w:r>
      <w:r w:rsidRPr="00A74F52">
        <w:t>volby nanečisto pomáhají lidem s</w:t>
      </w:r>
      <w:r>
        <w:t> </w:t>
      </w:r>
      <w:r w:rsidRPr="00A74F52">
        <w:t xml:space="preserve">mentálním hendikepem </w:t>
      </w:r>
      <w:r w:rsidR="00CF672C">
        <w:t xml:space="preserve">připravit se na </w:t>
      </w:r>
      <w:r w:rsidR="00BA20B2">
        <w:t xml:space="preserve">účast ve </w:t>
      </w:r>
      <w:r w:rsidR="00CF672C">
        <w:t>volb</w:t>
      </w:r>
      <w:r w:rsidR="00BA20B2">
        <w:t>ách</w:t>
      </w:r>
      <w:r w:rsidR="00CF672C">
        <w:t xml:space="preserve"> </w:t>
      </w:r>
      <w:r>
        <w:t>do Evropského parlamentu</w:t>
      </w:r>
    </w:p>
    <w:p w:rsidR="006B226C" w:rsidRDefault="006B226C" w:rsidP="0055713E">
      <w:pPr>
        <w:jc w:val="both"/>
        <w:rPr>
          <w:b/>
        </w:rPr>
      </w:pPr>
    </w:p>
    <w:p w:rsidR="004230F0" w:rsidRDefault="006B226C" w:rsidP="0055713E">
      <w:pPr>
        <w:jc w:val="both"/>
      </w:pPr>
      <w:r w:rsidRPr="006B226C">
        <w:rPr>
          <w:b/>
        </w:rPr>
        <w:t xml:space="preserve">Praha, </w:t>
      </w:r>
      <w:r w:rsidR="00F460C5">
        <w:rPr>
          <w:b/>
        </w:rPr>
        <w:t>13</w:t>
      </w:r>
      <w:bookmarkStart w:id="0" w:name="_GoBack"/>
      <w:bookmarkEnd w:id="0"/>
      <w:r w:rsidRPr="006B226C">
        <w:rPr>
          <w:b/>
        </w:rPr>
        <w:t xml:space="preserve">. </w:t>
      </w:r>
      <w:r w:rsidR="00A74F52">
        <w:rPr>
          <w:b/>
        </w:rPr>
        <w:t>5</w:t>
      </w:r>
      <w:r w:rsidRPr="006B226C">
        <w:rPr>
          <w:b/>
        </w:rPr>
        <w:t>. 201</w:t>
      </w:r>
      <w:r w:rsidR="00A74F52">
        <w:rPr>
          <w:b/>
        </w:rPr>
        <w:t>9</w:t>
      </w:r>
      <w:r>
        <w:t xml:space="preserve"> </w:t>
      </w:r>
      <w:r w:rsidR="00676BB4">
        <w:t>–</w:t>
      </w:r>
      <w:r>
        <w:t xml:space="preserve"> </w:t>
      </w:r>
      <w:r w:rsidR="00676BB4">
        <w:t>velká část lidí s mentálním postižením není nijak omezena na právu volit své zástupce do orgánů veřejné správy</w:t>
      </w:r>
      <w:r w:rsidR="00A74F52">
        <w:t xml:space="preserve"> a budou tedy moci volit také ve volbá</w:t>
      </w:r>
      <w:r w:rsidR="002C00DC">
        <w:t>ch do Evropského parlamentu 2</w:t>
      </w:r>
      <w:r w:rsidR="0039769D">
        <w:t>4</w:t>
      </w:r>
      <w:r w:rsidR="002C00DC">
        <w:t>. – </w:t>
      </w:r>
      <w:r w:rsidR="00A74F52">
        <w:t>2</w:t>
      </w:r>
      <w:r w:rsidR="0039769D">
        <w:t>5</w:t>
      </w:r>
      <w:r w:rsidR="00676BB4">
        <w:t>.</w:t>
      </w:r>
      <w:r w:rsidR="002C00DC">
        <w:t xml:space="preserve"> </w:t>
      </w:r>
      <w:r w:rsidR="00A74F52">
        <w:t>května</w:t>
      </w:r>
      <w:r w:rsidR="00CF672C">
        <w:t xml:space="preserve"> 2019</w:t>
      </w:r>
      <w:r w:rsidR="00A74F52">
        <w:t>.</w:t>
      </w:r>
      <w:r w:rsidR="00676BB4">
        <w:t xml:space="preserve"> </w:t>
      </w:r>
      <w:r w:rsidR="00CF672C">
        <w:t xml:space="preserve">Tradičně jim při uplatňování tohoto práva pomáhá Společnost pro podporu lidí s mentálním postižením. </w:t>
      </w:r>
    </w:p>
    <w:p w:rsidR="004230F0" w:rsidRPr="004230F0" w:rsidRDefault="004230F0" w:rsidP="004230F0">
      <w:pPr>
        <w:spacing w:after="0"/>
        <w:jc w:val="both"/>
        <w:rPr>
          <w:b/>
        </w:rPr>
      </w:pPr>
      <w:r w:rsidRPr="004230F0">
        <w:rPr>
          <w:b/>
        </w:rPr>
        <w:t xml:space="preserve">Letáky </w:t>
      </w:r>
      <w:r w:rsidR="00BA20B2">
        <w:rPr>
          <w:b/>
        </w:rPr>
        <w:t>naučí voliče jak na to</w:t>
      </w:r>
    </w:p>
    <w:p w:rsidR="00BA20B2" w:rsidRDefault="00CF672C" w:rsidP="0055713E">
      <w:pPr>
        <w:jc w:val="both"/>
      </w:pPr>
      <w:r>
        <w:t xml:space="preserve">Již </w:t>
      </w:r>
      <w:r w:rsidR="000055BD">
        <w:t>podruhé</w:t>
      </w:r>
      <w:r>
        <w:t xml:space="preserve"> bud</w:t>
      </w:r>
      <w:r w:rsidR="00363455">
        <w:t>e</w:t>
      </w:r>
      <w:r>
        <w:t xml:space="preserve"> na adrese </w:t>
      </w:r>
      <w:hyperlink r:id="rId7" w:history="1">
        <w:r w:rsidR="000055BD">
          <w:rPr>
            <w:rStyle w:val="Hypertextovodkaz"/>
          </w:rPr>
          <w:t>https://www.spmpcr.cz/informacni-letaky-k-volbam/</w:t>
        </w:r>
      </w:hyperlink>
      <w:r w:rsidR="00363455">
        <w:t xml:space="preserve"> k dispozici leták, který</w:t>
      </w:r>
      <w:r>
        <w:t xml:space="preserve"> </w:t>
      </w:r>
      <w:r w:rsidR="00363455">
        <w:t>voliče názorně provede celým procesem volby. Materiál</w:t>
      </w:r>
      <w:r w:rsidR="004230F0">
        <w:t xml:space="preserve"> připravila organizace společně s Ministerstvem vnitra České republiky. </w:t>
      </w:r>
      <w:r w:rsidR="004230F0" w:rsidRPr="004230F0">
        <w:rPr>
          <w:i/>
        </w:rPr>
        <w:t>„Na podobnou iniciativu, kterou jsme připravili k loňským volbám do obecních zastupitelstev a do Senátu, jsme měli velmi dobré ohlasy,“</w:t>
      </w:r>
      <w:r w:rsidR="004230F0">
        <w:t xml:space="preserve"> uvedla Camille Latimier, ředitelka SPMP ČR. </w:t>
      </w:r>
      <w:r w:rsidR="004230F0" w:rsidRPr="004230F0">
        <w:rPr>
          <w:i/>
        </w:rPr>
        <w:t>“</w:t>
      </w:r>
      <w:r w:rsidR="004230F0">
        <w:rPr>
          <w:i/>
        </w:rPr>
        <w:t xml:space="preserve">Zjistili jsme ale, že </w:t>
      </w:r>
      <w:r w:rsidR="00BA20B2">
        <w:rPr>
          <w:i/>
        </w:rPr>
        <w:t>mnoho voličů by si rádo proces voleb vyzkoušelo nanečisto. Letos jim proto vycházíme vstříc.“</w:t>
      </w:r>
    </w:p>
    <w:p w:rsidR="00BA20B2" w:rsidRPr="00BA20B2" w:rsidRDefault="00BA20B2" w:rsidP="00BA20B2">
      <w:pPr>
        <w:spacing w:after="0"/>
        <w:jc w:val="both"/>
        <w:rPr>
          <w:b/>
        </w:rPr>
      </w:pPr>
      <w:r>
        <w:rPr>
          <w:b/>
        </w:rPr>
        <w:t>Setkání nabídne širší pohled na volby i praktický nácvik</w:t>
      </w:r>
    </w:p>
    <w:p w:rsidR="00A74F52" w:rsidRPr="00BA20B2" w:rsidRDefault="00BA20B2" w:rsidP="0055713E">
      <w:pPr>
        <w:jc w:val="both"/>
      </w:pPr>
      <w:r>
        <w:t>Pro osoby s mentálním postižením i jejich přátele proto Společnost pro podporu lidí s mentálním postižením připravila v Praze ve Vodárenské věži Letná (Na Výšinách 1000/1, Praha 7) setkání nazvané Volme společně! 16. května v 15.00 se zde</w:t>
      </w:r>
      <w:r w:rsidR="005F5634">
        <w:t xml:space="preserve"> zájemci dozví o volbách do Evropského parlamentu vše podstatné: kdy se volby konají, proč do Evropského parlamentu volit, s jakými programy jednotlivé české politické strany kandidují a jak prakticky volit – krok za krokem.  </w:t>
      </w:r>
    </w:p>
    <w:p w:rsidR="00B50BB9" w:rsidRPr="006B226C" w:rsidRDefault="005F5634" w:rsidP="005F5634">
      <w:pPr>
        <w:spacing w:after="0"/>
        <w:jc w:val="both"/>
        <w:rPr>
          <w:b/>
        </w:rPr>
      </w:pPr>
      <w:r>
        <w:rPr>
          <w:b/>
        </w:rPr>
        <w:t>Výzva politickým stranám: připravujte programy ve formátu snadného čtení</w:t>
      </w:r>
    </w:p>
    <w:p w:rsidR="005F5634" w:rsidRPr="005F5634" w:rsidRDefault="005F5634" w:rsidP="00B50BB9">
      <w:pPr>
        <w:jc w:val="both"/>
      </w:pPr>
      <w:r>
        <w:rPr>
          <w:i/>
        </w:rPr>
        <w:t>„Mnoho lidí s mentálním hendikepem má o veřejné dění upřímný zájem,“</w:t>
      </w:r>
      <w:r>
        <w:t xml:space="preserve"> uvádí Camille Latimier. </w:t>
      </w:r>
      <w:r>
        <w:rPr>
          <w:i/>
        </w:rPr>
        <w:t>„Velmi bychom proto uvítali, kdyby vůči nim politické strany projevily vstřícnost a začaly své politické programy zveřejňovat také ve formátu snadného čtení. Popravdě řečeno, myslím si, že by to ocenil</w:t>
      </w:r>
      <w:r w:rsidR="00C051D7">
        <w:rPr>
          <w:i/>
        </w:rPr>
        <w:t>i</w:t>
      </w:r>
      <w:r>
        <w:rPr>
          <w:i/>
        </w:rPr>
        <w:t xml:space="preserve"> všichni voliči, kteří se v politickém </w:t>
      </w:r>
      <w:proofErr w:type="spellStart"/>
      <w:r>
        <w:rPr>
          <w:i/>
        </w:rPr>
        <w:t>newspeaku</w:t>
      </w:r>
      <w:proofErr w:type="spellEnd"/>
      <w:r>
        <w:rPr>
          <w:i/>
        </w:rPr>
        <w:t xml:space="preserve"> občas také ztrácí.“</w:t>
      </w:r>
      <w:r>
        <w:t xml:space="preserve"> Formát</w:t>
      </w:r>
      <w:r w:rsidR="00C051D7">
        <w:t xml:space="preserve"> </w:t>
      </w:r>
      <w:r>
        <w:t>snadného čtení používá zjednodušené a</w:t>
      </w:r>
      <w:r w:rsidR="00C051D7">
        <w:t> </w:t>
      </w:r>
      <w:r>
        <w:t xml:space="preserve">jednoznačné formulace, díky kterým jsou texty přístupnější lidem s mentálním postižením. Je to ověřený a efektivní způsob, jak </w:t>
      </w:r>
      <w:r w:rsidR="00C051D7">
        <w:t>lidem s mentálními hendikepy usnadnit orientaci v písemných dokumentech.</w:t>
      </w:r>
    </w:p>
    <w:p w:rsidR="006B226C" w:rsidRPr="00D7768F" w:rsidRDefault="006B226C" w:rsidP="0055713E">
      <w:pPr>
        <w:pStyle w:val="Bezmezer"/>
        <w:jc w:val="both"/>
        <w:rPr>
          <w:b/>
        </w:rPr>
      </w:pPr>
      <w:r w:rsidRPr="00D7768F">
        <w:rPr>
          <w:b/>
        </w:rPr>
        <w:t>Příloha</w:t>
      </w:r>
    </w:p>
    <w:p w:rsidR="006B226C" w:rsidRDefault="006B226C" w:rsidP="00BA20B2">
      <w:r>
        <w:t>Informační leták</w:t>
      </w:r>
      <w:r w:rsidR="00B50BB9">
        <w:t xml:space="preserve"> </w:t>
      </w:r>
      <w:r>
        <w:t xml:space="preserve">"Jak se hlasuje do </w:t>
      </w:r>
      <w:r w:rsidR="004230F0">
        <w:t>Evropského parlamentu</w:t>
      </w:r>
      <w:r>
        <w:t>"</w:t>
      </w:r>
      <w:r w:rsidR="00BA20B2">
        <w:br/>
        <w:t>Leták akce „Volme společně!“</w:t>
      </w:r>
      <w:r>
        <w:t xml:space="preserve"> </w:t>
      </w:r>
    </w:p>
    <w:p w:rsidR="00E305DE" w:rsidRDefault="00E305DE">
      <w:pPr>
        <w:rPr>
          <w:b/>
        </w:rPr>
      </w:pPr>
      <w:r>
        <w:rPr>
          <w:b/>
        </w:rPr>
        <w:br w:type="page"/>
      </w:r>
    </w:p>
    <w:p w:rsidR="00D7768F" w:rsidRPr="00D7768F" w:rsidRDefault="00D7768F" w:rsidP="0055713E">
      <w:pPr>
        <w:pStyle w:val="Bezmezer"/>
        <w:jc w:val="both"/>
        <w:rPr>
          <w:b/>
        </w:rPr>
      </w:pPr>
      <w:r w:rsidRPr="00D7768F">
        <w:rPr>
          <w:b/>
        </w:rPr>
        <w:lastRenderedPageBreak/>
        <w:t xml:space="preserve">Společnost pro podporu lidí s mentálním postižením v </w:t>
      </w:r>
      <w:proofErr w:type="gramStart"/>
      <w:r w:rsidRPr="00D7768F">
        <w:rPr>
          <w:b/>
        </w:rPr>
        <w:t xml:space="preserve">ČR, </w:t>
      </w:r>
      <w:proofErr w:type="spellStart"/>
      <w:r w:rsidRPr="00D7768F">
        <w:rPr>
          <w:b/>
        </w:rPr>
        <w:t>z.s</w:t>
      </w:r>
      <w:proofErr w:type="spellEnd"/>
      <w:r w:rsidRPr="00D7768F">
        <w:rPr>
          <w:b/>
        </w:rPr>
        <w:t>.</w:t>
      </w:r>
      <w:proofErr w:type="gramEnd"/>
    </w:p>
    <w:p w:rsidR="006B226C" w:rsidRDefault="00D7768F" w:rsidP="0055713E">
      <w:pPr>
        <w:jc w:val="both"/>
      </w:pPr>
      <w:r>
        <w:t xml:space="preserve">Je nejstarší a největší českou organizací sdružující již od roku 1969 lidi s mentálním hendikepem a jejich rodiny. Pomáhá při </w:t>
      </w:r>
      <w:r w:rsidR="006B226C">
        <w:t xml:space="preserve">uplatňování práv </w:t>
      </w:r>
      <w:r>
        <w:t xml:space="preserve">našich spoluobčanů s mentálním postižením </w:t>
      </w:r>
      <w:r w:rsidR="006B226C">
        <w:t>a</w:t>
      </w:r>
      <w:r>
        <w:t xml:space="preserve"> zasazuje se o </w:t>
      </w:r>
      <w:r w:rsidR="006B226C">
        <w:t>zlepšení podmínek pro jejich život ve společnosti.</w:t>
      </w:r>
    </w:p>
    <w:p w:rsidR="00D7768F" w:rsidRPr="00D7768F" w:rsidRDefault="00D7768F" w:rsidP="00D7768F">
      <w:pPr>
        <w:pStyle w:val="Bezmezer"/>
        <w:rPr>
          <w:b/>
        </w:rPr>
      </w:pPr>
      <w:r w:rsidRPr="00D7768F">
        <w:rPr>
          <w:b/>
        </w:rPr>
        <w:t>Kontakty</w:t>
      </w:r>
    </w:p>
    <w:p w:rsidR="00D7768F" w:rsidRDefault="00D7768F" w:rsidP="00D7768F">
      <w:pPr>
        <w:pStyle w:val="Bezmezer"/>
      </w:pPr>
      <w:r>
        <w:t>Camille Latimier, ředitelka SPMP ČR, camille.latimier@spmpcr.cz, tel: 605 043 315</w:t>
      </w:r>
    </w:p>
    <w:p w:rsidR="00D7768F" w:rsidRDefault="00D7768F" w:rsidP="00D7768F">
      <w:pPr>
        <w:pStyle w:val="Bezmezer"/>
      </w:pPr>
      <w:r>
        <w:t>Jana Stejskalová, SPMP ČR, jana.stejskalova@spmpcr.cz, tel: 774 477 911</w:t>
      </w:r>
    </w:p>
    <w:p w:rsidR="00D7768F" w:rsidRPr="006B226C" w:rsidRDefault="00D7768F" w:rsidP="006B226C"/>
    <w:sectPr w:rsidR="00D7768F" w:rsidRPr="006B226C" w:rsidSect="00A74F52">
      <w:headerReference w:type="default" r:id="rId8"/>
      <w:footerReference w:type="default" r:id="rId9"/>
      <w:pgSz w:w="11906" w:h="16838"/>
      <w:pgMar w:top="1702" w:right="991" w:bottom="1985" w:left="1417" w:header="0" w:footer="1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A7" w:rsidRDefault="003226A7" w:rsidP="00481586">
      <w:pPr>
        <w:spacing w:after="0" w:line="240" w:lineRule="auto"/>
      </w:pPr>
      <w:r>
        <w:separator/>
      </w:r>
    </w:p>
  </w:endnote>
  <w:endnote w:type="continuationSeparator" w:id="0">
    <w:p w:rsidR="003226A7" w:rsidRDefault="003226A7" w:rsidP="0048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86" w:rsidRDefault="00481586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BC116D2" wp14:editId="09952F63">
          <wp:simplePos x="0" y="0"/>
          <wp:positionH relativeFrom="column">
            <wp:posOffset>-857885</wp:posOffset>
          </wp:positionH>
          <wp:positionV relativeFrom="paragraph">
            <wp:posOffset>83820</wp:posOffset>
          </wp:positionV>
          <wp:extent cx="7527925" cy="13208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13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A7" w:rsidRDefault="003226A7" w:rsidP="00481586">
      <w:pPr>
        <w:spacing w:after="0" w:line="240" w:lineRule="auto"/>
      </w:pPr>
      <w:r>
        <w:separator/>
      </w:r>
    </w:p>
  </w:footnote>
  <w:footnote w:type="continuationSeparator" w:id="0">
    <w:p w:rsidR="003226A7" w:rsidRDefault="003226A7" w:rsidP="0048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86" w:rsidRDefault="00481586" w:rsidP="00481586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EE27723" wp14:editId="61015906">
          <wp:simplePos x="0" y="0"/>
          <wp:positionH relativeFrom="column">
            <wp:posOffset>-985520</wp:posOffset>
          </wp:positionH>
          <wp:positionV relativeFrom="paragraph">
            <wp:posOffset>57150</wp:posOffset>
          </wp:positionV>
          <wp:extent cx="7561580" cy="1151890"/>
          <wp:effectExtent l="0" t="0" r="1270" b="0"/>
          <wp:wrapThrough wrapText="bothSides">
            <wp:wrapPolygon edited="0">
              <wp:start x="0" y="0"/>
              <wp:lineTo x="0" y="21076"/>
              <wp:lineTo x="21549" y="21076"/>
              <wp:lineTo x="21549" y="0"/>
              <wp:lineTo x="0" y="0"/>
            </wp:wrapPolygon>
          </wp:wrapThrough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86"/>
    <w:rsid w:val="000055BD"/>
    <w:rsid w:val="00137E1A"/>
    <w:rsid w:val="001646AD"/>
    <w:rsid w:val="00262EEF"/>
    <w:rsid w:val="00292136"/>
    <w:rsid w:val="002C00DC"/>
    <w:rsid w:val="002C7CF5"/>
    <w:rsid w:val="003001D1"/>
    <w:rsid w:val="003111EF"/>
    <w:rsid w:val="003226A7"/>
    <w:rsid w:val="00363455"/>
    <w:rsid w:val="0039769D"/>
    <w:rsid w:val="003A508E"/>
    <w:rsid w:val="003E19D4"/>
    <w:rsid w:val="003E1A55"/>
    <w:rsid w:val="004230F0"/>
    <w:rsid w:val="004255B3"/>
    <w:rsid w:val="00463D47"/>
    <w:rsid w:val="00465366"/>
    <w:rsid w:val="00473D09"/>
    <w:rsid w:val="00481586"/>
    <w:rsid w:val="005035C9"/>
    <w:rsid w:val="00511C47"/>
    <w:rsid w:val="0055713E"/>
    <w:rsid w:val="00585B47"/>
    <w:rsid w:val="005F5634"/>
    <w:rsid w:val="00676BB4"/>
    <w:rsid w:val="006B226C"/>
    <w:rsid w:val="006F788F"/>
    <w:rsid w:val="00733F85"/>
    <w:rsid w:val="0079357A"/>
    <w:rsid w:val="007C3312"/>
    <w:rsid w:val="007D7106"/>
    <w:rsid w:val="0080082D"/>
    <w:rsid w:val="008842D4"/>
    <w:rsid w:val="009C389F"/>
    <w:rsid w:val="00A74F52"/>
    <w:rsid w:val="00A96EEC"/>
    <w:rsid w:val="00B10BDF"/>
    <w:rsid w:val="00B50BB9"/>
    <w:rsid w:val="00B851D5"/>
    <w:rsid w:val="00BA20B2"/>
    <w:rsid w:val="00C051D7"/>
    <w:rsid w:val="00C73654"/>
    <w:rsid w:val="00CF672C"/>
    <w:rsid w:val="00D6394D"/>
    <w:rsid w:val="00D7768F"/>
    <w:rsid w:val="00D8086F"/>
    <w:rsid w:val="00DE31F7"/>
    <w:rsid w:val="00E213D2"/>
    <w:rsid w:val="00E27B6B"/>
    <w:rsid w:val="00E305DE"/>
    <w:rsid w:val="00E42A24"/>
    <w:rsid w:val="00E47885"/>
    <w:rsid w:val="00E91487"/>
    <w:rsid w:val="00F05F02"/>
    <w:rsid w:val="00F460C5"/>
    <w:rsid w:val="00FB2B2B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CF5"/>
  </w:style>
  <w:style w:type="paragraph" w:styleId="Nadpis1">
    <w:name w:val="heading 1"/>
    <w:basedOn w:val="Normln"/>
    <w:next w:val="Normln"/>
    <w:link w:val="Nadpis1Char"/>
    <w:uiPriority w:val="9"/>
    <w:qFormat/>
    <w:rsid w:val="006B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586"/>
  </w:style>
  <w:style w:type="paragraph" w:styleId="Zpat">
    <w:name w:val="footer"/>
    <w:basedOn w:val="Normln"/>
    <w:link w:val="ZpatChar"/>
    <w:uiPriority w:val="99"/>
    <w:unhideWhenUsed/>
    <w:rsid w:val="0048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586"/>
  </w:style>
  <w:style w:type="paragraph" w:styleId="Textbubliny">
    <w:name w:val="Balloon Text"/>
    <w:basedOn w:val="Normln"/>
    <w:link w:val="TextbublinyChar"/>
    <w:uiPriority w:val="99"/>
    <w:semiHidden/>
    <w:unhideWhenUsed/>
    <w:rsid w:val="0048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58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B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mezer">
    <w:name w:val="No Spacing"/>
    <w:uiPriority w:val="1"/>
    <w:qFormat/>
    <w:rsid w:val="006B22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7768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768F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536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3D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CF5"/>
  </w:style>
  <w:style w:type="paragraph" w:styleId="Nadpis1">
    <w:name w:val="heading 1"/>
    <w:basedOn w:val="Normln"/>
    <w:next w:val="Normln"/>
    <w:link w:val="Nadpis1Char"/>
    <w:uiPriority w:val="9"/>
    <w:qFormat/>
    <w:rsid w:val="006B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586"/>
  </w:style>
  <w:style w:type="paragraph" w:styleId="Zpat">
    <w:name w:val="footer"/>
    <w:basedOn w:val="Normln"/>
    <w:link w:val="ZpatChar"/>
    <w:uiPriority w:val="99"/>
    <w:unhideWhenUsed/>
    <w:rsid w:val="0048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586"/>
  </w:style>
  <w:style w:type="paragraph" w:styleId="Textbubliny">
    <w:name w:val="Balloon Text"/>
    <w:basedOn w:val="Normln"/>
    <w:link w:val="TextbublinyChar"/>
    <w:uiPriority w:val="99"/>
    <w:semiHidden/>
    <w:unhideWhenUsed/>
    <w:rsid w:val="0048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58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B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mezer">
    <w:name w:val="No Spacing"/>
    <w:uiPriority w:val="1"/>
    <w:qFormat/>
    <w:rsid w:val="006B22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7768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768F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536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3D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pmpcr.cz/informacni-letaky-k-volba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Xenie</dc:creator>
  <cp:lastModifiedBy>jana</cp:lastModifiedBy>
  <cp:revision>10</cp:revision>
  <dcterms:created xsi:type="dcterms:W3CDTF">2019-05-09T08:16:00Z</dcterms:created>
  <dcterms:modified xsi:type="dcterms:W3CDTF">2019-05-09T12:11:00Z</dcterms:modified>
</cp:coreProperties>
</file>