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181671" w14:textId="159863C0" w:rsidR="002B2AAA" w:rsidRDefault="00BA736A" w:rsidP="00E12C72">
      <w:pPr>
        <w:pStyle w:val="Default"/>
      </w:pPr>
      <w:r>
        <w:rPr>
          <w:noProof/>
          <w:lang w:eastAsia="cs-CZ"/>
        </w:rPr>
        <w:drawing>
          <wp:anchor distT="0" distB="0" distL="114300" distR="114300" simplePos="0" relativeHeight="251660288" behindDoc="1" locked="0" layoutInCell="1" allowOverlap="1" wp14:anchorId="2FC6901F" wp14:editId="5C0E85CD">
            <wp:simplePos x="0" y="0"/>
            <wp:positionH relativeFrom="column">
              <wp:posOffset>4171950</wp:posOffset>
            </wp:positionH>
            <wp:positionV relativeFrom="paragraph">
              <wp:posOffset>-128905</wp:posOffset>
            </wp:positionV>
            <wp:extent cx="1487805" cy="468630"/>
            <wp:effectExtent l="0" t="0" r="0" b="7620"/>
            <wp:wrapTight wrapText="bothSides">
              <wp:wrapPolygon edited="0">
                <wp:start x="0" y="0"/>
                <wp:lineTo x="0" y="21073"/>
                <wp:lineTo x="21296" y="21073"/>
                <wp:lineTo x="21296" y="0"/>
                <wp:lineTo x="0" y="0"/>
              </wp:wrapPolygon>
            </wp:wrapTight>
            <wp:docPr id="2" name="Obrázek 2" descr="G:\Týmové disky\Společná\Marketing a PR\_LOGA NROS A LOGOMANUÁL\NROS_logo_JPG\NROS_CMYK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Týmové disky\Společná\Marketing a PR\_LOGA NROS A LOGOMANUÁL\NROS_logo_JPG\NROS_CMYK_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7805" cy="468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21E7EE" w14:textId="732CB7E9" w:rsidR="002B2AAA" w:rsidRDefault="002B2AAA" w:rsidP="00E12C72">
      <w:pPr>
        <w:pStyle w:val="Default"/>
      </w:pPr>
    </w:p>
    <w:p w14:paraId="77E4042F" w14:textId="77777777" w:rsidR="00BA736A" w:rsidRDefault="00BA736A" w:rsidP="00E12C72">
      <w:pPr>
        <w:pStyle w:val="Default"/>
      </w:pPr>
    </w:p>
    <w:p w14:paraId="7C472886" w14:textId="5FC1854B" w:rsidR="00E12C72" w:rsidRDefault="002B2AAA" w:rsidP="00E12C72">
      <w:pPr>
        <w:pStyle w:val="Default"/>
      </w:pPr>
      <w:r>
        <w:rPr>
          <w:noProof/>
          <w:lang w:eastAsia="cs-CZ"/>
        </w:rPr>
        <w:drawing>
          <wp:anchor distT="0" distB="0" distL="114300" distR="114300" simplePos="0" relativeHeight="251659264" behindDoc="1" locked="1" layoutInCell="1" allowOverlap="1" wp14:anchorId="1E2367A3" wp14:editId="64573E12">
            <wp:simplePos x="0" y="0"/>
            <wp:positionH relativeFrom="page">
              <wp:posOffset>904240</wp:posOffset>
            </wp:positionH>
            <wp:positionV relativeFrom="page">
              <wp:posOffset>183515</wp:posOffset>
            </wp:positionV>
            <wp:extent cx="972185" cy="1124585"/>
            <wp:effectExtent l="0" t="0" r="0" b="0"/>
            <wp:wrapSquare wrapText="bothSides"/>
            <wp:docPr id="1" name="Obrázek 1" descr="skoda_AF_Claim_sRGB_300DPI_bez claimu-27m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skoda_AF_Claim_sRGB_300DPI_bez claimu-27m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185" cy="1124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EA8D12" w14:textId="068714C2" w:rsidR="00201A8D" w:rsidRPr="002B2AAA" w:rsidRDefault="00FA5DD2" w:rsidP="00201A8D">
      <w:pPr>
        <w:jc w:val="center"/>
        <w:rPr>
          <w:rFonts w:ascii="Times New Roman" w:eastAsia="Times New Roman" w:hAnsi="Times New Roman" w:cs="Times New Roman"/>
          <w:b/>
          <w:color w:val="538135" w:themeColor="accent6" w:themeShade="BF"/>
          <w:sz w:val="32"/>
          <w:szCs w:val="32"/>
          <w:lang w:eastAsia="cs-CZ"/>
        </w:rPr>
      </w:pPr>
      <w:r>
        <w:rPr>
          <w:rFonts w:ascii="Times New Roman" w:eastAsia="Times New Roman" w:hAnsi="Times New Roman" w:cs="Times New Roman"/>
          <w:b/>
          <w:color w:val="538135" w:themeColor="accent6" w:themeShade="BF"/>
          <w:sz w:val="32"/>
          <w:szCs w:val="32"/>
          <w:lang w:eastAsia="cs-CZ"/>
        </w:rPr>
        <w:t xml:space="preserve">Příloha č. 1: </w:t>
      </w:r>
      <w:r w:rsidR="00201A8D" w:rsidRPr="002B2AAA">
        <w:rPr>
          <w:rFonts w:ascii="Times New Roman" w:eastAsia="Times New Roman" w:hAnsi="Times New Roman" w:cs="Times New Roman"/>
          <w:b/>
          <w:color w:val="538135" w:themeColor="accent6" w:themeShade="BF"/>
          <w:sz w:val="32"/>
          <w:szCs w:val="32"/>
          <w:lang w:eastAsia="cs-CZ"/>
        </w:rPr>
        <w:t>GRAN</w:t>
      </w:r>
      <w:r w:rsidR="0054181C" w:rsidRPr="002B2AAA">
        <w:rPr>
          <w:rFonts w:ascii="Times New Roman" w:eastAsia="Times New Roman" w:hAnsi="Times New Roman" w:cs="Times New Roman"/>
          <w:b/>
          <w:color w:val="538135" w:themeColor="accent6" w:themeShade="BF"/>
          <w:sz w:val="32"/>
          <w:szCs w:val="32"/>
          <w:lang w:eastAsia="cs-CZ"/>
        </w:rPr>
        <w:t xml:space="preserve">TOVÝ PROGRAM ŠKODA STROMKY PRO </w:t>
      </w:r>
      <w:r w:rsidR="00201A8D" w:rsidRPr="002B2AAA">
        <w:rPr>
          <w:rFonts w:ascii="Times New Roman" w:eastAsia="Times New Roman" w:hAnsi="Times New Roman" w:cs="Times New Roman"/>
          <w:b/>
          <w:color w:val="538135" w:themeColor="accent6" w:themeShade="BF"/>
          <w:sz w:val="32"/>
          <w:szCs w:val="32"/>
          <w:lang w:eastAsia="cs-CZ"/>
        </w:rPr>
        <w:t>ROK 2019</w:t>
      </w:r>
    </w:p>
    <w:p w14:paraId="5132D70F" w14:textId="54631940" w:rsidR="005E2EE6" w:rsidRPr="009F2B95" w:rsidRDefault="00E12C72" w:rsidP="00AC60E3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F2B9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Již třináctým rokem bude společnost ŠKODA AUTO obohacovat českou krajinu o nové stromy. Grantový program ŠKODA Stromky vznikl v roce 2007, kdy se společnost ŠKODA AUTO rozhodla za každý svůj prodaný vůz v České republice vysadit jeden strom. V posledních letech se do projektu zapojují kromě zaměstnanců </w:t>
      </w:r>
      <w:r w:rsidR="00F16C29" w:rsidRPr="009F2B9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ŠKODA AUTO </w:t>
      </w:r>
      <w:r w:rsidR="002B2AAA">
        <w:rPr>
          <w:rFonts w:ascii="Times New Roman" w:eastAsia="Times New Roman" w:hAnsi="Times New Roman" w:cs="Times New Roman"/>
          <w:sz w:val="24"/>
          <w:szCs w:val="24"/>
          <w:lang w:eastAsia="cs-CZ"/>
        </w:rPr>
        <w:t>a jejich rodin i </w:t>
      </w:r>
      <w:proofErr w:type="spellStart"/>
      <w:r w:rsidRPr="009F2B95">
        <w:rPr>
          <w:rFonts w:ascii="Times New Roman" w:eastAsia="Times New Roman" w:hAnsi="Times New Roman" w:cs="Times New Roman"/>
          <w:sz w:val="24"/>
          <w:szCs w:val="24"/>
          <w:lang w:eastAsia="cs-CZ"/>
        </w:rPr>
        <w:t>trainees</w:t>
      </w:r>
      <w:proofErr w:type="spellEnd"/>
      <w:r w:rsidRPr="009F2B9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učni středního odborného učiliště strojírenského ŠKODA. Společnost ŠKODA AUTO si </w:t>
      </w:r>
      <w:r w:rsidR="00F16C29" w:rsidRPr="009F2B9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 velké podpory svých zaměstnanců </w:t>
      </w:r>
      <w:r w:rsidRPr="009F2B95">
        <w:rPr>
          <w:rFonts w:ascii="Times New Roman" w:eastAsia="Times New Roman" w:hAnsi="Times New Roman" w:cs="Times New Roman"/>
          <w:sz w:val="24"/>
          <w:szCs w:val="24"/>
          <w:lang w:eastAsia="cs-CZ"/>
        </w:rPr>
        <w:t>zvolila výsadbu stromků jako symbol firemní orientace na společensko-ekologické hodnoty.</w:t>
      </w:r>
    </w:p>
    <w:p w14:paraId="26714D64" w14:textId="77777777" w:rsidR="00E12C72" w:rsidRPr="009F2B95" w:rsidRDefault="00E12C72" w:rsidP="00E12C72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F2B9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Vyhlašovatelem</w:t>
      </w:r>
      <w:r w:rsidRPr="009F2B9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grantového programu je </w:t>
      </w:r>
      <w:r w:rsidR="009F2B95" w:rsidRPr="009F2B9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společnost ŠKODA AUTO, a.s. </w:t>
      </w:r>
      <w:r w:rsidRPr="009F2B95">
        <w:rPr>
          <w:rFonts w:ascii="Times New Roman" w:eastAsia="Times New Roman" w:hAnsi="Times New Roman" w:cs="Times New Roman"/>
          <w:sz w:val="24"/>
          <w:szCs w:val="24"/>
          <w:lang w:eastAsia="cs-CZ"/>
        </w:rPr>
        <w:t>se sídlem</w:t>
      </w:r>
      <w:r w:rsidR="009F2B95" w:rsidRPr="009F2B9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tř. Václava Klementa 869, Mladá Boleslav II, 293 01 Mladá Boleslav (dále „Vyhlašovatel“).</w:t>
      </w:r>
    </w:p>
    <w:p w14:paraId="5BABCE59" w14:textId="343000C3" w:rsidR="009F2B95" w:rsidRPr="00BA736A" w:rsidRDefault="00E12C72" w:rsidP="00E12C72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F2B9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Odborným garantem</w:t>
      </w:r>
      <w:r w:rsidRPr="009F2B9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grantového procesu</w:t>
      </w:r>
      <w:r w:rsidR="002B2A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poskytovatelem nadačního příspěvku</w:t>
      </w:r>
      <w:r w:rsidRPr="009F2B9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 Nadace rozvoje</w:t>
      </w:r>
      <w:r w:rsidR="00F16C2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občanské společnosti</w:t>
      </w:r>
      <w:r w:rsidRPr="009F2B9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se sídlem</w:t>
      </w:r>
      <w:r w:rsidR="009F2B95" w:rsidRPr="009F2B9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9F2B95">
        <w:rPr>
          <w:rFonts w:ascii="Times New Roman" w:eastAsia="Times New Roman" w:hAnsi="Times New Roman" w:cs="Times New Roman"/>
          <w:sz w:val="24"/>
          <w:szCs w:val="24"/>
          <w:lang w:eastAsia="cs-CZ"/>
        </w:rPr>
        <w:t>Na Václavce 1135/9, 150 00 Praha 5 (dále „Nadace“).</w:t>
      </w:r>
    </w:p>
    <w:p w14:paraId="691804F8" w14:textId="77777777" w:rsidR="009F2B95" w:rsidRPr="002B2AAA" w:rsidRDefault="009F2B95" w:rsidP="00E12C72">
      <w:pPr>
        <w:jc w:val="both"/>
        <w:rPr>
          <w:rFonts w:ascii="Times New Roman" w:eastAsia="Times New Roman" w:hAnsi="Times New Roman" w:cs="Times New Roman"/>
          <w:color w:val="538135" w:themeColor="accent6" w:themeShade="BF"/>
          <w:sz w:val="24"/>
          <w:szCs w:val="24"/>
          <w:lang w:eastAsia="cs-CZ"/>
        </w:rPr>
      </w:pPr>
      <w:r w:rsidRPr="002B2AAA">
        <w:rPr>
          <w:rFonts w:ascii="Times New Roman" w:eastAsia="Times New Roman" w:hAnsi="Times New Roman" w:cs="Times New Roman"/>
          <w:color w:val="538135" w:themeColor="accent6" w:themeShade="BF"/>
          <w:sz w:val="24"/>
          <w:szCs w:val="24"/>
          <w:lang w:eastAsia="cs-CZ"/>
        </w:rPr>
        <w:t>PODMÍNKY ÚČASTI V GRANTOVÉM PROGRAMU</w:t>
      </w:r>
    </w:p>
    <w:p w14:paraId="598399B9" w14:textId="77777777" w:rsidR="009F2B95" w:rsidRPr="00201A8D" w:rsidRDefault="009F2B95" w:rsidP="009F2B95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01A8D">
        <w:rPr>
          <w:rStyle w:val="Sil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Podporované projekty:</w:t>
      </w:r>
      <w:r w:rsidR="00201A8D">
        <w:rPr>
          <w:rStyle w:val="Sil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201A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nekomerční výsadba se zaměřením </w:t>
      </w:r>
      <w:proofErr w:type="gramStart"/>
      <w:r w:rsidRPr="00201A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na</w:t>
      </w:r>
      <w:proofErr w:type="gramEnd"/>
      <w:r w:rsidRPr="00201A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 </w:t>
      </w:r>
      <w:r w:rsidRPr="00201A8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1A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› zelené pásy mezi komunikacemi a obcemi</w:t>
      </w:r>
      <w:r w:rsidRPr="00201A8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1A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› rekultivace území, revitalizace po kalamitě atd. </w:t>
      </w:r>
      <w:r w:rsidRPr="00201A8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1A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› zvyšování biodiverzity lesních porostů </w:t>
      </w:r>
    </w:p>
    <w:p w14:paraId="0591B869" w14:textId="7E0423CF" w:rsidR="002B2AAA" w:rsidRPr="002B2AAA" w:rsidRDefault="009F2B95" w:rsidP="002B2AAA">
      <w:pPr>
        <w:pStyle w:val="Default"/>
        <w:rPr>
          <w:rFonts w:eastAsia="Times New Roman"/>
          <w:lang w:eastAsia="cs-CZ"/>
        </w:rPr>
      </w:pPr>
      <w:r w:rsidRPr="00201A8D">
        <w:rPr>
          <w:rFonts w:eastAsia="Times New Roman"/>
          <w:b/>
          <w:bCs/>
          <w:lang w:eastAsia="cs-CZ"/>
        </w:rPr>
        <w:t>Oprávnění žadatelé:</w:t>
      </w:r>
      <w:r w:rsidRPr="00201A8D">
        <w:rPr>
          <w:rFonts w:eastAsia="Times New Roman"/>
          <w:lang w:eastAsia="cs-CZ"/>
        </w:rPr>
        <w:t> </w:t>
      </w:r>
      <w:r w:rsidRPr="009E3866">
        <w:rPr>
          <w:rFonts w:eastAsia="Times New Roman"/>
          <w:lang w:eastAsia="cs-CZ"/>
        </w:rPr>
        <w:t>především obce, školská zařízení, neziskové organizace</w:t>
      </w:r>
      <w:r w:rsidR="00B8785D" w:rsidRPr="009E3866">
        <w:rPr>
          <w:rFonts w:eastAsia="Times New Roman"/>
          <w:lang w:eastAsia="cs-CZ"/>
        </w:rPr>
        <w:t xml:space="preserve"> (s výjimkou</w:t>
      </w:r>
      <w:r w:rsidR="0053118B" w:rsidRPr="009E3866">
        <w:rPr>
          <w:rFonts w:eastAsia="Times New Roman"/>
          <w:lang w:eastAsia="cs-CZ"/>
        </w:rPr>
        <w:t xml:space="preserve"> firemních nadací a </w:t>
      </w:r>
      <w:r w:rsidR="0054181C" w:rsidRPr="009E3866">
        <w:rPr>
          <w:rFonts w:eastAsia="Times New Roman"/>
          <w:lang w:eastAsia="cs-CZ"/>
        </w:rPr>
        <w:t xml:space="preserve">firemních </w:t>
      </w:r>
      <w:r w:rsidR="0053118B" w:rsidRPr="009E3866">
        <w:rPr>
          <w:rFonts w:eastAsia="Times New Roman"/>
          <w:lang w:eastAsia="cs-CZ"/>
        </w:rPr>
        <w:t>nadačních fondů)</w:t>
      </w:r>
      <w:r w:rsidR="0054181C" w:rsidRPr="009E3866">
        <w:rPr>
          <w:rFonts w:eastAsia="Times New Roman"/>
          <w:lang w:eastAsia="cs-CZ"/>
        </w:rPr>
        <w:t>,</w:t>
      </w:r>
      <w:r w:rsidRPr="009E3866">
        <w:rPr>
          <w:rFonts w:eastAsia="Times New Roman"/>
          <w:lang w:eastAsia="cs-CZ"/>
        </w:rPr>
        <w:t xml:space="preserve"> </w:t>
      </w:r>
      <w:r w:rsidR="0054181C" w:rsidRPr="009E3866">
        <w:rPr>
          <w:rFonts w:eastAsia="Times New Roman"/>
          <w:lang w:eastAsia="cs-CZ"/>
        </w:rPr>
        <w:t xml:space="preserve">honební společnosti, </w:t>
      </w:r>
      <w:r w:rsidRPr="009E3866">
        <w:rPr>
          <w:rFonts w:eastAsia="Times New Roman"/>
          <w:lang w:eastAsia="cs-CZ"/>
        </w:rPr>
        <w:t>občanská a zájmová sdružení atd.</w:t>
      </w:r>
      <w:r w:rsidRPr="00201A8D">
        <w:rPr>
          <w:rFonts w:eastAsia="Times New Roman"/>
          <w:lang w:eastAsia="cs-CZ"/>
        </w:rPr>
        <w:t> </w:t>
      </w:r>
      <w:r w:rsidRPr="00201A8D">
        <w:rPr>
          <w:rFonts w:eastAsia="Times New Roman"/>
          <w:lang w:eastAsia="cs-CZ"/>
        </w:rPr>
        <w:br/>
      </w:r>
      <w:r w:rsidRPr="00201A8D">
        <w:rPr>
          <w:rFonts w:eastAsia="Times New Roman"/>
          <w:lang w:eastAsia="cs-CZ"/>
        </w:rPr>
        <w:br/>
      </w:r>
      <w:r w:rsidRPr="00201A8D">
        <w:rPr>
          <w:rFonts w:eastAsia="Times New Roman"/>
          <w:b/>
          <w:bCs/>
          <w:lang w:eastAsia="cs-CZ"/>
        </w:rPr>
        <w:t>Podporované regiony:</w:t>
      </w:r>
      <w:r w:rsidRPr="00201A8D">
        <w:rPr>
          <w:rFonts w:eastAsia="Times New Roman"/>
          <w:lang w:eastAsia="cs-CZ"/>
        </w:rPr>
        <w:t xml:space="preserve"> celá ČR se zaměřením na </w:t>
      </w:r>
      <w:proofErr w:type="gramStart"/>
      <w:r w:rsidRPr="00201A8D">
        <w:rPr>
          <w:rFonts w:eastAsia="Times New Roman"/>
          <w:lang w:eastAsia="cs-CZ"/>
        </w:rPr>
        <w:t>ŠKODA</w:t>
      </w:r>
      <w:proofErr w:type="gramEnd"/>
      <w:r w:rsidRPr="00201A8D">
        <w:rPr>
          <w:rFonts w:eastAsia="Times New Roman"/>
          <w:lang w:eastAsia="cs-CZ"/>
        </w:rPr>
        <w:t xml:space="preserve"> regiony (Mladá Boleslav, Kvasiny, Vrchlabí)</w:t>
      </w:r>
      <w:r w:rsidRPr="00201A8D">
        <w:rPr>
          <w:rFonts w:eastAsia="Times New Roman"/>
          <w:lang w:eastAsia="cs-CZ"/>
        </w:rPr>
        <w:br/>
      </w:r>
      <w:r w:rsidRPr="00201A8D">
        <w:rPr>
          <w:rFonts w:eastAsia="Times New Roman"/>
          <w:lang w:eastAsia="cs-CZ"/>
        </w:rPr>
        <w:br/>
      </w:r>
      <w:r w:rsidRPr="00201A8D">
        <w:rPr>
          <w:rFonts w:eastAsia="Times New Roman"/>
          <w:b/>
          <w:bCs/>
          <w:lang w:eastAsia="cs-CZ"/>
        </w:rPr>
        <w:t>Uznatelné náklady:</w:t>
      </w:r>
      <w:r w:rsidRPr="00201A8D">
        <w:rPr>
          <w:rFonts w:eastAsia="Times New Roman"/>
          <w:lang w:eastAsia="cs-CZ"/>
        </w:rPr>
        <w:t> finanční náklady na sazenice stromů (křovinaté rostliny nespadají do podporované kategorie) </w:t>
      </w:r>
      <w:r w:rsidRPr="00201A8D">
        <w:rPr>
          <w:rFonts w:eastAsia="Times New Roman"/>
          <w:lang w:eastAsia="cs-CZ"/>
        </w:rPr>
        <w:br/>
      </w:r>
      <w:r w:rsidRPr="00201A8D">
        <w:rPr>
          <w:rFonts w:eastAsia="Times New Roman"/>
          <w:lang w:eastAsia="cs-CZ"/>
        </w:rPr>
        <w:br/>
      </w:r>
      <w:r w:rsidRPr="00201A8D">
        <w:rPr>
          <w:rFonts w:eastAsia="Times New Roman"/>
          <w:b/>
          <w:bCs/>
          <w:lang w:eastAsia="cs-CZ"/>
        </w:rPr>
        <w:t>Maximální výše grantu:</w:t>
      </w:r>
      <w:r w:rsidR="002B2AAA">
        <w:rPr>
          <w:rFonts w:eastAsia="Times New Roman"/>
          <w:lang w:eastAsia="cs-CZ"/>
        </w:rPr>
        <w:t> 70 000 Kč (n</w:t>
      </w:r>
      <w:r w:rsidR="002B2AAA" w:rsidRPr="002B2AAA">
        <w:rPr>
          <w:rFonts w:eastAsia="Times New Roman"/>
          <w:lang w:eastAsia="cs-CZ"/>
        </w:rPr>
        <w:t>avýšení částky je</w:t>
      </w:r>
      <w:r w:rsidR="002B2AAA">
        <w:rPr>
          <w:rFonts w:eastAsia="Times New Roman"/>
          <w:lang w:eastAsia="cs-CZ"/>
        </w:rPr>
        <w:t xml:space="preserve"> možné pouze se souhlasem dárce).</w:t>
      </w:r>
    </w:p>
    <w:p w14:paraId="19F6B738" w14:textId="77777777" w:rsidR="0054181C" w:rsidRDefault="0054181C" w:rsidP="009F2B95">
      <w:pPr>
        <w:pStyle w:val="Default"/>
        <w:rPr>
          <w:rFonts w:eastAsia="Times New Roman"/>
          <w:lang w:eastAsia="cs-CZ"/>
        </w:rPr>
      </w:pPr>
    </w:p>
    <w:p w14:paraId="28DF96B8" w14:textId="428B12EF" w:rsidR="0054181C" w:rsidRPr="0054181C" w:rsidRDefault="0054181C" w:rsidP="009F2B95">
      <w:pPr>
        <w:pStyle w:val="Default"/>
        <w:rPr>
          <w:rFonts w:eastAsia="Times New Roman"/>
          <w:lang w:eastAsia="cs-CZ"/>
        </w:rPr>
      </w:pPr>
      <w:r w:rsidRPr="0054181C">
        <w:rPr>
          <w:rFonts w:eastAsia="Times New Roman"/>
          <w:b/>
          <w:lang w:eastAsia="cs-CZ"/>
        </w:rPr>
        <w:t xml:space="preserve">Spolufinancování: </w:t>
      </w:r>
      <w:r w:rsidR="0067702E" w:rsidRPr="009E3866">
        <w:rPr>
          <w:rFonts w:eastAsia="Times New Roman"/>
          <w:lang w:eastAsia="cs-CZ"/>
        </w:rPr>
        <w:t>je</w:t>
      </w:r>
      <w:r w:rsidRPr="009E3866">
        <w:rPr>
          <w:rFonts w:eastAsia="Times New Roman"/>
          <w:lang w:eastAsia="cs-CZ"/>
        </w:rPr>
        <w:t xml:space="preserve"> m</w:t>
      </w:r>
      <w:r>
        <w:rPr>
          <w:rFonts w:eastAsia="Times New Roman"/>
          <w:lang w:eastAsia="cs-CZ"/>
        </w:rPr>
        <w:t>ožné, ale není povinné</w:t>
      </w:r>
    </w:p>
    <w:p w14:paraId="24A5CD3D" w14:textId="77777777" w:rsidR="009F2B95" w:rsidRPr="00201A8D" w:rsidRDefault="009F2B95" w:rsidP="009F2B95">
      <w:pPr>
        <w:pStyle w:val="Default"/>
        <w:rPr>
          <w:rFonts w:eastAsia="Times New Roman"/>
          <w:lang w:eastAsia="cs-CZ"/>
        </w:rPr>
      </w:pPr>
    </w:p>
    <w:p w14:paraId="07BF6013" w14:textId="77777777" w:rsidR="009F2B95" w:rsidRPr="00201A8D" w:rsidRDefault="009F2B95" w:rsidP="009F2B95">
      <w:pPr>
        <w:pStyle w:val="Default"/>
      </w:pPr>
      <w:r w:rsidRPr="00201A8D">
        <w:rPr>
          <w:b/>
        </w:rPr>
        <w:t>Stanovená doba realizace projektu</w:t>
      </w:r>
      <w:r w:rsidRPr="00201A8D">
        <w:t xml:space="preserve">: od přidělení grantu do konce roku 2019. </w:t>
      </w:r>
      <w:r w:rsidRPr="00201A8D">
        <w:rPr>
          <w:rFonts w:eastAsia="Times New Roman"/>
          <w:lang w:eastAsia="cs-CZ"/>
        </w:rPr>
        <w:br/>
      </w:r>
      <w:r w:rsidRPr="00201A8D">
        <w:rPr>
          <w:rFonts w:eastAsia="Times New Roman"/>
          <w:lang w:eastAsia="cs-CZ"/>
        </w:rPr>
        <w:br/>
      </w:r>
    </w:p>
    <w:p w14:paraId="53D5743F" w14:textId="77777777" w:rsidR="009F2B95" w:rsidRPr="002B2AAA" w:rsidRDefault="009F2B95" w:rsidP="009F2B95">
      <w:pPr>
        <w:jc w:val="both"/>
        <w:rPr>
          <w:rFonts w:ascii="Times New Roman" w:eastAsia="Times New Roman" w:hAnsi="Times New Roman" w:cs="Times New Roman"/>
          <w:color w:val="538135" w:themeColor="accent6" w:themeShade="BF"/>
          <w:sz w:val="24"/>
          <w:szCs w:val="24"/>
          <w:lang w:eastAsia="cs-CZ"/>
        </w:rPr>
      </w:pPr>
      <w:r w:rsidRPr="002B2AAA">
        <w:rPr>
          <w:rFonts w:ascii="Times New Roman" w:eastAsia="Times New Roman" w:hAnsi="Times New Roman" w:cs="Times New Roman"/>
          <w:color w:val="538135" w:themeColor="accent6" w:themeShade="BF"/>
          <w:sz w:val="24"/>
          <w:szCs w:val="24"/>
          <w:lang w:eastAsia="cs-CZ"/>
        </w:rPr>
        <w:t xml:space="preserve">TERMÍN VYPSÁNÍ GRANTOVÉHO PROGRAMU </w:t>
      </w:r>
    </w:p>
    <w:p w14:paraId="3ED96955" w14:textId="77777777" w:rsidR="009F2B95" w:rsidRPr="00201A8D" w:rsidRDefault="009F2B95" w:rsidP="009F2B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201A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Spuštění:</w:t>
      </w:r>
      <w:r w:rsidRPr="00201A8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1. 3. 2019</w:t>
      </w:r>
    </w:p>
    <w:p w14:paraId="35AAB08E" w14:textId="77777777" w:rsidR="009F2B95" w:rsidRPr="00201A8D" w:rsidRDefault="009F2B95" w:rsidP="009F2B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  <w:r w:rsidRPr="00201A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Uzávěrka:</w:t>
      </w:r>
      <w:r w:rsidRPr="00201A8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30. 6. 2019</w:t>
      </w:r>
      <w:r w:rsidRPr="00201A8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</w:r>
    </w:p>
    <w:p w14:paraId="704406C8" w14:textId="77777777" w:rsidR="0054181C" w:rsidRDefault="0054181C" w:rsidP="009F2B95">
      <w:pPr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</w:pPr>
    </w:p>
    <w:p w14:paraId="7CC526A1" w14:textId="77777777" w:rsidR="009F2B95" w:rsidRPr="002B2AAA" w:rsidRDefault="00AC60E3" w:rsidP="009F2B95">
      <w:pPr>
        <w:jc w:val="both"/>
        <w:rPr>
          <w:rFonts w:ascii="Times New Roman" w:eastAsia="Times New Roman" w:hAnsi="Times New Roman" w:cs="Times New Roman"/>
          <w:color w:val="538135" w:themeColor="accent6" w:themeShade="BF"/>
          <w:sz w:val="24"/>
          <w:szCs w:val="24"/>
          <w:lang w:eastAsia="cs-CZ"/>
        </w:rPr>
      </w:pPr>
      <w:r w:rsidRPr="002B2AAA">
        <w:rPr>
          <w:rFonts w:ascii="Times New Roman" w:eastAsia="Times New Roman" w:hAnsi="Times New Roman" w:cs="Times New Roman"/>
          <w:color w:val="538135" w:themeColor="accent6" w:themeShade="BF"/>
          <w:sz w:val="24"/>
          <w:szCs w:val="24"/>
          <w:lang w:eastAsia="cs-CZ"/>
        </w:rPr>
        <w:t>ZPŮSOB PŘIHLÁŠENÍ</w:t>
      </w:r>
      <w:r w:rsidR="009F2B95" w:rsidRPr="002B2AAA">
        <w:rPr>
          <w:rFonts w:ascii="Times New Roman" w:eastAsia="Times New Roman" w:hAnsi="Times New Roman" w:cs="Times New Roman"/>
          <w:color w:val="538135" w:themeColor="accent6" w:themeShade="BF"/>
          <w:sz w:val="24"/>
          <w:szCs w:val="24"/>
          <w:lang w:eastAsia="cs-CZ"/>
        </w:rPr>
        <w:t xml:space="preserve"> </w:t>
      </w:r>
    </w:p>
    <w:p w14:paraId="3267F7FC" w14:textId="29823119" w:rsidR="00AC60E3" w:rsidRDefault="009E3866" w:rsidP="0054181C">
      <w:pPr>
        <w:shd w:val="clear" w:color="auto" w:fill="FFFFFF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E3866">
        <w:rPr>
          <w:rFonts w:ascii="Times New Roman" w:hAnsi="Times New Roman" w:cs="Times New Roman"/>
          <w:sz w:val="24"/>
          <w:szCs w:val="24"/>
        </w:rPr>
        <w:t>Projektové žádosti se podávají pouze elektronicky p</w:t>
      </w:r>
      <w:r>
        <w:rPr>
          <w:rFonts w:ascii="Times New Roman" w:hAnsi="Times New Roman" w:cs="Times New Roman"/>
          <w:sz w:val="24"/>
          <w:szCs w:val="24"/>
        </w:rPr>
        <w:t xml:space="preserve">rostřednictvím systému </w:t>
      </w:r>
      <w:proofErr w:type="spellStart"/>
      <w:r>
        <w:rPr>
          <w:rFonts w:ascii="Times New Roman" w:hAnsi="Times New Roman" w:cs="Times New Roman"/>
          <w:sz w:val="24"/>
          <w:szCs w:val="24"/>
        </w:rPr>
        <w:t>Grantys</w:t>
      </w:r>
      <w:proofErr w:type="spellEnd"/>
      <w:r w:rsidR="000E6A1E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0E6A1E" w:rsidRPr="004C13ED">
          <w:rPr>
            <w:rStyle w:val="Hypertextovodkaz"/>
          </w:rPr>
          <w:t>https://www.nros.grantys.cz/</w:t>
        </w:r>
      </w:hyperlink>
      <w:r w:rsidR="000E6A1E">
        <w:rPr>
          <w:rStyle w:val="Hypertextovodkaz"/>
        </w:rPr>
        <w:t xml:space="preserve"> </w:t>
      </w:r>
      <w:r w:rsidR="009F2B95" w:rsidRPr="00201A8D">
        <w:rPr>
          <w:rFonts w:ascii="Times New Roman" w:hAnsi="Times New Roman" w:cs="Times New Roman"/>
          <w:sz w:val="24"/>
          <w:szCs w:val="24"/>
        </w:rPr>
        <w:t xml:space="preserve">Žádosti jsou přijímány v termínu od </w:t>
      </w:r>
      <w:r w:rsidR="006042AC" w:rsidRPr="006042AC">
        <w:rPr>
          <w:rFonts w:ascii="Times New Roman" w:hAnsi="Times New Roman" w:cs="Times New Roman"/>
          <w:sz w:val="24"/>
          <w:szCs w:val="24"/>
        </w:rPr>
        <w:t>spuštění</w:t>
      </w:r>
      <w:r w:rsidR="006042AC">
        <w:rPr>
          <w:rFonts w:ascii="Times New Roman" w:hAnsi="Times New Roman" w:cs="Times New Roman"/>
          <w:sz w:val="24"/>
          <w:szCs w:val="24"/>
        </w:rPr>
        <w:t xml:space="preserve"> g</w:t>
      </w:r>
      <w:r w:rsidR="009F2B95" w:rsidRPr="006042AC">
        <w:rPr>
          <w:rFonts w:ascii="Times New Roman" w:hAnsi="Times New Roman" w:cs="Times New Roman"/>
          <w:sz w:val="24"/>
          <w:szCs w:val="24"/>
        </w:rPr>
        <w:t>rantového řízení</w:t>
      </w:r>
      <w:r w:rsidR="009F2B95" w:rsidRPr="00201A8D">
        <w:rPr>
          <w:rFonts w:ascii="Times New Roman" w:hAnsi="Times New Roman" w:cs="Times New Roman"/>
          <w:sz w:val="24"/>
          <w:szCs w:val="24"/>
        </w:rPr>
        <w:t xml:space="preserve"> až do termínu uzávěrky. </w:t>
      </w:r>
    </w:p>
    <w:p w14:paraId="17100E8E" w14:textId="77777777" w:rsidR="006042AC" w:rsidRPr="006042AC" w:rsidRDefault="006042AC" w:rsidP="006042A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42AC">
        <w:rPr>
          <w:rFonts w:ascii="Times New Roman" w:hAnsi="Times New Roman" w:cs="Times New Roman"/>
          <w:sz w:val="24"/>
          <w:szCs w:val="24"/>
        </w:rPr>
        <w:t>K žádosti je nutné připojit tyto povinné přílohy:</w:t>
      </w:r>
    </w:p>
    <w:p w14:paraId="19D4CD29" w14:textId="74BD23B7" w:rsidR="00AC60E3" w:rsidRPr="00AC60E3" w:rsidRDefault="00AC60E3" w:rsidP="006042AC">
      <w:pPr>
        <w:pStyle w:val="Odstavecseseznamem"/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AC60E3">
        <w:rPr>
          <w:rFonts w:ascii="Times New Roman" w:hAnsi="Times New Roman" w:cs="Times New Roman"/>
          <w:sz w:val="24"/>
          <w:szCs w:val="24"/>
        </w:rPr>
        <w:t xml:space="preserve">potvrzení o bankovním účtu, </w:t>
      </w:r>
    </w:p>
    <w:p w14:paraId="13CF7018" w14:textId="7FDEA8D7" w:rsidR="009F2B95" w:rsidRPr="00AC60E3" w:rsidRDefault="00AC60E3" w:rsidP="00AC60E3">
      <w:pPr>
        <w:pStyle w:val="Odstavecseseznamem"/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AC60E3">
        <w:rPr>
          <w:rFonts w:ascii="Times New Roman" w:hAnsi="Times New Roman" w:cs="Times New Roman"/>
          <w:sz w:val="24"/>
          <w:szCs w:val="24"/>
        </w:rPr>
        <w:t>potvrzení o vlastníkovi pozemku</w:t>
      </w:r>
      <w:r w:rsidR="002B2AAA">
        <w:rPr>
          <w:rFonts w:ascii="Times New Roman" w:hAnsi="Times New Roman" w:cs="Times New Roman"/>
          <w:sz w:val="24"/>
          <w:szCs w:val="24"/>
        </w:rPr>
        <w:t>.</w:t>
      </w:r>
    </w:p>
    <w:p w14:paraId="180C062A" w14:textId="77777777" w:rsidR="00AC60E3" w:rsidRDefault="00AC60E3" w:rsidP="009F2B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14:paraId="20552AA3" w14:textId="77777777" w:rsidR="00AC60E3" w:rsidRPr="002B2AAA" w:rsidRDefault="00AC60E3" w:rsidP="00AC60E3">
      <w:pPr>
        <w:jc w:val="both"/>
        <w:rPr>
          <w:rFonts w:ascii="Times New Roman" w:eastAsia="Times New Roman" w:hAnsi="Times New Roman" w:cs="Times New Roman"/>
          <w:color w:val="538135" w:themeColor="accent6" w:themeShade="BF"/>
          <w:sz w:val="24"/>
          <w:szCs w:val="24"/>
          <w:lang w:eastAsia="cs-CZ"/>
        </w:rPr>
      </w:pPr>
      <w:r w:rsidRPr="002B2AAA">
        <w:rPr>
          <w:rFonts w:ascii="Times New Roman" w:eastAsia="Times New Roman" w:hAnsi="Times New Roman" w:cs="Times New Roman"/>
          <w:color w:val="538135" w:themeColor="accent6" w:themeShade="BF"/>
          <w:sz w:val="24"/>
          <w:szCs w:val="24"/>
          <w:lang w:eastAsia="cs-CZ"/>
        </w:rPr>
        <w:t xml:space="preserve">PROCES HODNOCENÍ ŽÁDOSTÍ </w:t>
      </w:r>
    </w:p>
    <w:p w14:paraId="7E517D96" w14:textId="77777777" w:rsidR="00AC60E3" w:rsidRPr="00AC60E3" w:rsidRDefault="00AC60E3" w:rsidP="00AC60E3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C60E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A) FORMÁLNÍ POSOUZENÍ ŽÁDOSTI </w:t>
      </w:r>
    </w:p>
    <w:p w14:paraId="174BE38C" w14:textId="6E8D4DFC" w:rsidR="00AC60E3" w:rsidRDefault="00AC60E3" w:rsidP="0054181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C60E3">
        <w:rPr>
          <w:rFonts w:ascii="Times New Roman" w:eastAsia="Times New Roman" w:hAnsi="Times New Roman" w:cs="Times New Roman"/>
          <w:sz w:val="24"/>
          <w:szCs w:val="24"/>
          <w:lang w:eastAsia="cs-CZ"/>
        </w:rPr>
        <w:t>Žádosti projdou prvotním posouzením ze strany Nadace, která kontroluje formální správnost</w:t>
      </w:r>
      <w:r w:rsidR="0054181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AC60E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žádostí a ověřuje pravdivost uvedených informací. </w:t>
      </w:r>
      <w:r w:rsidR="006042AC">
        <w:t xml:space="preserve">Žádosti, které projdou formální kontrolou, postupují k dalšímu hodnocení. </w:t>
      </w:r>
      <w:r w:rsidRPr="00AC60E3">
        <w:rPr>
          <w:rFonts w:ascii="Times New Roman" w:eastAsia="Times New Roman" w:hAnsi="Times New Roman" w:cs="Times New Roman"/>
          <w:sz w:val="24"/>
          <w:szCs w:val="24"/>
          <w:lang w:eastAsia="cs-CZ"/>
        </w:rPr>
        <w:t>Neúplné žádosti a žádosti neodpovídající</w:t>
      </w:r>
      <w:r w:rsidR="0054181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AC60E3">
        <w:rPr>
          <w:rFonts w:ascii="Times New Roman" w:eastAsia="Times New Roman" w:hAnsi="Times New Roman" w:cs="Times New Roman"/>
          <w:sz w:val="24"/>
          <w:szCs w:val="24"/>
          <w:lang w:eastAsia="cs-CZ"/>
        </w:rPr>
        <w:t>zaměření výzvy jsou z dalšího hodnocení vyřazeny.</w:t>
      </w:r>
    </w:p>
    <w:p w14:paraId="556535AB" w14:textId="77777777" w:rsidR="0054181C" w:rsidRPr="00AC60E3" w:rsidRDefault="0054181C" w:rsidP="0054181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6C8C9B9" w14:textId="77777777" w:rsidR="00AC60E3" w:rsidRPr="006042AC" w:rsidRDefault="00AC60E3" w:rsidP="00AC60E3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C60E3">
        <w:rPr>
          <w:rFonts w:ascii="Times New Roman" w:eastAsia="Times New Roman" w:hAnsi="Times New Roman" w:cs="Times New Roman"/>
          <w:sz w:val="24"/>
          <w:szCs w:val="24"/>
          <w:lang w:eastAsia="cs-CZ"/>
        </w:rPr>
        <w:t>B</w:t>
      </w:r>
      <w:r w:rsidRPr="006042AC">
        <w:rPr>
          <w:rFonts w:ascii="Times New Roman" w:eastAsia="Times New Roman" w:hAnsi="Times New Roman" w:cs="Times New Roman"/>
          <w:sz w:val="24"/>
          <w:szCs w:val="24"/>
          <w:lang w:eastAsia="cs-CZ"/>
        </w:rPr>
        <w:t>) VĚCNÉ POSOUZENÍ ŽÁDOSTI</w:t>
      </w:r>
    </w:p>
    <w:p w14:paraId="7FEF878F" w14:textId="7A1E073A" w:rsidR="00AC60E3" w:rsidRPr="0053118B" w:rsidRDefault="00AC60E3" w:rsidP="00AC60E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042AC">
        <w:rPr>
          <w:rFonts w:ascii="Times New Roman" w:eastAsia="Times New Roman" w:hAnsi="Times New Roman" w:cs="Times New Roman"/>
          <w:sz w:val="24"/>
          <w:szCs w:val="24"/>
          <w:lang w:eastAsia="cs-CZ"/>
        </w:rPr>
        <w:t>O udělení grantové podpory rozhoduje předem určená grantová komise složená ze zástupců Vyhlašovatele, Nadace</w:t>
      </w:r>
      <w:r w:rsidR="0067702E" w:rsidRPr="006042A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Pr="006042AC">
        <w:rPr>
          <w:rFonts w:ascii="Times New Roman" w:eastAsia="Times New Roman" w:hAnsi="Times New Roman" w:cs="Times New Roman"/>
          <w:sz w:val="24"/>
          <w:szCs w:val="24"/>
          <w:lang w:eastAsia="cs-CZ"/>
        </w:rPr>
        <w:t>odborníků. Grantová</w:t>
      </w:r>
      <w:r w:rsidRPr="0053118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komise posoudí jednotlivé žádosti a vybere projekty určené k podpoře. Grantová komise je oprávněna na základě vlastního uvážení </w:t>
      </w:r>
      <w:r w:rsidR="00A367AA">
        <w:rPr>
          <w:rFonts w:ascii="Times New Roman" w:eastAsia="Times New Roman" w:hAnsi="Times New Roman" w:cs="Times New Roman"/>
          <w:sz w:val="24"/>
          <w:szCs w:val="24"/>
          <w:lang w:eastAsia="cs-CZ"/>
        </w:rPr>
        <w:t>upravit</w:t>
      </w:r>
      <w:r w:rsidRPr="0053118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finanční příspěvek oproti požadované částce. Na poskytnutí grantového příspěvku není právní nárok. Grantová komise si vyhrazuje právo nerozdělit předem určenou finanční sumu v plné výši, pokud neshledá podané žádosti dostatečně kvalitní, a není povinna žadateli toto rozhodnutí zdůvodňovat.</w:t>
      </w:r>
    </w:p>
    <w:p w14:paraId="2330727C" w14:textId="77777777" w:rsidR="00AC60E3" w:rsidRPr="0053118B" w:rsidRDefault="00AC60E3" w:rsidP="00AC60E3">
      <w:pPr>
        <w:spacing w:after="0" w:line="276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</w:pPr>
    </w:p>
    <w:p w14:paraId="14A4CA81" w14:textId="77777777" w:rsidR="00AC60E3" w:rsidRPr="0053118B" w:rsidRDefault="00AC60E3" w:rsidP="00AC60E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53118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Hodnoticí komise může v době svého jednání telefonicky kontaktovat osobu odpovědnou za</w:t>
      </w:r>
      <w:r w:rsidR="009B757E" w:rsidRPr="0053118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Pr="0053118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realizaci projektu s doplňujícím dotazem týkajícím se projektové žádosti nebo organizace, která projektovou žádost předložila. </w:t>
      </w:r>
    </w:p>
    <w:p w14:paraId="10F966F8" w14:textId="77777777" w:rsidR="00AC60E3" w:rsidRPr="0053118B" w:rsidRDefault="00AC60E3" w:rsidP="00AC60E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14:paraId="4AF00319" w14:textId="77777777" w:rsidR="00AC60E3" w:rsidRPr="0053118B" w:rsidRDefault="00AC60E3" w:rsidP="0022267A">
      <w:pPr>
        <w:pStyle w:val="Default"/>
        <w:spacing w:line="276" w:lineRule="auto"/>
        <w:jc w:val="both"/>
        <w:rPr>
          <w:rFonts w:eastAsia="Times New Roman"/>
          <w:lang w:eastAsia="cs-CZ"/>
        </w:rPr>
      </w:pPr>
      <w:r w:rsidRPr="0053118B">
        <w:rPr>
          <w:rFonts w:eastAsia="Times New Roman"/>
          <w:lang w:eastAsia="cs-CZ"/>
        </w:rPr>
        <w:t xml:space="preserve">O výsledcích grantového </w:t>
      </w:r>
      <w:r w:rsidRPr="000E6A1E">
        <w:rPr>
          <w:rFonts w:eastAsia="Times New Roman"/>
          <w:lang w:eastAsia="cs-CZ"/>
        </w:rPr>
        <w:t>řízení budou žadatelé informováni</w:t>
      </w:r>
      <w:r w:rsidR="0053118B" w:rsidRPr="000E6A1E">
        <w:rPr>
          <w:rFonts w:eastAsia="Times New Roman"/>
          <w:lang w:eastAsia="cs-CZ"/>
        </w:rPr>
        <w:t xml:space="preserve"> průběžně</w:t>
      </w:r>
      <w:r w:rsidR="00BF27A0">
        <w:rPr>
          <w:rFonts w:eastAsia="Times New Roman"/>
          <w:lang w:eastAsia="cs-CZ"/>
        </w:rPr>
        <w:t>,</w:t>
      </w:r>
      <w:r w:rsidR="0053118B" w:rsidRPr="0053118B">
        <w:rPr>
          <w:rFonts w:eastAsia="Times New Roman"/>
          <w:lang w:eastAsia="cs-CZ"/>
        </w:rPr>
        <w:t xml:space="preserve"> </w:t>
      </w:r>
      <w:r w:rsidRPr="0053118B">
        <w:rPr>
          <w:rFonts w:eastAsia="Times New Roman"/>
          <w:b/>
          <w:lang w:eastAsia="cs-CZ"/>
        </w:rPr>
        <w:t xml:space="preserve">nejpozději </w:t>
      </w:r>
      <w:r w:rsidR="0053118B" w:rsidRPr="0053118B">
        <w:rPr>
          <w:rFonts w:eastAsia="Times New Roman"/>
          <w:b/>
          <w:lang w:eastAsia="cs-CZ"/>
        </w:rPr>
        <w:t xml:space="preserve">však </w:t>
      </w:r>
      <w:r w:rsidRPr="0053118B">
        <w:rPr>
          <w:rFonts w:eastAsia="Times New Roman"/>
          <w:b/>
          <w:lang w:eastAsia="cs-CZ"/>
        </w:rPr>
        <w:t xml:space="preserve">do </w:t>
      </w:r>
      <w:r w:rsidR="0054181C">
        <w:rPr>
          <w:rFonts w:eastAsia="Times New Roman"/>
          <w:b/>
          <w:lang w:eastAsia="cs-CZ"/>
        </w:rPr>
        <w:t xml:space="preserve">     </w:t>
      </w:r>
      <w:r w:rsidRPr="0053118B">
        <w:rPr>
          <w:rFonts w:eastAsia="Times New Roman"/>
          <w:b/>
          <w:lang w:eastAsia="cs-CZ"/>
        </w:rPr>
        <w:t>31. 7. 2019</w:t>
      </w:r>
      <w:r w:rsidRPr="0053118B">
        <w:rPr>
          <w:rFonts w:eastAsia="Times New Roman"/>
          <w:lang w:eastAsia="cs-CZ"/>
        </w:rPr>
        <w:t xml:space="preserve">. S úspěšnými žadateli bude následně uzavřena Smlouva o </w:t>
      </w:r>
      <w:r w:rsidRPr="006042AC">
        <w:rPr>
          <w:rFonts w:eastAsia="Times New Roman"/>
          <w:lang w:eastAsia="cs-CZ"/>
        </w:rPr>
        <w:t>poskytnutí nadačního příspěvku. Smlouva obsahuje mj. následující náležitosti:</w:t>
      </w:r>
      <w:r w:rsidRPr="0053118B">
        <w:rPr>
          <w:rFonts w:eastAsia="Times New Roman"/>
          <w:lang w:eastAsia="cs-CZ"/>
        </w:rPr>
        <w:t xml:space="preserve"> </w:t>
      </w:r>
    </w:p>
    <w:p w14:paraId="74B3A91A" w14:textId="77777777" w:rsidR="00AC60E3" w:rsidRPr="0053118B" w:rsidRDefault="00AC60E3" w:rsidP="0022267A">
      <w:pPr>
        <w:pStyle w:val="Default"/>
        <w:numPr>
          <w:ilvl w:val="0"/>
          <w:numId w:val="2"/>
        </w:numPr>
        <w:jc w:val="both"/>
        <w:rPr>
          <w:rFonts w:eastAsia="Times New Roman"/>
          <w:lang w:eastAsia="cs-CZ"/>
        </w:rPr>
      </w:pPr>
      <w:r w:rsidRPr="0053118B">
        <w:rPr>
          <w:rFonts w:eastAsia="Times New Roman"/>
          <w:lang w:eastAsia="cs-CZ"/>
        </w:rPr>
        <w:t xml:space="preserve">rozpočet projektu, tj. celkové projektové náklady (rozpočet je závazný, stejně jako obsah projektu, včetně harmonogramu); </w:t>
      </w:r>
    </w:p>
    <w:p w14:paraId="2B6B2E2D" w14:textId="77777777" w:rsidR="00AC60E3" w:rsidRPr="0053118B" w:rsidRDefault="00AC60E3" w:rsidP="0022267A">
      <w:pPr>
        <w:pStyle w:val="Default"/>
        <w:numPr>
          <w:ilvl w:val="0"/>
          <w:numId w:val="2"/>
        </w:numPr>
        <w:jc w:val="both"/>
        <w:rPr>
          <w:rFonts w:eastAsia="Times New Roman"/>
          <w:lang w:eastAsia="cs-CZ"/>
        </w:rPr>
      </w:pPr>
      <w:r w:rsidRPr="0053118B">
        <w:rPr>
          <w:rFonts w:eastAsia="Times New Roman"/>
          <w:lang w:eastAsia="cs-CZ"/>
        </w:rPr>
        <w:t xml:space="preserve">výši příspěvku a režim plateb; </w:t>
      </w:r>
    </w:p>
    <w:p w14:paraId="49D74532" w14:textId="58430FAF" w:rsidR="00AC60E3" w:rsidRPr="006042AC" w:rsidRDefault="00AC60E3" w:rsidP="0022267A">
      <w:pPr>
        <w:pStyle w:val="Default"/>
        <w:numPr>
          <w:ilvl w:val="0"/>
          <w:numId w:val="2"/>
        </w:numPr>
        <w:jc w:val="both"/>
        <w:rPr>
          <w:rFonts w:eastAsia="Times New Roman"/>
          <w:lang w:eastAsia="cs-CZ"/>
        </w:rPr>
      </w:pPr>
      <w:r w:rsidRPr="006042AC">
        <w:rPr>
          <w:rFonts w:eastAsia="Times New Roman"/>
          <w:lang w:eastAsia="cs-CZ"/>
        </w:rPr>
        <w:t xml:space="preserve">povinnost budoucího příjemce </w:t>
      </w:r>
      <w:r w:rsidR="006042AC" w:rsidRPr="006042AC">
        <w:rPr>
          <w:rFonts w:eastAsia="Times New Roman"/>
          <w:lang w:eastAsia="cs-CZ"/>
        </w:rPr>
        <w:t xml:space="preserve">grantu </w:t>
      </w:r>
      <w:r w:rsidRPr="006042AC">
        <w:rPr>
          <w:rFonts w:eastAsia="Times New Roman"/>
          <w:lang w:eastAsia="cs-CZ"/>
        </w:rPr>
        <w:t xml:space="preserve">předkládat </w:t>
      </w:r>
      <w:r w:rsidR="0067702E" w:rsidRPr="006042AC">
        <w:rPr>
          <w:rFonts w:eastAsia="Times New Roman"/>
          <w:lang w:eastAsia="cs-CZ"/>
        </w:rPr>
        <w:t xml:space="preserve">Nadaci </w:t>
      </w:r>
      <w:r w:rsidRPr="006042AC">
        <w:rPr>
          <w:rFonts w:eastAsia="Times New Roman"/>
          <w:lang w:eastAsia="cs-CZ"/>
        </w:rPr>
        <w:t xml:space="preserve">požadované informace; </w:t>
      </w:r>
    </w:p>
    <w:p w14:paraId="628668A0" w14:textId="6B713EE0" w:rsidR="00AC60E3" w:rsidRPr="0053118B" w:rsidRDefault="00AC60E3" w:rsidP="0022267A">
      <w:pPr>
        <w:pStyle w:val="Default"/>
        <w:numPr>
          <w:ilvl w:val="0"/>
          <w:numId w:val="2"/>
        </w:numPr>
        <w:jc w:val="both"/>
        <w:rPr>
          <w:rFonts w:eastAsia="Times New Roman"/>
          <w:lang w:eastAsia="cs-CZ"/>
        </w:rPr>
      </w:pPr>
      <w:r w:rsidRPr="006042AC">
        <w:rPr>
          <w:rFonts w:eastAsia="Times New Roman"/>
          <w:lang w:eastAsia="cs-CZ"/>
        </w:rPr>
        <w:t>povinnost budoucího příjemce</w:t>
      </w:r>
      <w:r w:rsidR="006042AC" w:rsidRPr="006042AC">
        <w:rPr>
          <w:rFonts w:eastAsia="Times New Roman"/>
          <w:lang w:eastAsia="cs-CZ"/>
        </w:rPr>
        <w:t xml:space="preserve"> grantu </w:t>
      </w:r>
      <w:r w:rsidRPr="006042AC">
        <w:rPr>
          <w:rFonts w:eastAsia="Times New Roman"/>
          <w:lang w:eastAsia="cs-CZ"/>
        </w:rPr>
        <w:t>evidovat všechny účetní</w:t>
      </w:r>
      <w:r w:rsidRPr="0053118B">
        <w:rPr>
          <w:rFonts w:eastAsia="Times New Roman"/>
          <w:lang w:eastAsia="cs-CZ"/>
        </w:rPr>
        <w:t xml:space="preserve"> případy relevantní pro vyúčtování projektu odděleným způsobem v rámci účetnictví organizace; </w:t>
      </w:r>
    </w:p>
    <w:p w14:paraId="5968BDAE" w14:textId="77777777" w:rsidR="00AC60E3" w:rsidRPr="0053118B" w:rsidRDefault="00AC60E3" w:rsidP="0022267A">
      <w:pPr>
        <w:pStyle w:val="Default"/>
        <w:numPr>
          <w:ilvl w:val="0"/>
          <w:numId w:val="2"/>
        </w:numPr>
        <w:jc w:val="both"/>
        <w:rPr>
          <w:rFonts w:eastAsia="Times New Roman"/>
          <w:lang w:eastAsia="cs-CZ"/>
        </w:rPr>
      </w:pPr>
      <w:r w:rsidRPr="0053118B">
        <w:rPr>
          <w:rFonts w:eastAsia="Times New Roman"/>
          <w:lang w:eastAsia="cs-CZ"/>
        </w:rPr>
        <w:t xml:space="preserve">způsob hlášení a schvalování obsahových a finančních změn projektu; </w:t>
      </w:r>
    </w:p>
    <w:p w14:paraId="2241AA35" w14:textId="77777777" w:rsidR="00AC60E3" w:rsidRPr="0053118B" w:rsidRDefault="00AC60E3" w:rsidP="0022267A">
      <w:pPr>
        <w:pStyle w:val="Default"/>
        <w:numPr>
          <w:ilvl w:val="0"/>
          <w:numId w:val="2"/>
        </w:numPr>
        <w:jc w:val="both"/>
        <w:rPr>
          <w:rFonts w:eastAsia="Times New Roman"/>
          <w:lang w:eastAsia="cs-CZ"/>
        </w:rPr>
      </w:pPr>
      <w:r w:rsidRPr="0053118B">
        <w:rPr>
          <w:rFonts w:eastAsia="Times New Roman"/>
          <w:lang w:eastAsia="cs-CZ"/>
        </w:rPr>
        <w:t xml:space="preserve">medializaci projektu. </w:t>
      </w:r>
    </w:p>
    <w:p w14:paraId="4C2B7F9B" w14:textId="77777777" w:rsidR="00AC60E3" w:rsidRDefault="00AC60E3" w:rsidP="00AC60E3">
      <w:pPr>
        <w:pStyle w:val="Default"/>
        <w:rPr>
          <w:sz w:val="23"/>
          <w:szCs w:val="23"/>
        </w:rPr>
      </w:pPr>
    </w:p>
    <w:p w14:paraId="1960C743" w14:textId="3099FE60" w:rsidR="006042AC" w:rsidRPr="00BA736A" w:rsidRDefault="009B757E" w:rsidP="00BA736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9B757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lastRenderedPageBreak/>
        <w:t xml:space="preserve">Úspěšní žadatelé souhlasí s označením "ŠKODA ALEJ" </w:t>
      </w:r>
      <w:r w:rsidR="00A367A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případně „ŠKODA STROMKY“ </w:t>
      </w:r>
      <w:r w:rsidRPr="009B757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na dřevěné tabuli (rozměry 60x50 cm, výška 3 m</w:t>
      </w:r>
      <w:r w:rsidR="002B2AA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, cedule dodá Vyhlašovatel prostřednictvím Garanta</w:t>
      </w:r>
      <w:r w:rsidRPr="009B757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</w:t>
      </w:r>
    </w:p>
    <w:p w14:paraId="0AD631B5" w14:textId="77777777" w:rsidR="00073FA9" w:rsidRDefault="00073FA9" w:rsidP="00AC60E3">
      <w:pPr>
        <w:jc w:val="both"/>
        <w:rPr>
          <w:rFonts w:ascii="Times New Roman" w:eastAsia="Times New Roman" w:hAnsi="Times New Roman" w:cs="Times New Roman"/>
          <w:color w:val="538135" w:themeColor="accent6" w:themeShade="BF"/>
          <w:sz w:val="24"/>
          <w:szCs w:val="24"/>
          <w:lang w:eastAsia="cs-CZ"/>
        </w:rPr>
      </w:pPr>
    </w:p>
    <w:p w14:paraId="72615891" w14:textId="03D483F0" w:rsidR="00AC60E3" w:rsidRPr="002B2AAA" w:rsidRDefault="00AC60E3" w:rsidP="00AC60E3">
      <w:pPr>
        <w:jc w:val="both"/>
        <w:rPr>
          <w:rFonts w:ascii="Times New Roman" w:eastAsia="Times New Roman" w:hAnsi="Times New Roman" w:cs="Times New Roman"/>
          <w:color w:val="538135" w:themeColor="accent6" w:themeShade="BF"/>
          <w:sz w:val="24"/>
          <w:szCs w:val="24"/>
          <w:lang w:eastAsia="cs-CZ"/>
        </w:rPr>
      </w:pPr>
      <w:r w:rsidRPr="002B2AAA">
        <w:rPr>
          <w:rFonts w:ascii="Times New Roman" w:eastAsia="Times New Roman" w:hAnsi="Times New Roman" w:cs="Times New Roman"/>
          <w:color w:val="538135" w:themeColor="accent6" w:themeShade="BF"/>
          <w:sz w:val="24"/>
          <w:szCs w:val="24"/>
          <w:lang w:eastAsia="cs-CZ"/>
        </w:rPr>
        <w:t xml:space="preserve">REPORTING </w:t>
      </w:r>
    </w:p>
    <w:p w14:paraId="23A37356" w14:textId="47001E49" w:rsidR="006042AC" w:rsidRPr="006042AC" w:rsidRDefault="006042AC" w:rsidP="006042AC">
      <w:pPr>
        <w:pStyle w:val="Textkomente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042AC">
        <w:rPr>
          <w:rFonts w:ascii="Times New Roman" w:hAnsi="Times New Roman" w:cs="Times New Roman"/>
          <w:color w:val="000000"/>
          <w:sz w:val="24"/>
          <w:szCs w:val="24"/>
        </w:rPr>
        <w:t>Příjemce grantu se zavazuje zaslat Nadaci Závěrečnou zprávu o projektu (včetně vyúčtování) maximálně do 1 měsíce po ukončení projektového období vyznačeného ve smlouvě o poskytnutí grantu.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042AC">
        <w:rPr>
          <w:rFonts w:ascii="Times New Roman" w:hAnsi="Times New Roman" w:cs="Times New Roman"/>
          <w:color w:val="000000"/>
          <w:sz w:val="24"/>
          <w:szCs w:val="24"/>
        </w:rPr>
        <w:t>Závěrečná zpráva se zasílá jak elektronicky, tak i písemně na adresu sídla Nadace (Na Václavce 1135/9, Praha 5, 150 00).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042AC">
        <w:rPr>
          <w:rFonts w:ascii="Times New Roman" w:hAnsi="Times New Roman" w:cs="Times New Roman"/>
          <w:color w:val="000000"/>
          <w:sz w:val="24"/>
          <w:szCs w:val="24"/>
        </w:rPr>
        <w:t>Písemná verze závěrečné zprávy (včetně vyúčtování) musí být podepsána statutárním zástupcem  příjemce.</w:t>
      </w:r>
    </w:p>
    <w:p w14:paraId="7DC11AD4" w14:textId="70673920" w:rsidR="006042AC" w:rsidRDefault="006042AC" w:rsidP="006042AC">
      <w:pPr>
        <w:pStyle w:val="Default"/>
        <w:spacing w:line="276" w:lineRule="auto"/>
        <w:jc w:val="both"/>
      </w:pPr>
      <w:r>
        <w:t>Nadace prostřednictvím závěrečných zpráv kontroluje r</w:t>
      </w:r>
      <w:r w:rsidR="002B2AAA">
        <w:t>ealizaci podpořených projektů a </w:t>
      </w:r>
      <w:r>
        <w:t>čerpání rozpočtů.</w:t>
      </w:r>
    </w:p>
    <w:p w14:paraId="5190E8A1" w14:textId="3F3955F5" w:rsidR="005577D2" w:rsidRDefault="005577D2" w:rsidP="006042AC">
      <w:pPr>
        <w:pStyle w:val="Default"/>
        <w:spacing w:line="276" w:lineRule="auto"/>
        <w:jc w:val="both"/>
      </w:pPr>
    </w:p>
    <w:p w14:paraId="15A3804F" w14:textId="79072837" w:rsidR="005577D2" w:rsidRDefault="005577D2" w:rsidP="006042AC">
      <w:pPr>
        <w:pStyle w:val="Default"/>
        <w:spacing w:line="276" w:lineRule="auto"/>
        <w:jc w:val="both"/>
      </w:pPr>
      <w:r>
        <w:t xml:space="preserve">Příjemce grantu je povinen </w:t>
      </w:r>
      <w:r w:rsidR="002B2AAA">
        <w:t xml:space="preserve">doložit se závěrečnou zprávou </w:t>
      </w:r>
      <w:r>
        <w:t xml:space="preserve">3 fotografie z místa výsadby, které musí být v kvalitě 1500 x 2100 </w:t>
      </w:r>
      <w:proofErr w:type="spellStart"/>
      <w:r>
        <w:t>px</w:t>
      </w:r>
      <w:proofErr w:type="spellEnd"/>
      <w:r>
        <w:t>, velikosti 800 kB/</w:t>
      </w:r>
      <w:proofErr w:type="spellStart"/>
      <w:r>
        <w:t>jpeg</w:t>
      </w:r>
      <w:proofErr w:type="spellEnd"/>
      <w:r>
        <w:t xml:space="preserve"> a musí b</w:t>
      </w:r>
      <w:r w:rsidR="00BA736A">
        <w:t>ýt v publikovatelné podobě. Vyhlašovatel a garant</w:t>
      </w:r>
      <w:r>
        <w:t xml:space="preserve"> je oprávněn dle svého uvážení tyto fotografie upravovat, měnit, opakovaně použít a zejména pak publikovat ve všech v současné době známých mediích (zejména internet). Souhlas s užitím fotografií je uděl</w:t>
      </w:r>
      <w:r w:rsidR="00BA736A">
        <w:t>en na dobu neurčitou a územně i </w:t>
      </w:r>
      <w:r>
        <w:t xml:space="preserve">množstevně neomezeně. </w:t>
      </w:r>
    </w:p>
    <w:p w14:paraId="73B42923" w14:textId="77777777" w:rsidR="00C64980" w:rsidRDefault="00C64980" w:rsidP="00AC60E3">
      <w:pPr>
        <w:pStyle w:val="Default"/>
        <w:spacing w:line="276" w:lineRule="auto"/>
        <w:jc w:val="both"/>
      </w:pPr>
    </w:p>
    <w:p w14:paraId="619B13A8" w14:textId="77777777" w:rsidR="00C64980" w:rsidRPr="002B2AAA" w:rsidRDefault="00C64980" w:rsidP="00C64980">
      <w:pPr>
        <w:jc w:val="both"/>
        <w:rPr>
          <w:color w:val="538135" w:themeColor="accent6" w:themeShade="BF"/>
          <w:sz w:val="23"/>
          <w:szCs w:val="23"/>
        </w:rPr>
      </w:pPr>
      <w:r w:rsidRPr="002B2AAA">
        <w:rPr>
          <w:rFonts w:ascii="Times New Roman" w:eastAsia="Times New Roman" w:hAnsi="Times New Roman" w:cs="Times New Roman"/>
          <w:color w:val="538135" w:themeColor="accent6" w:themeShade="BF"/>
          <w:sz w:val="24"/>
          <w:szCs w:val="24"/>
          <w:lang w:eastAsia="cs-CZ"/>
        </w:rPr>
        <w:t>KONTAKTY</w:t>
      </w:r>
      <w:r w:rsidRPr="002B2AAA">
        <w:rPr>
          <w:b/>
          <w:bCs/>
          <w:color w:val="538135" w:themeColor="accent6" w:themeShade="BF"/>
          <w:sz w:val="23"/>
          <w:szCs w:val="23"/>
        </w:rPr>
        <w:t xml:space="preserve"> </w:t>
      </w:r>
    </w:p>
    <w:p w14:paraId="154DFC42" w14:textId="77777777" w:rsidR="00C64980" w:rsidRPr="00B7320E" w:rsidRDefault="00C64980" w:rsidP="00C64980">
      <w:pPr>
        <w:pStyle w:val="Default"/>
        <w:spacing w:line="276" w:lineRule="auto"/>
        <w:jc w:val="both"/>
      </w:pPr>
      <w:r w:rsidRPr="00B7320E">
        <w:t xml:space="preserve">Nadace rozvoje občanské společnosti </w:t>
      </w:r>
    </w:p>
    <w:p w14:paraId="12B8FF26" w14:textId="77777777" w:rsidR="002B2AAA" w:rsidRDefault="00C64980" w:rsidP="00C64980">
      <w:pPr>
        <w:pStyle w:val="Default"/>
        <w:spacing w:line="276" w:lineRule="auto"/>
        <w:jc w:val="both"/>
      </w:pPr>
      <w:r w:rsidRPr="00B7320E">
        <w:t>Na Václavce 1135/9, Praha 5, 150 00</w:t>
      </w:r>
    </w:p>
    <w:p w14:paraId="3B1DD2DD" w14:textId="7ADFD5D7" w:rsidR="002B2AAA" w:rsidRDefault="002B2AAA" w:rsidP="00C64980">
      <w:pPr>
        <w:pStyle w:val="Default"/>
        <w:spacing w:line="276" w:lineRule="auto"/>
        <w:jc w:val="both"/>
      </w:pPr>
      <w:r>
        <w:t>www.nros.cz</w:t>
      </w:r>
    </w:p>
    <w:p w14:paraId="3CB13FA5" w14:textId="0C11EDB5" w:rsidR="000E6A1E" w:rsidRDefault="002B2AAA" w:rsidP="00C64980">
      <w:pPr>
        <w:pStyle w:val="Default"/>
        <w:spacing w:line="276" w:lineRule="auto"/>
        <w:jc w:val="both"/>
      </w:pPr>
      <w:r>
        <w:t>Tel: 227 217</w:t>
      </w:r>
      <w:r w:rsidR="000E6A1E">
        <w:t> </w:t>
      </w:r>
      <w:r>
        <w:t>211</w:t>
      </w:r>
    </w:p>
    <w:p w14:paraId="26D8ED95" w14:textId="77777777" w:rsidR="000E6A1E" w:rsidRPr="00105A39" w:rsidRDefault="000E6A1E" w:rsidP="000E6A1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05A3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Kontaktní osoba: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Alena Šváchová</w:t>
      </w:r>
    </w:p>
    <w:p w14:paraId="6B1F22C6" w14:textId="77777777" w:rsidR="000E6A1E" w:rsidRPr="00105A39" w:rsidRDefault="000E6A1E" w:rsidP="000E6A1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Telefon: 227 217 266</w:t>
      </w:r>
    </w:p>
    <w:p w14:paraId="2486083B" w14:textId="77777777" w:rsidR="000E6A1E" w:rsidRPr="00105A39" w:rsidRDefault="000E6A1E" w:rsidP="000E6A1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05A3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E-mail: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alena.svachova</w:t>
      </w:r>
      <w:r w:rsidRPr="00105A39">
        <w:rPr>
          <w:rFonts w:ascii="Times New Roman" w:eastAsia="Times New Roman" w:hAnsi="Times New Roman" w:cs="Times New Roman"/>
          <w:sz w:val="24"/>
          <w:szCs w:val="24"/>
          <w:lang w:eastAsia="cs-CZ"/>
        </w:rPr>
        <w:t>@nros.cz</w:t>
      </w:r>
    </w:p>
    <w:p w14:paraId="6BD33CDA" w14:textId="28C8DC1E" w:rsidR="00C64980" w:rsidRPr="00B7320E" w:rsidRDefault="00C64980" w:rsidP="00C64980">
      <w:pPr>
        <w:pStyle w:val="Default"/>
        <w:spacing w:line="276" w:lineRule="auto"/>
        <w:jc w:val="both"/>
      </w:pPr>
      <w:bookmarkStart w:id="0" w:name="_GoBack"/>
      <w:bookmarkEnd w:id="0"/>
      <w:r w:rsidRPr="00B7320E">
        <w:t xml:space="preserve"> </w:t>
      </w:r>
    </w:p>
    <w:p w14:paraId="1E923FF7" w14:textId="1DECC63D" w:rsidR="00AC60E3" w:rsidRPr="00C64980" w:rsidRDefault="00C64980" w:rsidP="00C64980">
      <w:pPr>
        <w:pStyle w:val="Default"/>
        <w:spacing w:line="276" w:lineRule="auto"/>
        <w:jc w:val="both"/>
      </w:pPr>
      <w:r w:rsidRPr="00B7320E">
        <w:t xml:space="preserve"> </w:t>
      </w:r>
    </w:p>
    <w:sectPr w:rsidR="00AC60E3" w:rsidRPr="00C649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B6A5B"/>
    <w:multiLevelType w:val="hybridMultilevel"/>
    <w:tmpl w:val="1B9EFCE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8742B"/>
    <w:multiLevelType w:val="hybridMultilevel"/>
    <w:tmpl w:val="D7043D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D67E6"/>
    <w:multiLevelType w:val="hybridMultilevel"/>
    <w:tmpl w:val="773EFF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C72"/>
    <w:rsid w:val="00073FA9"/>
    <w:rsid w:val="000E6A1E"/>
    <w:rsid w:val="00201A8D"/>
    <w:rsid w:val="0022267A"/>
    <w:rsid w:val="002B2AAA"/>
    <w:rsid w:val="00352102"/>
    <w:rsid w:val="003E015D"/>
    <w:rsid w:val="004A6B88"/>
    <w:rsid w:val="0053118B"/>
    <w:rsid w:val="0054181C"/>
    <w:rsid w:val="005577D2"/>
    <w:rsid w:val="005E2EE6"/>
    <w:rsid w:val="006042AC"/>
    <w:rsid w:val="0067702E"/>
    <w:rsid w:val="00844C2C"/>
    <w:rsid w:val="009053D4"/>
    <w:rsid w:val="009B757E"/>
    <w:rsid w:val="009E3866"/>
    <w:rsid w:val="009F2B95"/>
    <w:rsid w:val="00A367AA"/>
    <w:rsid w:val="00A87EC7"/>
    <w:rsid w:val="00AC60E3"/>
    <w:rsid w:val="00B7320E"/>
    <w:rsid w:val="00B8785D"/>
    <w:rsid w:val="00BA736A"/>
    <w:rsid w:val="00BE0BB3"/>
    <w:rsid w:val="00BF27A0"/>
    <w:rsid w:val="00C64980"/>
    <w:rsid w:val="00DC005D"/>
    <w:rsid w:val="00E12C72"/>
    <w:rsid w:val="00ED385C"/>
    <w:rsid w:val="00F16C29"/>
    <w:rsid w:val="00FA5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710D8"/>
  <w15:docId w15:val="{E74F172D-C91A-4588-8402-E6A3AF9B3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E12C7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E12C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E12C72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E12C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12C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2C72"/>
    <w:rPr>
      <w:rFonts w:ascii="Segoe UI" w:hAnsi="Segoe UI" w:cs="Segoe UI"/>
      <w:sz w:val="18"/>
      <w:szCs w:val="18"/>
    </w:rPr>
  </w:style>
  <w:style w:type="character" w:styleId="Siln">
    <w:name w:val="Strong"/>
    <w:basedOn w:val="Standardnpsmoodstavce"/>
    <w:uiPriority w:val="22"/>
    <w:qFormat/>
    <w:rsid w:val="009F2B95"/>
    <w:rPr>
      <w:b/>
      <w:bCs/>
    </w:rPr>
  </w:style>
  <w:style w:type="paragraph" w:styleId="Odstavecseseznamem">
    <w:name w:val="List Paragraph"/>
    <w:basedOn w:val="Normln"/>
    <w:uiPriority w:val="34"/>
    <w:qFormat/>
    <w:rsid w:val="00AC60E3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F16C2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16C2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16C2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16C2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16C29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0E6A1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79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31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17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46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ros.grantys.cz/" TargetMode="External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EEC1F0-9A68-4F8B-9368-251FD44EC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797</Words>
  <Characters>4705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Šváchová</dc:creator>
  <cp:keywords/>
  <dc:description/>
  <cp:lastModifiedBy>Alena Šváchová</cp:lastModifiedBy>
  <cp:revision>11</cp:revision>
  <cp:lastPrinted>2019-02-15T11:37:00Z</cp:lastPrinted>
  <dcterms:created xsi:type="dcterms:W3CDTF">2019-02-13T11:46:00Z</dcterms:created>
  <dcterms:modified xsi:type="dcterms:W3CDTF">2019-02-20T10:26:00Z</dcterms:modified>
</cp:coreProperties>
</file>