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B0" w:rsidRDefault="00426CB0" w:rsidP="00426CB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D58B8" wp14:editId="73613F24">
                <wp:simplePos x="0" y="0"/>
                <wp:positionH relativeFrom="column">
                  <wp:posOffset>950951</wp:posOffset>
                </wp:positionH>
                <wp:positionV relativeFrom="paragraph">
                  <wp:posOffset>-460883</wp:posOffset>
                </wp:positionV>
                <wp:extent cx="3854323" cy="914400"/>
                <wp:effectExtent l="0" t="0" r="1333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323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6CB0" w:rsidRDefault="00450E51" w:rsidP="00426C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Dotazník k využití pro zpracování </w:t>
                            </w:r>
                            <w:r w:rsidR="00D826F9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="00D826F9" w:rsidRPr="0003698B">
                              <w:rPr>
                                <w:b/>
                                <w:sz w:val="32"/>
                                <w:szCs w:val="32"/>
                              </w:rPr>
                              <w:t>ávrh</w:t>
                            </w:r>
                            <w:r w:rsidR="00D826F9">
                              <w:rPr>
                                <w:b/>
                                <w:sz w:val="32"/>
                                <w:szCs w:val="32"/>
                              </w:rPr>
                              <w:t>u věcného</w:t>
                            </w:r>
                            <w:r w:rsidR="00426CB0" w:rsidRPr="0003698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záměru zákona </w:t>
                            </w:r>
                          </w:p>
                          <w:p w:rsidR="00426CB0" w:rsidRDefault="00426CB0" w:rsidP="00426CB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3698B">
                              <w:rPr>
                                <w:b/>
                                <w:sz w:val="32"/>
                                <w:szCs w:val="32"/>
                              </w:rPr>
                              <w:t>o připravenosti obyvatel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k obraně státu     </w:t>
                            </w:r>
                          </w:p>
                          <w:p w:rsidR="00426CB0" w:rsidRDefault="00426CB0" w:rsidP="00426C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left:0;text-align:left;margin-left:74.9pt;margin-top:-36.3pt;width:303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" fillcolor="#4f81bd [3204]" strokecolor="#243f60 [1604]" strokeweight="2pt">
                <v:textbox>
                  <w:txbxContent>
                    <w:p w:rsidR="00426CB0" w:rsidRDefault="00450E51" w:rsidP="00426C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Dotazník k využití pro zpracování </w:t>
                      </w:r>
                      <w:r w:rsidR="00D826F9"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="00D826F9" w:rsidRPr="0003698B">
                        <w:rPr>
                          <w:b/>
                          <w:sz w:val="32"/>
                          <w:szCs w:val="32"/>
                        </w:rPr>
                        <w:t>ávrh</w:t>
                      </w:r>
                      <w:r w:rsidR="00D826F9">
                        <w:rPr>
                          <w:b/>
                          <w:sz w:val="32"/>
                          <w:szCs w:val="32"/>
                        </w:rPr>
                        <w:t>u věcného</w:t>
                      </w:r>
                      <w:r w:rsidR="00426CB0" w:rsidRPr="0003698B">
                        <w:rPr>
                          <w:b/>
                          <w:sz w:val="32"/>
                          <w:szCs w:val="32"/>
                        </w:rPr>
                        <w:t xml:space="preserve"> záměru zákona </w:t>
                      </w:r>
                    </w:p>
                    <w:p w:rsidR="00426CB0" w:rsidRDefault="00426CB0" w:rsidP="00426CB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3698B">
                        <w:rPr>
                          <w:b/>
                          <w:sz w:val="32"/>
                          <w:szCs w:val="32"/>
                        </w:rPr>
                        <w:t>o připravenosti obyvatel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k obraně státu     </w:t>
                      </w:r>
                    </w:p>
                    <w:p w:rsidR="00426CB0" w:rsidRDefault="00426CB0" w:rsidP="00426C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26CB0" w:rsidRDefault="00426CB0" w:rsidP="00426CB0">
      <w:pPr>
        <w:jc w:val="center"/>
        <w:rPr>
          <w:b/>
          <w:sz w:val="32"/>
          <w:szCs w:val="32"/>
        </w:rPr>
      </w:pPr>
    </w:p>
    <w:p w:rsidR="00426CB0" w:rsidRDefault="00426CB0" w:rsidP="00426CB0">
      <w:pPr>
        <w:jc w:val="center"/>
        <w:rPr>
          <w:i/>
          <w:sz w:val="28"/>
          <w:szCs w:val="28"/>
        </w:rPr>
      </w:pPr>
    </w:p>
    <w:p w:rsidR="00426CB0" w:rsidRPr="00D826F9" w:rsidRDefault="00426CB0" w:rsidP="00426CB0">
      <w:pPr>
        <w:jc w:val="center"/>
        <w:rPr>
          <w:i/>
          <w:sz w:val="22"/>
          <w:szCs w:val="22"/>
        </w:rPr>
      </w:pPr>
      <w:r w:rsidRPr="00D826F9">
        <w:rPr>
          <w:i/>
          <w:sz w:val="22"/>
          <w:szCs w:val="22"/>
        </w:rPr>
        <w:t xml:space="preserve"> „Neptej se, co může udělat Tvá zem pro Tebe. </w:t>
      </w:r>
    </w:p>
    <w:p w:rsidR="00426CB0" w:rsidRPr="00D826F9" w:rsidRDefault="00426CB0" w:rsidP="00426CB0">
      <w:pPr>
        <w:jc w:val="center"/>
        <w:rPr>
          <w:b/>
          <w:sz w:val="22"/>
          <w:szCs w:val="22"/>
        </w:rPr>
      </w:pPr>
      <w:r w:rsidRPr="00D826F9">
        <w:rPr>
          <w:i/>
          <w:sz w:val="22"/>
          <w:szCs w:val="22"/>
        </w:rPr>
        <w:t xml:space="preserve">Ptej se, co můžeš udělat Ty pro Tvoji zem.“.    </w:t>
      </w:r>
      <w:r w:rsidRPr="00D826F9">
        <w:rPr>
          <w:b/>
          <w:sz w:val="22"/>
          <w:szCs w:val="22"/>
        </w:rPr>
        <w:t xml:space="preserve"> </w:t>
      </w:r>
    </w:p>
    <w:p w:rsidR="00426CB0" w:rsidRPr="00D826F9" w:rsidRDefault="00426CB0" w:rsidP="00426CB0">
      <w:pPr>
        <w:jc w:val="both"/>
        <w:rPr>
          <w:i/>
          <w:sz w:val="22"/>
          <w:szCs w:val="22"/>
        </w:rPr>
      </w:pPr>
      <w:r w:rsidRPr="00D826F9">
        <w:rPr>
          <w:b/>
          <w:sz w:val="22"/>
          <w:szCs w:val="22"/>
        </w:rPr>
        <w:tab/>
      </w:r>
      <w:r w:rsidRPr="00D826F9">
        <w:rPr>
          <w:b/>
          <w:sz w:val="22"/>
          <w:szCs w:val="22"/>
        </w:rPr>
        <w:tab/>
      </w:r>
      <w:r w:rsidRPr="00D826F9">
        <w:rPr>
          <w:b/>
          <w:sz w:val="22"/>
          <w:szCs w:val="22"/>
        </w:rPr>
        <w:tab/>
      </w:r>
      <w:r w:rsidRPr="00D826F9">
        <w:rPr>
          <w:b/>
          <w:sz w:val="22"/>
          <w:szCs w:val="22"/>
        </w:rPr>
        <w:tab/>
      </w:r>
      <w:r w:rsidRPr="00D826F9">
        <w:rPr>
          <w:b/>
          <w:sz w:val="22"/>
          <w:szCs w:val="22"/>
        </w:rPr>
        <w:tab/>
      </w:r>
      <w:r w:rsidRPr="00D826F9">
        <w:rPr>
          <w:b/>
          <w:sz w:val="22"/>
          <w:szCs w:val="22"/>
        </w:rPr>
        <w:tab/>
        <w:t xml:space="preserve">                      </w:t>
      </w:r>
      <w:r w:rsidRPr="00D826F9">
        <w:rPr>
          <w:i/>
          <w:sz w:val="22"/>
          <w:szCs w:val="22"/>
        </w:rPr>
        <w:t xml:space="preserve">J.F.K. </w:t>
      </w:r>
    </w:p>
    <w:p w:rsidR="00450E51" w:rsidRPr="00D826F9" w:rsidRDefault="00450E51" w:rsidP="00450E51">
      <w:pPr>
        <w:rPr>
          <w:sz w:val="22"/>
          <w:szCs w:val="22"/>
        </w:rPr>
      </w:pPr>
    </w:p>
    <w:p w:rsidR="00450E51" w:rsidRPr="00D826F9" w:rsidRDefault="00450E51" w:rsidP="00D826F9">
      <w:pPr>
        <w:rPr>
          <w:sz w:val="22"/>
          <w:szCs w:val="22"/>
        </w:rPr>
      </w:pP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  <w:r w:rsidRPr="00D826F9">
        <w:rPr>
          <w:sz w:val="22"/>
          <w:szCs w:val="22"/>
        </w:rPr>
        <w:t xml:space="preserve">V průběhu přípravy nařízení vlády č. 139/2017 Sb., o plánování obrany státu, přislíbilo Ministerstvo obrany územním samosprávným celkům, že vyhodnotí možnosti podpory výkonu činností, které jsou jimi zajišťování při plánování přípravy občanů k obraně státu i při vlastní přípravě občanů. Toto vyhodnocení bylo provedeno a jako jedna možností zajištění organizačních podmínek jeho závěrů a správného nastavení forem této podpory byl zvolen návrh věcného záměru zákona pracovně označovaného „zákon o branných spolcích“. </w:t>
      </w: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</w:p>
    <w:p w:rsidR="00D826F9" w:rsidRPr="00D826F9" w:rsidRDefault="00D826F9" w:rsidP="00D826F9">
      <w:pPr>
        <w:pStyle w:val="Zkladntextodsazen3"/>
        <w:spacing w:after="0"/>
        <w:ind w:left="0" w:firstLine="708"/>
        <w:jc w:val="both"/>
        <w:rPr>
          <w:sz w:val="22"/>
          <w:szCs w:val="22"/>
        </w:rPr>
      </w:pPr>
      <w:r w:rsidRPr="00D826F9">
        <w:rPr>
          <w:sz w:val="22"/>
          <w:szCs w:val="22"/>
        </w:rPr>
        <w:t xml:space="preserve">Zpracování tohoto návrhu věcného záměru zákona bylo ministru obrany uloženo usnesením vlády České republiky ze dne 5. června 2017 č. 431 k přípravě návrhu věcného záměru zákona, kterým budou vytvořeny právní podmínky pro zvyšování fyzické zdatnosti obyvatel České republiky, jejich znalostí a dovedností a vytváření mravních vlastností a etických zásad, které by mohli využít k obraně státu. Návrh věcného záměru zákona má být předložen vládě České republiky do 31. srpna 2017 a má být především zahájením legislativních prací k realizaci záměru Ministerstva obrany využít fyzického, vědomostního, dovednostního a věcného potenciálu obyvatel České republiky k jejich dobrovolnému zapojování do plnění úkolů ozbrojených sil České republiky. </w:t>
      </w:r>
    </w:p>
    <w:p w:rsidR="00D826F9" w:rsidRPr="00D826F9" w:rsidRDefault="00D826F9" w:rsidP="00D826F9">
      <w:pPr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sz w:val="22"/>
          <w:szCs w:val="22"/>
        </w:rPr>
        <w:tab/>
        <w:t xml:space="preserve">Návrh věcného záměru je v současné době připravován. Ministerstvo obrany by v zájmu správného posouzení jím navrhovaných věcných řešení jednotlivých oblastí budoucí právní úpravy realizující uvedený záměr velice rádo rozšířilo konzultace, které již zahájilo se Svazem měst a obcí České republiky. Pro zpracovatele návrhu věcného záměru zákona by bylo velmi cenné, kdyby se mohli seznámit s konkrétními potřebami jednotlivých obecních úřadů v oblasti přípravy občanů k obraně státu i s jejich náměty pro zefektivnění jimi vykonávaných činností, popřípadě s jejich požadavky na formu jejich podpory.           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3C14B" wp14:editId="6C4B4817">
                <wp:simplePos x="0" y="0"/>
                <wp:positionH relativeFrom="column">
                  <wp:posOffset>-2224</wp:posOffset>
                </wp:positionH>
                <wp:positionV relativeFrom="paragraph">
                  <wp:posOffset>57741</wp:posOffset>
                </wp:positionV>
                <wp:extent cx="5817379" cy="1245379"/>
                <wp:effectExtent l="0" t="0" r="12065" b="120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379" cy="1245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F9" w:rsidRDefault="00D826F9" w:rsidP="00D826F9">
                            <w:pPr>
                              <w:jc w:val="both"/>
                            </w:pPr>
                            <w:r>
                              <w:t xml:space="preserve">Za tímto účelem si Vám dovolujeme předložit několik otázek, které si při přípravě návrhu věcného záměru zákona položili také sami jeho zpracovatelé a jejichž zodpovězení přímo obecními úřady má pro konečnou podobu návrhu klíčový význam. </w:t>
                            </w:r>
                          </w:p>
                          <w:p w:rsidR="00D826F9" w:rsidRDefault="00D826F9" w:rsidP="00D826F9">
                            <w:pPr>
                              <w:jc w:val="both"/>
                            </w:pPr>
                            <w:r>
                              <w:t>Dovolujeme si Vás proto požádat, abyste se stali spolutvůrci návrhu a v případě Vašeho zájmu v rozsahu podle vlastního uvážení zodpověděli dále uvedené otázky.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7" style="position:absolute;left:0;text-align:left;margin-left:-.2pt;margin-top:4.55pt;width:458.05pt;height:9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" fillcolor="#4f81bd [3204]" strokecolor="#243f60 [1604]" strokeweight="2pt">
                <v:textbox>
                  <w:txbxContent>
                    <w:p w:rsidR="00D826F9" w:rsidRDefault="00D826F9" w:rsidP="00D826F9">
                      <w:pPr>
                        <w:jc w:val="both"/>
                      </w:pPr>
                      <w:r>
                        <w:t>Za tímto účelem si Vám dovolujeme předložit několik otázek, které si při</w:t>
                      </w:r>
                      <w:r>
                        <w:t> </w:t>
                      </w:r>
                      <w:r>
                        <w:t>přípravě návrhu věcného záměru zákona položili</w:t>
                      </w:r>
                      <w:r>
                        <w:t xml:space="preserve"> také sami jeho zpracovatelé </w:t>
                      </w:r>
                      <w:r>
                        <w:t xml:space="preserve">a jejichž zodpovězení přímo obecními úřady má pro konečnou podobu návrhu klíčový význam. </w:t>
                      </w:r>
                    </w:p>
                    <w:p w:rsidR="00D826F9" w:rsidRDefault="00D826F9" w:rsidP="00D826F9">
                      <w:pPr>
                        <w:jc w:val="both"/>
                      </w:pPr>
                      <w:r>
                        <w:t>Dovolujeme si Vás proto požádat, abyste se stali spolutvůrci návrhu a v případě Vašeho zájmu v rozsahu podle vlastního uvážení zodpověděli dále uvedené otázky.</w:t>
                      </w:r>
                    </w:p>
                  </w:txbxContent>
                </v:textbox>
              </v:rect>
            </w:pict>
          </mc:Fallback>
        </mc:AlternateContent>
      </w: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sz w:val="22"/>
          <w:szCs w:val="22"/>
        </w:rPr>
        <w:tab/>
        <w:t xml:space="preserve"> 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</w:p>
    <w:p w:rsidR="00D826F9" w:rsidRDefault="00D826F9" w:rsidP="00D826F9">
      <w:pPr>
        <w:ind w:firstLine="708"/>
        <w:jc w:val="both"/>
        <w:rPr>
          <w:sz w:val="22"/>
          <w:szCs w:val="22"/>
        </w:rPr>
      </w:pPr>
    </w:p>
    <w:p w:rsidR="00D826F9" w:rsidRDefault="00D826F9" w:rsidP="00D826F9">
      <w:pPr>
        <w:ind w:firstLine="708"/>
        <w:jc w:val="both"/>
        <w:rPr>
          <w:sz w:val="22"/>
          <w:szCs w:val="22"/>
        </w:rPr>
      </w:pP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97F23" wp14:editId="302F2108">
                <wp:simplePos x="0" y="0"/>
                <wp:positionH relativeFrom="column">
                  <wp:posOffset>-2540</wp:posOffset>
                </wp:positionH>
                <wp:positionV relativeFrom="paragraph">
                  <wp:posOffset>91440</wp:posOffset>
                </wp:positionV>
                <wp:extent cx="1659890" cy="207645"/>
                <wp:effectExtent l="0" t="19050" r="35560" b="40005"/>
                <wp:wrapNone/>
                <wp:docPr id="3" name="Šipka dopr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2076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3" o:spid="_x0000_s1026" type="#_x0000_t13" style="position:absolute;margin-left:-.2pt;margin-top:7.2pt;width:130.7pt;height:16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" adj="20249" fillcolor="#4f81bd [3204]" strokecolor="#243f60 [1604]" strokeweight="2pt"/>
            </w:pict>
          </mc:Fallback>
        </mc:AlternateContent>
      </w: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</w:p>
    <w:p w:rsidR="00D826F9" w:rsidRPr="00D826F9" w:rsidRDefault="00D826F9" w:rsidP="00D826F9">
      <w:pPr>
        <w:ind w:firstLine="708"/>
        <w:jc w:val="both"/>
        <w:rPr>
          <w:sz w:val="22"/>
          <w:szCs w:val="22"/>
        </w:rPr>
      </w:pPr>
      <w:r w:rsidRPr="00D826F9">
        <w:rPr>
          <w:sz w:val="22"/>
          <w:szCs w:val="22"/>
        </w:rPr>
        <w:t xml:space="preserve">Vaše odpovědi očekáváme nejlépe </w:t>
      </w:r>
      <w:r w:rsidRPr="00D826F9">
        <w:rPr>
          <w:b/>
          <w:sz w:val="22"/>
          <w:szCs w:val="22"/>
        </w:rPr>
        <w:t>do konce měsíce července 2017</w:t>
      </w:r>
      <w:r w:rsidRPr="00D826F9">
        <w:rPr>
          <w:sz w:val="22"/>
          <w:szCs w:val="22"/>
        </w:rPr>
        <w:t xml:space="preserve">, a to na emailových adresách: </w:t>
      </w:r>
      <w:hyperlink r:id="rId6" w:history="1">
        <w:r w:rsidRPr="00D826F9">
          <w:rPr>
            <w:rStyle w:val="Hypertextovodkaz"/>
            <w:sz w:val="22"/>
            <w:szCs w:val="22"/>
          </w:rPr>
          <w:t>vecnyzamer@email.cz</w:t>
        </w:r>
      </w:hyperlink>
      <w:r w:rsidRPr="00D826F9">
        <w:rPr>
          <w:sz w:val="22"/>
          <w:szCs w:val="22"/>
        </w:rPr>
        <w:t xml:space="preserve"> nebo </w:t>
      </w:r>
      <w:hyperlink r:id="rId7" w:history="1">
        <w:r w:rsidRPr="00D826F9">
          <w:rPr>
            <w:rStyle w:val="Hypertextovodkaz"/>
            <w:sz w:val="22"/>
            <w:szCs w:val="22"/>
          </w:rPr>
          <w:t>legislativa.mo@army.cz</w:t>
        </w:r>
      </w:hyperlink>
      <w:r w:rsidRPr="00D826F9">
        <w:rPr>
          <w:sz w:val="22"/>
          <w:szCs w:val="22"/>
        </w:rPr>
        <w:t xml:space="preserve">.              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-69542</wp:posOffset>
                </wp:positionH>
                <wp:positionV relativeFrom="paragraph">
                  <wp:posOffset>25825</wp:posOffset>
                </wp:positionV>
                <wp:extent cx="5884136" cy="718056"/>
                <wp:effectExtent l="0" t="0" r="21590" b="2540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4136" cy="7180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F9" w:rsidRPr="00D826F9" w:rsidRDefault="00D826F9" w:rsidP="00D826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26F9">
                              <w:rPr>
                                <w:b/>
                              </w:rPr>
                              <w:t>Otázky</w:t>
                            </w:r>
                          </w:p>
                          <w:p w:rsidR="00D826F9" w:rsidRPr="00D826F9" w:rsidRDefault="00D826F9" w:rsidP="00D826F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826F9">
                              <w:rPr>
                                <w:b/>
                              </w:rPr>
                              <w:t>týkající se možností podpory činností vykonávaných v souvislosti s přípravou občanů k obraně státu</w:t>
                            </w:r>
                          </w:p>
                          <w:p w:rsidR="00D826F9" w:rsidRDefault="00D826F9" w:rsidP="00D826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8" style="position:absolute;left:0;text-align:left;margin-left:-5.5pt;margin-top:2.05pt;width:463.3pt;height: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" fillcolor="#4f81bd [3204]" strokecolor="#243f60 [1604]" strokeweight="2pt">
                <v:textbox>
                  <w:txbxContent>
                    <w:p w:rsidR="00D826F9" w:rsidRPr="00D826F9" w:rsidRDefault="00D826F9" w:rsidP="00D826F9">
                      <w:pPr>
                        <w:jc w:val="center"/>
                        <w:rPr>
                          <w:b/>
                        </w:rPr>
                      </w:pPr>
                      <w:r w:rsidRPr="00D826F9">
                        <w:rPr>
                          <w:b/>
                        </w:rPr>
                        <w:t>Otázky</w:t>
                      </w:r>
                    </w:p>
                    <w:p w:rsidR="00D826F9" w:rsidRPr="00D826F9" w:rsidRDefault="00D826F9" w:rsidP="00D826F9">
                      <w:pPr>
                        <w:jc w:val="center"/>
                        <w:rPr>
                          <w:b/>
                        </w:rPr>
                      </w:pPr>
                      <w:r w:rsidRPr="00D826F9">
                        <w:rPr>
                          <w:b/>
                        </w:rPr>
                        <w:t>týkající se možností podpory činností vykonávaných v souvislosti s přípravou občanů k obraně státu</w:t>
                      </w:r>
                    </w:p>
                    <w:p w:rsidR="00D826F9" w:rsidRDefault="00D826F9" w:rsidP="00D826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826F9" w:rsidRDefault="00D826F9" w:rsidP="00D826F9">
      <w:pPr>
        <w:jc w:val="both"/>
      </w:pPr>
    </w:p>
    <w:p w:rsidR="00D826F9" w:rsidRPr="001D014E" w:rsidRDefault="00D826F9" w:rsidP="00D826F9">
      <w:pPr>
        <w:pStyle w:val="Zkladntextodsazen3"/>
        <w:spacing w:after="0"/>
        <w:ind w:left="540" w:firstLine="594"/>
        <w:jc w:val="both"/>
        <w:rPr>
          <w:sz w:val="24"/>
          <w:szCs w:val="24"/>
        </w:rPr>
      </w:pPr>
    </w:p>
    <w:p w:rsidR="00D826F9" w:rsidRDefault="00D826F9" w:rsidP="00D826F9">
      <w:pPr>
        <w:jc w:val="both"/>
      </w:pPr>
    </w:p>
    <w:p w:rsidR="00D826F9" w:rsidRDefault="00D826F9" w:rsidP="00D826F9">
      <w:pPr>
        <w:jc w:val="both"/>
      </w:pPr>
    </w:p>
    <w:p w:rsidR="00D826F9" w:rsidRDefault="00D826F9" w:rsidP="00D826F9">
      <w:pPr>
        <w:jc w:val="both"/>
      </w:pPr>
    </w:p>
    <w:p w:rsidR="00450E51" w:rsidRPr="00D826F9" w:rsidRDefault="00450E51" w:rsidP="00D826F9">
      <w:pPr>
        <w:jc w:val="both"/>
        <w:rPr>
          <w:sz w:val="22"/>
          <w:szCs w:val="22"/>
        </w:rPr>
      </w:pPr>
      <w:r>
        <w:tab/>
      </w:r>
      <w:r w:rsidRPr="00D826F9">
        <w:rPr>
          <w:sz w:val="22"/>
          <w:szCs w:val="22"/>
        </w:rPr>
        <w:t>Podle § 52 odst. 3 zákona č. 222/1998 Sb., o zajišťování obrany státu, se přípravou občanů k</w:t>
      </w:r>
      <w:r w:rsidR="00D826F9">
        <w:rPr>
          <w:sz w:val="22"/>
          <w:szCs w:val="22"/>
        </w:rPr>
        <w:t> </w:t>
      </w:r>
      <w:r w:rsidRPr="00D826F9">
        <w:rPr>
          <w:sz w:val="22"/>
          <w:szCs w:val="22"/>
        </w:rPr>
        <w:t>obraně státu rozumí zejména zdravotnická příprava, příprava k civilní obraně, zájmová činnost s</w:t>
      </w:r>
      <w:r w:rsidR="00D826F9">
        <w:rPr>
          <w:sz w:val="22"/>
          <w:szCs w:val="22"/>
        </w:rPr>
        <w:t> </w:t>
      </w:r>
      <w:r w:rsidRPr="00D826F9">
        <w:rPr>
          <w:sz w:val="22"/>
          <w:szCs w:val="22"/>
        </w:rPr>
        <w:t xml:space="preserve">technickým a sportovním zaměřením, příprava obyvatelstva k sebeobraně a vzájemné pomoci a další činnosti spojené s branností a se zabezpečením přípravy k obraně státu. Z této definice, která je jedním ze základních </w:t>
      </w:r>
      <w:r w:rsidR="00D826F9" w:rsidRPr="00D826F9">
        <w:rPr>
          <w:sz w:val="22"/>
          <w:szCs w:val="22"/>
        </w:rPr>
        <w:t xml:space="preserve">pramenů </w:t>
      </w:r>
      <w:r w:rsidRPr="00D826F9">
        <w:rPr>
          <w:sz w:val="22"/>
          <w:szCs w:val="22"/>
        </w:rPr>
        <w:t xml:space="preserve">zpracování návrhu věcného záměru zákona pracovně zatím </w:t>
      </w:r>
      <w:r w:rsidR="00D826F9" w:rsidRPr="00D826F9">
        <w:rPr>
          <w:sz w:val="22"/>
          <w:szCs w:val="22"/>
        </w:rPr>
        <w:t>označovaného jako „zákon o branných spolcích“</w:t>
      </w:r>
      <w:r w:rsidR="00D826F9">
        <w:rPr>
          <w:sz w:val="22"/>
          <w:szCs w:val="22"/>
        </w:rPr>
        <w:t xml:space="preserve">, vychází jeden z cílů návrhu věcného záměru zákona, když zpracovatelé vnímají jejich legislativní význam ve stanovení minimálního rozsahu prvků, jež jsou obsahem pojmu „příprava občanů k obraně státu“.       </w:t>
      </w:r>
      <w:r w:rsidR="00D826F9" w:rsidRPr="00D826F9">
        <w:rPr>
          <w:sz w:val="22"/>
          <w:szCs w:val="22"/>
        </w:rPr>
        <w:t xml:space="preserve">  </w:t>
      </w:r>
    </w:p>
    <w:p w:rsidR="00450E51" w:rsidRPr="00D826F9" w:rsidRDefault="00450E51" w:rsidP="00D826F9">
      <w:pPr>
        <w:rPr>
          <w:sz w:val="22"/>
          <w:szCs w:val="22"/>
        </w:rPr>
      </w:pPr>
      <w:r w:rsidRPr="00D826F9">
        <w:rPr>
          <w:sz w:val="22"/>
          <w:szCs w:val="22"/>
        </w:rPr>
        <w:t xml:space="preserve"> </w:t>
      </w:r>
    </w:p>
    <w:p w:rsidR="00450E51" w:rsidRPr="00D826F9" w:rsidRDefault="00450E51" w:rsidP="00D826F9">
      <w:pPr>
        <w:jc w:val="both"/>
        <w:rPr>
          <w:sz w:val="22"/>
          <w:szCs w:val="22"/>
        </w:rPr>
      </w:pPr>
      <w:r w:rsidRPr="00D826F9">
        <w:rPr>
          <w:sz w:val="22"/>
          <w:szCs w:val="22"/>
        </w:rPr>
        <w:tab/>
      </w:r>
      <w:r w:rsidR="00D826F9">
        <w:rPr>
          <w:sz w:val="22"/>
          <w:szCs w:val="22"/>
        </w:rPr>
        <w:t>Návrh věcného záměru zákona dále vychází ze skutečnosti, že podle § 52 odst. 5 zákona č. 222/1998 Sb. se n</w:t>
      </w:r>
      <w:r w:rsidR="00D826F9" w:rsidRPr="00D826F9">
        <w:rPr>
          <w:sz w:val="22"/>
          <w:szCs w:val="22"/>
        </w:rPr>
        <w:t>a přípravě občanů k obraně státu mohou podílet i občanská sdružení, církve, náboženské společnosti a další právnické osoby podle svého účelu a poslání v součinnosti s územními samosprávnými celky.</w:t>
      </w:r>
      <w:r w:rsidR="00D826F9">
        <w:rPr>
          <w:sz w:val="22"/>
          <w:szCs w:val="22"/>
        </w:rPr>
        <w:t xml:space="preserve"> </w:t>
      </w:r>
    </w:p>
    <w:p w:rsidR="00450E51" w:rsidRPr="00D826F9" w:rsidRDefault="00450E51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-69542</wp:posOffset>
                </wp:positionH>
                <wp:positionV relativeFrom="paragraph">
                  <wp:posOffset>106263</wp:posOffset>
                </wp:positionV>
                <wp:extent cx="1323916" cy="157075"/>
                <wp:effectExtent l="0" t="19050" r="29210" b="33655"/>
                <wp:wrapNone/>
                <wp:docPr id="5" name="Šipka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16" cy="157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5" o:spid="_x0000_s1026" type="#_x0000_t13" style="position:absolute;margin-left:-5.5pt;margin-top:8.35pt;width:104.25pt;height:12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" adj="20319" fillcolor="#4f81bd [3204]" strokecolor="#243f60 [1604]" strokeweight="2pt"/>
            </w:pict>
          </mc:Fallback>
        </mc:AlternateContent>
      </w:r>
    </w:p>
    <w:p w:rsidR="00D826F9" w:rsidRPr="00D826F9" w:rsidRDefault="00D826F9" w:rsidP="00450E51">
      <w:pPr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sz w:val="22"/>
          <w:szCs w:val="22"/>
        </w:rPr>
        <w:t xml:space="preserve">Co v současné době </w:t>
      </w:r>
      <w:r>
        <w:rPr>
          <w:sz w:val="22"/>
          <w:szCs w:val="22"/>
        </w:rPr>
        <w:t xml:space="preserve">nejvíce postrádáte v oblasti podpory činností realizovaných v rámci přípravy občanů k obraně státu. </w:t>
      </w:r>
    </w:p>
    <w:p w:rsidR="00D826F9" w:rsidRPr="00D826F9" w:rsidRDefault="00D826F9" w:rsidP="00450E51">
      <w:pPr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1833AC" wp14:editId="32834705">
                <wp:simplePos x="0" y="0"/>
                <wp:positionH relativeFrom="column">
                  <wp:posOffset>-118110</wp:posOffset>
                </wp:positionH>
                <wp:positionV relativeFrom="paragraph">
                  <wp:posOffset>169545</wp:posOffset>
                </wp:positionV>
                <wp:extent cx="1323340" cy="156845"/>
                <wp:effectExtent l="0" t="19050" r="29210" b="33655"/>
                <wp:wrapNone/>
                <wp:docPr id="15" name="Šipka dopra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F9" w:rsidRDefault="00D826F9" w:rsidP="00D826F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5" o:spid="_x0000_s1029" type="#_x0000_t13" style="position:absolute;margin-left:-9.3pt;margin-top:13.35pt;width:104.2pt;height:12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" adj="20320" fillcolor="#4f81bd [3204]" strokecolor="#243f60 [1604]" strokeweight="2pt">
                <v:textbox>
                  <w:txbxContent>
                    <w:p w:rsidR="00D826F9" w:rsidRDefault="00D826F9" w:rsidP="00D826F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826F9">
        <w:rPr>
          <w:sz w:val="22"/>
          <w:szCs w:val="22"/>
        </w:rPr>
        <w:tab/>
      </w: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>Pomohlo by Vaší činnosti zpřístupnění interaktivních webových stránek Ministerstva obrany, na níž by byly k dispozici vzorové dokumenty pro oblast zajišťování připravenosti občanů k obraně státu, návody životních situací pro případy vyhlášení stavu ohrožení státu nebo válečného stavu, rámcové plány, dokumenty týkající se věcné připravenosti obcí na tyto stavy (architektura nedostatku), stanoviska a návody, příklady dobré praxe, nabídka na spolupráci s dalšími subjekty a možnosti sdílení existujících forem přípravy občanů k obraně státu jinými osobami?</w:t>
      </w:r>
    </w:p>
    <w:p w:rsidR="00D826F9" w:rsidRPr="00D826F9" w:rsidRDefault="00D826F9" w:rsidP="00D826F9">
      <w:pPr>
        <w:ind w:left="4245"/>
        <w:jc w:val="both"/>
        <w:rPr>
          <w:i/>
          <w:sz w:val="22"/>
          <w:szCs w:val="22"/>
        </w:rPr>
      </w:pPr>
      <w:r w:rsidRPr="00D826F9">
        <w:rPr>
          <w:i/>
          <w:sz w:val="22"/>
          <w:szCs w:val="22"/>
        </w:rPr>
        <w:t>Například nabídka</w:t>
      </w:r>
      <w:r>
        <w:rPr>
          <w:i/>
          <w:sz w:val="22"/>
          <w:szCs w:val="22"/>
        </w:rPr>
        <w:t xml:space="preserve"> školení, metodiků, instruktorů, účast dětí na pořádaných víkendových akcích, spoluúčast na akcích Ministerstva obrany nebo spolků, nabídka věcného zázemí pro přípravu apod.    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i/>
          <w:sz w:val="22"/>
          <w:szCs w:val="22"/>
        </w:rPr>
        <w:t xml:space="preserve">   </w:t>
      </w: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7CC07A" wp14:editId="04F0CA1C">
                <wp:simplePos x="0" y="0"/>
                <wp:positionH relativeFrom="column">
                  <wp:posOffset>-78105</wp:posOffset>
                </wp:positionH>
                <wp:positionV relativeFrom="paragraph">
                  <wp:posOffset>87630</wp:posOffset>
                </wp:positionV>
                <wp:extent cx="1323340" cy="156845"/>
                <wp:effectExtent l="0" t="19050" r="29210" b="33655"/>
                <wp:wrapNone/>
                <wp:docPr id="16" name="Šipka dopra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6" o:spid="_x0000_s1026" type="#_x0000_t13" style="position:absolute;margin-left:-6.15pt;margin-top:6.9pt;width:104.2pt;height:12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" adj="20320" fillcolor="#4f81bd [3204]" strokecolor="#243f60 [1604]" strokeweight="2pt"/>
            </w:pict>
          </mc:Fallback>
        </mc:AlternateContent>
      </w: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sz w:val="22"/>
          <w:szCs w:val="22"/>
        </w:rPr>
        <w:t>Seznámili jste se záměrem Ministerstva obrany využít fyzického, vědomostního, dovednostního a věcného potenciálu obyvatel České republiky k jejich dobrovolnému zapojování do plnění úkolů ozbrojených sil České republiky a vytvoření široké základny pro zvyšování jejich fyzické zdatnosti, znalostí a dovedností a vytváření mravních vlastností a etických zásad, které by mohli využít k obraně státu</w:t>
      </w:r>
      <w:r>
        <w:rPr>
          <w:sz w:val="22"/>
          <w:szCs w:val="22"/>
        </w:rPr>
        <w:t>? Jaké možnosti zapojení obecních úřadů do tohoto záměru považujete Vy sami za účelné.</w:t>
      </w: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E6AD04" wp14:editId="1F881D04">
                <wp:simplePos x="0" y="0"/>
                <wp:positionH relativeFrom="column">
                  <wp:posOffset>-75565</wp:posOffset>
                </wp:positionH>
                <wp:positionV relativeFrom="paragraph">
                  <wp:posOffset>127635</wp:posOffset>
                </wp:positionV>
                <wp:extent cx="1323340" cy="156845"/>
                <wp:effectExtent l="0" t="19050" r="29210" b="33655"/>
                <wp:wrapNone/>
                <wp:docPr id="11" name="Šipka dopra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26F9" w:rsidRDefault="00D826F9" w:rsidP="00D826F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43366" wp14:editId="7BD47A16">
                                  <wp:extent cx="1075690" cy="180207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690" cy="180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C9A60" wp14:editId="789B1C6E">
                                  <wp:extent cx="1075690" cy="182903"/>
                                  <wp:effectExtent l="0" t="0" r="0" b="762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690" cy="18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E93B5" wp14:editId="6B95683C">
                                  <wp:extent cx="1075690" cy="182903"/>
                                  <wp:effectExtent l="0" t="0" r="0" b="7620"/>
                                  <wp:docPr id="14" name="Obráze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690" cy="182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1" o:spid="_x0000_s1030" type="#_x0000_t13" style="position:absolute;left:0;text-align:left;margin-left:-5.95pt;margin-top:10.05pt;width:104.2pt;height:1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" adj="20320" fillcolor="#4f81bd [3204]" strokecolor="#243f60 [1604]" strokeweight="2pt">
                <v:textbox>
                  <w:txbxContent>
                    <w:p w:rsidR="00D826F9" w:rsidRDefault="00D826F9" w:rsidP="00D826F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243366" wp14:editId="7BD47A16">
                            <wp:extent cx="1075690" cy="180207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90" cy="180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15C9A60" wp14:editId="789B1C6E">
                            <wp:extent cx="1075690" cy="182903"/>
                            <wp:effectExtent l="0" t="0" r="0" b="762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90" cy="182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9E93B5" wp14:editId="6B95683C">
                            <wp:extent cx="1075690" cy="182903"/>
                            <wp:effectExtent l="0" t="0" r="0" b="7620"/>
                            <wp:docPr id="14" name="Obráze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690" cy="182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826F9" w:rsidRPr="00D826F9" w:rsidRDefault="00D826F9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Jaké aktivity by v rámci uvedeného záměru mohly do budoucna nabídnout samotné obecní úřady (včetně součinnosti s dalšími osobami, nabídkou zkušeností a dobrými příklady, které přinesly pozitivní výsledky)? </w:t>
      </w: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</w:p>
    <w:p w:rsidR="00D826F9" w:rsidRPr="00D826F9" w:rsidRDefault="00D826F9" w:rsidP="00450E51">
      <w:pPr>
        <w:rPr>
          <w:sz w:val="22"/>
          <w:szCs w:val="22"/>
        </w:rPr>
      </w:pPr>
      <w:r w:rsidRPr="00D826F9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7BD48" wp14:editId="4B05328C">
                <wp:simplePos x="0" y="0"/>
                <wp:positionH relativeFrom="column">
                  <wp:posOffset>-68580</wp:posOffset>
                </wp:positionH>
                <wp:positionV relativeFrom="paragraph">
                  <wp:posOffset>76200</wp:posOffset>
                </wp:positionV>
                <wp:extent cx="1323340" cy="156845"/>
                <wp:effectExtent l="0" t="19050" r="29210" b="33655"/>
                <wp:wrapNone/>
                <wp:docPr id="7" name="Šipka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7" o:spid="_x0000_s1026" type="#_x0000_t13" style="position:absolute;margin-left:-5.4pt;margin-top:6pt;width:104.2pt;height:12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" adj="20320" fillcolor="#4f81bd [3204]" strokecolor="#243f60 [1604]" strokeweight="2pt"/>
            </w:pict>
          </mc:Fallback>
        </mc:AlternateContent>
      </w:r>
    </w:p>
    <w:p w:rsidR="00D826F9" w:rsidRPr="00D826F9" w:rsidRDefault="00D826F9" w:rsidP="00450E51">
      <w:pPr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Jaké formy přípravy občanů k obraně státu již v době míru považujete za účelné (i vzhledem k dalším pozitivním dopadům do života obce). </w: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Jaká opatření by přispěla k jejich systematické a koncepční realizaci v každodenní činnosti obce.     </w: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9B485" wp14:editId="0B8F3287">
                <wp:simplePos x="0" y="0"/>
                <wp:positionH relativeFrom="column">
                  <wp:posOffset>-67645</wp:posOffset>
                </wp:positionH>
                <wp:positionV relativeFrom="paragraph">
                  <wp:posOffset>68813</wp:posOffset>
                </wp:positionV>
                <wp:extent cx="1323340" cy="156845"/>
                <wp:effectExtent l="0" t="19050" r="29210" b="33655"/>
                <wp:wrapNone/>
                <wp:docPr id="8" name="Šipka dopra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8" o:spid="_x0000_s1026" type="#_x0000_t13" style="position:absolute;margin-left:-5.35pt;margin-top:5.4pt;width:104.2pt;height:12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" adj="20320" fillcolor="#4f81bd [3204]" strokecolor="#243f60 [1604]" strokeweight="2pt"/>
            </w:pict>
          </mc:Fallback>
        </mc:AlternateConten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Jaké je Vaše současné zázemí (věcné, organizační, personální apod.) pro provádění přípravy občanů k obraně státu v době míru.     </w: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>Domníváte se (nebo máte konkrétní zkušenosti) , že taková příprava může mít i další pozitivní dopady na život obce?</w:t>
      </w:r>
    </w:p>
    <w:p w:rsidR="00D826F9" w:rsidRPr="00D826F9" w:rsidRDefault="00D826F9" w:rsidP="00D826F9">
      <w:pPr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22137" wp14:editId="7410E8FC">
                <wp:simplePos x="0" y="0"/>
                <wp:positionH relativeFrom="column">
                  <wp:posOffset>-72390</wp:posOffset>
                </wp:positionH>
                <wp:positionV relativeFrom="paragraph">
                  <wp:posOffset>158115</wp:posOffset>
                </wp:positionV>
                <wp:extent cx="1323340" cy="156845"/>
                <wp:effectExtent l="0" t="19050" r="29210" b="33655"/>
                <wp:wrapNone/>
                <wp:docPr id="9" name="Šipka dopra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9" o:spid="_x0000_s1026" type="#_x0000_t13" style="position:absolute;margin-left:-5.7pt;margin-top:12.45pt;width:104.2pt;height:1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" adj="20320" fillcolor="#4f81bd [3204]" strokecolor="#243f60 [1604]" strokeweight="2pt"/>
            </w:pict>
          </mc:Fallback>
        </mc:AlternateConten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Využili byste nabídky spolků na spolupráci při přípravě občanů k obraně státu (využití školitelů, sportovní aktivity, víkendové pohybové aktivity dětí i dospělých, zajištění pohybové gramotnosti dětí, programy zaměřené na seniory a jejich připravenost na řešení nestandardních situací v době vyhlášení stavu ohrožení státu nebo válečného stavu). </w: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Přivítali byste obdobnou nabídku koordinovanou ze strany Ministerstva obrany, a to včetně pořádání přednášek a jiných aktivit vážících se k historii našeho státu?     </w:t>
      </w: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450E51">
      <w:pPr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66F77" wp14:editId="40EF1088">
                <wp:simplePos x="0" y="0"/>
                <wp:positionH relativeFrom="column">
                  <wp:posOffset>-121285</wp:posOffset>
                </wp:positionH>
                <wp:positionV relativeFrom="paragraph">
                  <wp:posOffset>67945</wp:posOffset>
                </wp:positionV>
                <wp:extent cx="1323340" cy="156845"/>
                <wp:effectExtent l="0" t="19050" r="29210" b="33655"/>
                <wp:wrapNone/>
                <wp:docPr id="10" name="Šipka dopra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0" o:spid="_x0000_s1026" type="#_x0000_t13" style="position:absolute;margin-left:-9.55pt;margin-top:5.35pt;width:104.2pt;height:12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" adj="20320" fillcolor="#4f81bd [3204]" strokecolor="#243f60 [1604]" strokeweight="2pt"/>
            </w:pict>
          </mc:Fallback>
        </mc:AlternateContent>
      </w:r>
    </w:p>
    <w:p w:rsidR="00D826F9" w:rsidRDefault="00D826F9" w:rsidP="00450E51">
      <w:pPr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 nesmí návrh věcného záměru zákona ve vztahu k obcím zapomenout tak, aby byl systém přípravy občanů k obraně státu komplexní, skutečně účinný a přinášel i sekundární pozitivní dopady do každodenního života obyvatel obcí (fyzická připravenost obyvatel, posílení sociálních vazeb, vznik odpovědnosti osob k sobě i druhým).    </w:t>
      </w:r>
    </w:p>
    <w:p w:rsidR="00D826F9" w:rsidRDefault="00D826F9" w:rsidP="00D826F9">
      <w:pPr>
        <w:jc w:val="both"/>
        <w:rPr>
          <w:sz w:val="22"/>
          <w:szCs w:val="22"/>
        </w:rPr>
      </w:pPr>
      <w:r w:rsidRPr="00D826F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11037C" wp14:editId="72BF8C2D">
                <wp:simplePos x="0" y="0"/>
                <wp:positionH relativeFrom="column">
                  <wp:posOffset>-160020</wp:posOffset>
                </wp:positionH>
                <wp:positionV relativeFrom="paragraph">
                  <wp:posOffset>136525</wp:posOffset>
                </wp:positionV>
                <wp:extent cx="1323340" cy="156845"/>
                <wp:effectExtent l="0" t="19050" r="29210" b="33655"/>
                <wp:wrapNone/>
                <wp:docPr id="17" name="Šipka dopra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1568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Šipka doprava 17" o:spid="_x0000_s1026" type="#_x0000_t13" style="position:absolute;margin-left:-12.6pt;margin-top:10.75pt;width:104.2pt;height:12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" adj="20320" fillcolor="#4f81bd [3204]" strokecolor="#243f60 [1604]" strokeweight="2pt"/>
            </w:pict>
          </mc:Fallback>
        </mc:AlternateConten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>Jaké metodické dokumenty nebo jiná forma podpory výkonu oblasti přípravy občanů k obraně státu</w:t>
      </w:r>
      <w:r w:rsidR="0014111A">
        <w:rPr>
          <w:sz w:val="22"/>
          <w:szCs w:val="22"/>
        </w:rPr>
        <w:t xml:space="preserve"> (a </w:t>
      </w:r>
      <w:bookmarkStart w:id="0" w:name="_GoBack"/>
      <w:bookmarkEnd w:id="0"/>
      <w:r w:rsidR="0014111A">
        <w:rPr>
          <w:sz w:val="22"/>
          <w:szCs w:val="22"/>
        </w:rPr>
        <w:t xml:space="preserve">jaká) </w:t>
      </w:r>
      <w:r>
        <w:rPr>
          <w:sz w:val="22"/>
          <w:szCs w:val="22"/>
        </w:rPr>
        <w:t xml:space="preserve">by Vám od Ministerstva obrany již nyní pomohly? </w:t>
      </w:r>
    </w:p>
    <w:p w:rsidR="00D826F9" w:rsidRDefault="00D826F9" w:rsidP="00D826F9">
      <w:pPr>
        <w:jc w:val="both"/>
        <w:rPr>
          <w:sz w:val="22"/>
          <w:szCs w:val="22"/>
        </w:rPr>
      </w:pPr>
    </w:p>
    <w:p w:rsidR="00D826F9" w:rsidRPr="00D826F9" w:rsidRDefault="00D826F9" w:rsidP="00D826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Jakou formou by Vám měly být ze strany Ministerstva obrany poskytovány.          </w:t>
      </w:r>
    </w:p>
    <w:sectPr w:rsidR="00D826F9" w:rsidRPr="00D8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51D3C"/>
    <w:multiLevelType w:val="singleLevel"/>
    <w:tmpl w:val="C2A011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B0"/>
    <w:rsid w:val="0014111A"/>
    <w:rsid w:val="00426CB0"/>
    <w:rsid w:val="00450E51"/>
    <w:rsid w:val="006F41A0"/>
    <w:rsid w:val="00D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D826F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6F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D826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D826F9"/>
    <w:pPr>
      <w:jc w:val="both"/>
    </w:pPr>
    <w:rPr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826F9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826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826F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26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6F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6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nhideWhenUsed/>
    <w:qFormat/>
    <w:rsid w:val="00D826F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26F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D826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26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D826F9"/>
    <w:pPr>
      <w:jc w:val="both"/>
    </w:pPr>
    <w:rPr>
      <w:b/>
      <w:color w:val="000000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D826F9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826F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826F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26F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6F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mailto:legislativa.mo@arm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cnyzamer@email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Jana - MO 1322 - ŠIS AČR</dc:creator>
  <cp:lastModifiedBy>Hájková Jana - MO 1322 - ŠIS AČR</cp:lastModifiedBy>
  <cp:revision>2</cp:revision>
  <dcterms:created xsi:type="dcterms:W3CDTF">2017-07-02T15:34:00Z</dcterms:created>
  <dcterms:modified xsi:type="dcterms:W3CDTF">2017-07-02T15:34:00Z</dcterms:modified>
</cp:coreProperties>
</file>