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D9" w:rsidRDefault="00E621E8" w:rsidP="00226DA4">
      <w:pPr>
        <w:spacing w:line="260" w:lineRule="atLeast"/>
        <w:rPr>
          <w:i/>
          <w:color w:val="000000"/>
          <w:szCs w:val="24"/>
        </w:rPr>
      </w:pPr>
      <w:r>
        <w:rPr>
          <w:i/>
          <w:noProof/>
          <w:color w:val="000000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-366395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55AA" w:rsidRPr="00CB55AA" w:rsidRDefault="00CB55AA" w:rsidP="00226DA4">
      <w:pPr>
        <w:spacing w:line="260" w:lineRule="atLeast"/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  <w:r w:rsidRPr="00CB55AA">
        <w:rPr>
          <w:rFonts w:ascii="Arial" w:hAnsi="Arial" w:cs="Arial"/>
          <w:b/>
          <w:color w:val="000000" w:themeColor="text1"/>
          <w:sz w:val="28"/>
          <w:szCs w:val="28"/>
        </w:rPr>
        <w:t>TISKOV</w:t>
      </w:r>
      <w:r w:rsidR="00E621E8">
        <w:rPr>
          <w:rFonts w:ascii="Arial" w:hAnsi="Arial" w:cs="Arial"/>
          <w:b/>
          <w:color w:val="000000" w:themeColor="text1"/>
          <w:sz w:val="28"/>
          <w:szCs w:val="28"/>
        </w:rPr>
        <w:t>Á ZPRÁVA</w:t>
      </w:r>
    </w:p>
    <w:p w:rsidR="00CB55AA" w:rsidRPr="003E5045" w:rsidRDefault="00CB55AA" w:rsidP="00226DA4">
      <w:pPr>
        <w:spacing w:line="260" w:lineRule="atLeast"/>
        <w:jc w:val="both"/>
        <w:rPr>
          <w:rFonts w:ascii="Arial" w:hAnsi="Arial" w:cs="Arial"/>
          <w:color w:val="000000" w:themeColor="text1"/>
          <w:szCs w:val="24"/>
        </w:rPr>
      </w:pPr>
    </w:p>
    <w:p w:rsidR="00045DAB" w:rsidRPr="003E5045" w:rsidRDefault="0035344A" w:rsidP="00226DA4">
      <w:pPr>
        <w:spacing w:line="260" w:lineRule="atLeast"/>
        <w:rPr>
          <w:rFonts w:ascii="Arial" w:hAnsi="Arial" w:cs="Arial"/>
          <w:b/>
          <w:color w:val="1F497D" w:themeColor="text2"/>
          <w:szCs w:val="24"/>
        </w:rPr>
      </w:pPr>
      <w:r>
        <w:rPr>
          <w:rFonts w:ascii="Arial" w:hAnsi="Arial" w:cs="Arial"/>
          <w:b/>
          <w:color w:val="1F497D" w:themeColor="text2"/>
          <w:szCs w:val="24"/>
        </w:rPr>
        <w:t>Nejen o financování se bude mluvit na XV. sněmu. Začíná už ve čtvrtek v Plzni</w:t>
      </w:r>
    </w:p>
    <w:p w:rsidR="00045DAB" w:rsidRPr="00045DAB" w:rsidRDefault="00045DAB" w:rsidP="00226DA4">
      <w:pPr>
        <w:spacing w:line="260" w:lineRule="atLeast"/>
        <w:rPr>
          <w:rFonts w:ascii="Arial" w:hAnsi="Arial" w:cs="Arial"/>
          <w:sz w:val="20"/>
          <w:szCs w:val="20"/>
        </w:rPr>
      </w:pPr>
    </w:p>
    <w:p w:rsidR="004064A2" w:rsidRPr="0035344A" w:rsidRDefault="00007F29" w:rsidP="00226DA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35344A">
        <w:rPr>
          <w:rFonts w:ascii="Arial" w:hAnsi="Arial" w:cs="Arial"/>
          <w:sz w:val="20"/>
          <w:szCs w:val="20"/>
        </w:rPr>
        <w:t>PRAHA,</w:t>
      </w:r>
      <w:r w:rsidRPr="0035344A">
        <w:rPr>
          <w:rFonts w:ascii="Arial" w:hAnsi="Arial" w:cs="Arial"/>
          <w:b/>
          <w:sz w:val="20"/>
          <w:szCs w:val="20"/>
        </w:rPr>
        <w:t xml:space="preserve"> </w:t>
      </w:r>
      <w:r w:rsidR="004064A2" w:rsidRPr="0035344A">
        <w:rPr>
          <w:rFonts w:ascii="Arial" w:hAnsi="Arial" w:cs="Arial"/>
          <w:color w:val="000000" w:themeColor="text1"/>
          <w:sz w:val="20"/>
          <w:szCs w:val="20"/>
        </w:rPr>
        <w:t>16</w:t>
      </w:r>
      <w:r w:rsidR="00BB5BC4" w:rsidRPr="0035344A">
        <w:rPr>
          <w:rFonts w:ascii="Arial" w:hAnsi="Arial" w:cs="Arial"/>
          <w:color w:val="000000" w:themeColor="text1"/>
          <w:sz w:val="20"/>
          <w:szCs w:val="20"/>
        </w:rPr>
        <w:t>. května</w:t>
      </w:r>
      <w:r w:rsidRPr="0035344A">
        <w:rPr>
          <w:rFonts w:ascii="Arial" w:hAnsi="Arial" w:cs="Arial"/>
          <w:color w:val="000000" w:themeColor="text1"/>
          <w:sz w:val="20"/>
          <w:szCs w:val="20"/>
        </w:rPr>
        <w:t xml:space="preserve"> 2017 </w:t>
      </w:r>
      <w:r w:rsidR="003C216A" w:rsidRPr="0035344A">
        <w:rPr>
          <w:rFonts w:ascii="Arial" w:hAnsi="Arial" w:cs="Arial"/>
          <w:color w:val="000000" w:themeColor="text1"/>
          <w:sz w:val="20"/>
          <w:szCs w:val="20"/>
        </w:rPr>
        <w:t>–</w:t>
      </w:r>
      <w:r w:rsidRPr="003534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064A2" w:rsidRPr="0035344A">
        <w:rPr>
          <w:rFonts w:ascii="Arial" w:hAnsi="Arial" w:cs="Arial"/>
          <w:b/>
          <w:sz w:val="20"/>
          <w:szCs w:val="20"/>
        </w:rPr>
        <w:t xml:space="preserve">Největší problémy mají samosprávy s financováním. Vyplývá to z dotazníkového šetření </w:t>
      </w:r>
      <w:r w:rsidR="0035344A">
        <w:rPr>
          <w:rFonts w:ascii="Arial" w:hAnsi="Arial" w:cs="Arial"/>
          <w:b/>
          <w:sz w:val="20"/>
          <w:szCs w:val="20"/>
        </w:rPr>
        <w:t>Svazu měst a obcí ČR, které</w:t>
      </w:r>
      <w:r w:rsidR="004064A2" w:rsidRPr="0035344A">
        <w:rPr>
          <w:rFonts w:ascii="Arial" w:hAnsi="Arial" w:cs="Arial"/>
          <w:b/>
          <w:sz w:val="20"/>
          <w:szCs w:val="20"/>
        </w:rPr>
        <w:t xml:space="preserve"> se uskutečnil</w:t>
      </w:r>
      <w:r w:rsidR="0035344A">
        <w:rPr>
          <w:rFonts w:ascii="Arial" w:hAnsi="Arial" w:cs="Arial"/>
          <w:b/>
          <w:sz w:val="20"/>
          <w:szCs w:val="20"/>
        </w:rPr>
        <w:t>o během letošních Krajských setkání</w:t>
      </w:r>
      <w:r w:rsidR="004064A2" w:rsidRPr="0035344A">
        <w:rPr>
          <w:rFonts w:ascii="Arial" w:hAnsi="Arial" w:cs="Arial"/>
          <w:b/>
          <w:sz w:val="20"/>
          <w:szCs w:val="20"/>
        </w:rPr>
        <w:t xml:space="preserve">. </w:t>
      </w:r>
      <w:r w:rsidR="0035344A">
        <w:rPr>
          <w:rFonts w:ascii="Arial" w:hAnsi="Arial" w:cs="Arial"/>
          <w:b/>
          <w:sz w:val="20"/>
          <w:szCs w:val="20"/>
        </w:rPr>
        <w:t xml:space="preserve">Složitá situace je podle starostů </w:t>
      </w:r>
      <w:r w:rsidR="00226DA4">
        <w:rPr>
          <w:rFonts w:ascii="Arial" w:hAnsi="Arial" w:cs="Arial"/>
          <w:b/>
          <w:sz w:val="20"/>
          <w:szCs w:val="20"/>
        </w:rPr>
        <w:t>dále</w:t>
      </w:r>
      <w:r w:rsidR="0035344A">
        <w:rPr>
          <w:rFonts w:ascii="Arial" w:hAnsi="Arial" w:cs="Arial"/>
          <w:b/>
          <w:sz w:val="20"/>
          <w:szCs w:val="20"/>
        </w:rPr>
        <w:t xml:space="preserve"> v dopravě</w:t>
      </w:r>
      <w:r w:rsidR="004064A2" w:rsidRPr="0035344A">
        <w:rPr>
          <w:rFonts w:ascii="Arial" w:hAnsi="Arial" w:cs="Arial"/>
          <w:b/>
          <w:sz w:val="20"/>
          <w:szCs w:val="20"/>
        </w:rPr>
        <w:t xml:space="preserve">, </w:t>
      </w:r>
      <w:r w:rsidR="0035344A">
        <w:rPr>
          <w:rFonts w:ascii="Arial" w:hAnsi="Arial" w:cs="Arial"/>
          <w:b/>
          <w:sz w:val="20"/>
          <w:szCs w:val="20"/>
        </w:rPr>
        <w:t xml:space="preserve">ve </w:t>
      </w:r>
      <w:r w:rsidR="004064A2" w:rsidRPr="0035344A">
        <w:rPr>
          <w:rFonts w:ascii="Arial" w:hAnsi="Arial" w:cs="Arial"/>
          <w:b/>
          <w:sz w:val="20"/>
          <w:szCs w:val="20"/>
        </w:rPr>
        <w:t xml:space="preserve">školství a </w:t>
      </w:r>
      <w:r w:rsidR="00AC1EE5">
        <w:rPr>
          <w:rFonts w:ascii="Arial" w:hAnsi="Arial" w:cs="Arial"/>
          <w:b/>
          <w:sz w:val="20"/>
          <w:szCs w:val="20"/>
        </w:rPr>
        <w:t>v oblasti</w:t>
      </w:r>
      <w:r w:rsidR="0035344A">
        <w:rPr>
          <w:rFonts w:ascii="Arial" w:hAnsi="Arial" w:cs="Arial"/>
          <w:b/>
          <w:sz w:val="20"/>
          <w:szCs w:val="20"/>
        </w:rPr>
        <w:t xml:space="preserve"> </w:t>
      </w:r>
      <w:r w:rsidR="004064A2" w:rsidRPr="0035344A">
        <w:rPr>
          <w:rFonts w:ascii="Arial" w:hAnsi="Arial" w:cs="Arial"/>
          <w:b/>
          <w:sz w:val="20"/>
          <w:szCs w:val="20"/>
        </w:rPr>
        <w:t>životní</w:t>
      </w:r>
      <w:r w:rsidR="00AC1EE5">
        <w:rPr>
          <w:rFonts w:ascii="Arial" w:hAnsi="Arial" w:cs="Arial"/>
          <w:b/>
          <w:sz w:val="20"/>
          <w:szCs w:val="20"/>
        </w:rPr>
        <w:t>ho</w:t>
      </w:r>
      <w:r w:rsidR="004064A2" w:rsidRPr="0035344A">
        <w:rPr>
          <w:rFonts w:ascii="Arial" w:hAnsi="Arial" w:cs="Arial"/>
          <w:b/>
          <w:sz w:val="20"/>
          <w:szCs w:val="20"/>
        </w:rPr>
        <w:t xml:space="preserve"> prostředí. </w:t>
      </w:r>
      <w:r w:rsidR="00AC1EE5">
        <w:rPr>
          <w:rFonts w:ascii="Arial" w:hAnsi="Arial" w:cs="Arial"/>
          <w:b/>
          <w:sz w:val="20"/>
          <w:szCs w:val="20"/>
        </w:rPr>
        <w:t>N</w:t>
      </w:r>
      <w:r w:rsidR="00226DA4">
        <w:rPr>
          <w:rFonts w:ascii="Arial" w:hAnsi="Arial" w:cs="Arial"/>
          <w:b/>
          <w:sz w:val="20"/>
          <w:szCs w:val="20"/>
        </w:rPr>
        <w:t xml:space="preserve">ejen </w:t>
      </w:r>
      <w:r w:rsidR="004064A2" w:rsidRPr="0035344A">
        <w:rPr>
          <w:rFonts w:ascii="Arial" w:hAnsi="Arial" w:cs="Arial"/>
          <w:b/>
          <w:sz w:val="20"/>
          <w:szCs w:val="20"/>
        </w:rPr>
        <w:t>o těch</w:t>
      </w:r>
      <w:r w:rsidR="00226DA4">
        <w:rPr>
          <w:rFonts w:ascii="Arial" w:hAnsi="Arial" w:cs="Arial"/>
          <w:b/>
          <w:sz w:val="20"/>
          <w:szCs w:val="20"/>
        </w:rPr>
        <w:t>to tématech</w:t>
      </w:r>
      <w:r w:rsidR="00AC1EE5">
        <w:rPr>
          <w:rFonts w:ascii="Arial" w:hAnsi="Arial" w:cs="Arial"/>
          <w:b/>
          <w:sz w:val="20"/>
          <w:szCs w:val="20"/>
        </w:rPr>
        <w:t xml:space="preserve"> se</w:t>
      </w:r>
      <w:r w:rsidR="00226DA4">
        <w:rPr>
          <w:rFonts w:ascii="Arial" w:hAnsi="Arial" w:cs="Arial"/>
          <w:b/>
          <w:sz w:val="20"/>
          <w:szCs w:val="20"/>
        </w:rPr>
        <w:t xml:space="preserve"> </w:t>
      </w:r>
      <w:r w:rsidR="0035344A">
        <w:rPr>
          <w:rFonts w:ascii="Arial" w:hAnsi="Arial" w:cs="Arial"/>
          <w:b/>
          <w:sz w:val="20"/>
          <w:szCs w:val="20"/>
        </w:rPr>
        <w:t xml:space="preserve">bude mluvit </w:t>
      </w:r>
      <w:r w:rsidR="004064A2" w:rsidRPr="0035344A">
        <w:rPr>
          <w:rFonts w:ascii="Arial" w:hAnsi="Arial" w:cs="Arial"/>
          <w:b/>
          <w:sz w:val="20"/>
          <w:szCs w:val="20"/>
        </w:rPr>
        <w:t xml:space="preserve">na XV. sněmu. </w:t>
      </w:r>
      <w:r w:rsidR="00C51983">
        <w:rPr>
          <w:rFonts w:ascii="Arial" w:hAnsi="Arial" w:cs="Arial"/>
          <w:b/>
          <w:sz w:val="20"/>
          <w:szCs w:val="20"/>
        </w:rPr>
        <w:t>Svaz měst a obcí ČR</w:t>
      </w:r>
      <w:r w:rsidR="004064A2" w:rsidRPr="0035344A">
        <w:rPr>
          <w:rFonts w:ascii="Arial" w:hAnsi="Arial" w:cs="Arial"/>
          <w:b/>
          <w:sz w:val="20"/>
          <w:szCs w:val="20"/>
        </w:rPr>
        <w:t xml:space="preserve"> ho pořádá už tento čtvrtek a pátek v Plzni. Do západočeské metropole se sjedou starostové z celé republiky.</w:t>
      </w:r>
      <w:r w:rsidR="00226DA4">
        <w:rPr>
          <w:rFonts w:ascii="Arial" w:hAnsi="Arial" w:cs="Arial"/>
          <w:b/>
          <w:sz w:val="20"/>
          <w:szCs w:val="20"/>
        </w:rPr>
        <w:t xml:space="preserve"> Budou jednat o tom, co bylo a plánovat budoucnost území. </w:t>
      </w:r>
      <w:r w:rsidR="004064A2" w:rsidRPr="0035344A">
        <w:rPr>
          <w:rFonts w:ascii="Arial" w:hAnsi="Arial" w:cs="Arial"/>
          <w:sz w:val="20"/>
          <w:szCs w:val="20"/>
        </w:rPr>
        <w:t xml:space="preserve">     </w:t>
      </w:r>
    </w:p>
    <w:p w:rsidR="004064A2" w:rsidRPr="0035344A" w:rsidRDefault="004064A2" w:rsidP="00226DA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4064A2" w:rsidRPr="0035344A" w:rsidRDefault="00226DA4" w:rsidP="00226DA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Podle šetření </w:t>
      </w:r>
      <w:r w:rsidRPr="0035344A">
        <w:rPr>
          <w:rFonts w:ascii="Arial" w:hAnsi="Arial" w:cs="Arial"/>
          <w:sz w:val="20"/>
          <w:szCs w:val="20"/>
        </w:rPr>
        <w:t xml:space="preserve">města a obce v současné době </w:t>
      </w:r>
      <w:r>
        <w:rPr>
          <w:rFonts w:ascii="Arial" w:hAnsi="Arial" w:cs="Arial"/>
          <w:sz w:val="20"/>
          <w:szCs w:val="20"/>
        </w:rPr>
        <w:t>v</w:t>
      </w:r>
      <w:r w:rsidRPr="0035344A">
        <w:rPr>
          <w:rFonts w:ascii="Arial" w:hAnsi="Arial" w:cs="Arial"/>
          <w:sz w:val="20"/>
          <w:szCs w:val="20"/>
        </w:rPr>
        <w:t xml:space="preserve"> oblasti </w:t>
      </w:r>
      <w:r>
        <w:rPr>
          <w:rFonts w:ascii="Arial" w:hAnsi="Arial" w:cs="Arial"/>
          <w:sz w:val="20"/>
          <w:szCs w:val="20"/>
        </w:rPr>
        <w:t>financování</w:t>
      </w:r>
      <w:r w:rsidRPr="0035344A">
        <w:rPr>
          <w:rFonts w:ascii="Arial" w:hAnsi="Arial" w:cs="Arial"/>
          <w:sz w:val="20"/>
          <w:szCs w:val="20"/>
        </w:rPr>
        <w:t xml:space="preserve"> nejvíc trápí </w:t>
      </w:r>
      <w:r w:rsidR="004064A2" w:rsidRPr="0035344A">
        <w:rPr>
          <w:rFonts w:ascii="Arial" w:hAnsi="Arial" w:cs="Arial"/>
          <w:sz w:val="20"/>
          <w:szCs w:val="20"/>
        </w:rPr>
        <w:t>rozpočtové určení daní</w:t>
      </w:r>
      <w:r w:rsidR="00C51983">
        <w:rPr>
          <w:rFonts w:ascii="Arial" w:hAnsi="Arial" w:cs="Arial"/>
          <w:sz w:val="20"/>
          <w:szCs w:val="20"/>
        </w:rPr>
        <w:t xml:space="preserve"> (RUD)</w:t>
      </w:r>
      <w:r>
        <w:rPr>
          <w:rFonts w:ascii="Arial" w:hAnsi="Arial" w:cs="Arial"/>
          <w:sz w:val="20"/>
          <w:szCs w:val="20"/>
        </w:rPr>
        <w:t>. Následují</w:t>
      </w:r>
      <w:r w:rsidR="004064A2" w:rsidRPr="0035344A">
        <w:rPr>
          <w:rFonts w:ascii="Arial" w:hAnsi="Arial" w:cs="Arial"/>
          <w:sz w:val="20"/>
          <w:szCs w:val="20"/>
        </w:rPr>
        <w:t xml:space="preserve"> dotace</w:t>
      </w:r>
      <w:r>
        <w:rPr>
          <w:rFonts w:ascii="Arial" w:hAnsi="Arial" w:cs="Arial"/>
          <w:sz w:val="20"/>
          <w:szCs w:val="20"/>
        </w:rPr>
        <w:t xml:space="preserve"> - </w:t>
      </w:r>
      <w:r w:rsidR="004064A2" w:rsidRPr="0035344A">
        <w:rPr>
          <w:rFonts w:ascii="Arial" w:hAnsi="Arial" w:cs="Arial"/>
          <w:sz w:val="20"/>
          <w:szCs w:val="20"/>
        </w:rPr>
        <w:t>zejména komplikovanost a nedos</w:t>
      </w:r>
      <w:r>
        <w:rPr>
          <w:rFonts w:ascii="Arial" w:hAnsi="Arial" w:cs="Arial"/>
          <w:sz w:val="20"/>
          <w:szCs w:val="20"/>
        </w:rPr>
        <w:t>tatek vhodných dotačních titulů</w:t>
      </w:r>
      <w:r w:rsidR="004064A2" w:rsidRPr="0035344A">
        <w:rPr>
          <w:rFonts w:ascii="Arial" w:hAnsi="Arial" w:cs="Arial"/>
          <w:sz w:val="20"/>
          <w:szCs w:val="20"/>
        </w:rPr>
        <w:t xml:space="preserve"> a příspěvek na výkon státní správy.</w:t>
      </w:r>
      <w:r w:rsidR="00C51983">
        <w:rPr>
          <w:rFonts w:ascii="Arial" w:hAnsi="Arial" w:cs="Arial"/>
          <w:sz w:val="20"/>
          <w:szCs w:val="20"/>
        </w:rPr>
        <w:t xml:space="preserve"> </w:t>
      </w:r>
      <w:r w:rsidR="004064A2" w:rsidRPr="0035344A">
        <w:rPr>
          <w:rFonts w:ascii="Arial" w:hAnsi="Arial" w:cs="Arial"/>
          <w:sz w:val="20"/>
          <w:szCs w:val="20"/>
        </w:rPr>
        <w:t>V dopravě staros</w:t>
      </w:r>
      <w:r>
        <w:rPr>
          <w:rFonts w:ascii="Arial" w:hAnsi="Arial" w:cs="Arial"/>
          <w:sz w:val="20"/>
          <w:szCs w:val="20"/>
        </w:rPr>
        <w:t>tům nejproblematičtější</w:t>
      </w:r>
      <w:r w:rsidR="004064A2" w:rsidRPr="0035344A">
        <w:rPr>
          <w:rFonts w:ascii="Arial" w:hAnsi="Arial" w:cs="Arial"/>
          <w:sz w:val="20"/>
          <w:szCs w:val="20"/>
        </w:rPr>
        <w:t xml:space="preserve"> připadá stav, údržba a výstavba místních komunikací, jejich přetíženost a dopravní obslužnost</w:t>
      </w:r>
      <w:r w:rsidR="00C51983">
        <w:rPr>
          <w:rFonts w:ascii="Arial" w:hAnsi="Arial" w:cs="Arial"/>
          <w:sz w:val="20"/>
          <w:szCs w:val="20"/>
        </w:rPr>
        <w:t xml:space="preserve"> jako taková</w:t>
      </w:r>
      <w:r w:rsidR="004064A2" w:rsidRPr="0035344A">
        <w:rPr>
          <w:rFonts w:ascii="Arial" w:hAnsi="Arial" w:cs="Arial"/>
          <w:sz w:val="20"/>
          <w:szCs w:val="20"/>
        </w:rPr>
        <w:t xml:space="preserve">. Ve školství je aktuálně hlavním tématem samospráv </w:t>
      </w:r>
      <w:r>
        <w:rPr>
          <w:rFonts w:ascii="Arial" w:hAnsi="Arial" w:cs="Arial"/>
          <w:sz w:val="20"/>
          <w:szCs w:val="20"/>
        </w:rPr>
        <w:t>kapacita mateřských i</w:t>
      </w:r>
      <w:r w:rsidR="004064A2" w:rsidRPr="0035344A">
        <w:rPr>
          <w:rFonts w:ascii="Arial" w:hAnsi="Arial" w:cs="Arial"/>
          <w:sz w:val="20"/>
          <w:szCs w:val="20"/>
        </w:rPr>
        <w:t xml:space="preserve"> základních škol, financování regionálního školství a dotační tituly.</w:t>
      </w:r>
    </w:p>
    <w:p w:rsidR="004064A2" w:rsidRPr="0035344A" w:rsidRDefault="004064A2" w:rsidP="00226DA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4064A2" w:rsidRPr="0035344A" w:rsidRDefault="004064A2" w:rsidP="00226DA4">
      <w:pPr>
        <w:spacing w:line="260" w:lineRule="atLeast"/>
        <w:jc w:val="both"/>
        <w:rPr>
          <w:rFonts w:ascii="Arial" w:hAnsi="Arial" w:cs="Arial"/>
          <w:i/>
          <w:sz w:val="20"/>
          <w:szCs w:val="20"/>
        </w:rPr>
      </w:pPr>
      <w:r w:rsidRPr="0035344A">
        <w:rPr>
          <w:rFonts w:ascii="Arial" w:hAnsi="Arial" w:cs="Arial"/>
          <w:i/>
          <w:sz w:val="20"/>
          <w:szCs w:val="20"/>
        </w:rPr>
        <w:t xml:space="preserve">„I když </w:t>
      </w:r>
      <w:r w:rsidR="00C51983">
        <w:rPr>
          <w:rFonts w:ascii="Arial" w:hAnsi="Arial" w:cs="Arial"/>
          <w:i/>
          <w:sz w:val="20"/>
          <w:szCs w:val="20"/>
        </w:rPr>
        <w:t xml:space="preserve">jsou vody politiky </w:t>
      </w:r>
      <w:r w:rsidRPr="0035344A">
        <w:rPr>
          <w:rFonts w:ascii="Arial" w:hAnsi="Arial" w:cs="Arial"/>
          <w:i/>
          <w:sz w:val="20"/>
          <w:szCs w:val="20"/>
        </w:rPr>
        <w:t>velmi rozbouřené, tak právě Svaz měst a obcí může být majákem, ke kterému se budou upínat představitelé obcí a státu,“</w:t>
      </w:r>
      <w:r w:rsidRPr="0035344A">
        <w:rPr>
          <w:rFonts w:ascii="Arial" w:hAnsi="Arial" w:cs="Arial"/>
          <w:sz w:val="20"/>
          <w:szCs w:val="20"/>
        </w:rPr>
        <w:t xml:space="preserve"> říká </w:t>
      </w:r>
      <w:r w:rsidRPr="0035344A">
        <w:rPr>
          <w:rFonts w:ascii="Arial" w:hAnsi="Arial" w:cs="Arial"/>
          <w:b/>
          <w:sz w:val="20"/>
          <w:szCs w:val="20"/>
        </w:rPr>
        <w:t xml:space="preserve">předseda Svazu měst a obcí ČR a starosta Kyjova František Lukl </w:t>
      </w:r>
      <w:r w:rsidRPr="0035344A">
        <w:rPr>
          <w:rFonts w:ascii="Arial" w:hAnsi="Arial" w:cs="Arial"/>
          <w:sz w:val="20"/>
          <w:szCs w:val="20"/>
        </w:rPr>
        <w:t xml:space="preserve">a dodává: </w:t>
      </w:r>
      <w:r w:rsidRPr="0035344A">
        <w:rPr>
          <w:rFonts w:ascii="Arial" w:hAnsi="Arial" w:cs="Arial"/>
          <w:i/>
          <w:sz w:val="20"/>
          <w:szCs w:val="20"/>
        </w:rPr>
        <w:t>„Na XV. sněmu budeme probírat nejen ty nejdůležitější věci, které se týkají</w:t>
      </w:r>
      <w:r w:rsidR="00C51983">
        <w:rPr>
          <w:rFonts w:ascii="Arial" w:hAnsi="Arial" w:cs="Arial"/>
          <w:i/>
          <w:sz w:val="20"/>
          <w:szCs w:val="20"/>
        </w:rPr>
        <w:t xml:space="preserve"> financování samospráv, ale také</w:t>
      </w:r>
      <w:r w:rsidRPr="0035344A">
        <w:rPr>
          <w:rFonts w:ascii="Arial" w:hAnsi="Arial" w:cs="Arial"/>
          <w:i/>
          <w:sz w:val="20"/>
          <w:szCs w:val="20"/>
        </w:rPr>
        <w:t xml:space="preserve"> to, jak by dál m</w:t>
      </w:r>
      <w:r w:rsidR="00AC1EE5">
        <w:rPr>
          <w:rFonts w:ascii="Arial" w:hAnsi="Arial" w:cs="Arial"/>
          <w:i/>
          <w:sz w:val="20"/>
          <w:szCs w:val="20"/>
        </w:rPr>
        <w:t>ěl Svaz hájit zájmy obcí a měst</w:t>
      </w:r>
      <w:r w:rsidRPr="0035344A">
        <w:rPr>
          <w:rFonts w:ascii="Arial" w:hAnsi="Arial" w:cs="Arial"/>
          <w:i/>
          <w:sz w:val="20"/>
          <w:szCs w:val="20"/>
        </w:rPr>
        <w:t xml:space="preserve"> v České republice. Budeme schvalovat nové priority a zaměření, proto účast každého je víc než vítána</w:t>
      </w:r>
      <w:r w:rsidR="0062437E">
        <w:rPr>
          <w:rFonts w:ascii="Arial" w:hAnsi="Arial" w:cs="Arial"/>
          <w:i/>
          <w:sz w:val="20"/>
          <w:szCs w:val="20"/>
        </w:rPr>
        <w:t>, je zkrátka potřebná</w:t>
      </w:r>
      <w:r w:rsidRPr="0035344A">
        <w:rPr>
          <w:rFonts w:ascii="Arial" w:hAnsi="Arial" w:cs="Arial"/>
          <w:i/>
          <w:sz w:val="20"/>
          <w:szCs w:val="20"/>
        </w:rPr>
        <w:t xml:space="preserve">.“  </w:t>
      </w:r>
    </w:p>
    <w:p w:rsidR="004064A2" w:rsidRPr="0035344A" w:rsidRDefault="004064A2" w:rsidP="00226DA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4064A2" w:rsidRPr="0035344A" w:rsidRDefault="004064A2" w:rsidP="00226DA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35344A">
        <w:rPr>
          <w:rFonts w:ascii="Arial" w:hAnsi="Arial" w:cs="Arial"/>
          <w:sz w:val="20"/>
          <w:szCs w:val="20"/>
        </w:rPr>
        <w:t xml:space="preserve">Co se týče životního prostředí, </w:t>
      </w:r>
      <w:r w:rsidR="00C51983">
        <w:rPr>
          <w:rFonts w:ascii="Arial" w:hAnsi="Arial" w:cs="Arial"/>
          <w:sz w:val="20"/>
          <w:szCs w:val="20"/>
        </w:rPr>
        <w:t>podle</w:t>
      </w:r>
      <w:r w:rsidRPr="0035344A">
        <w:rPr>
          <w:rFonts w:ascii="Arial" w:hAnsi="Arial" w:cs="Arial"/>
          <w:sz w:val="20"/>
          <w:szCs w:val="20"/>
        </w:rPr>
        <w:t> dotazníkového šetření</w:t>
      </w:r>
      <w:r w:rsidR="00C51983">
        <w:rPr>
          <w:rFonts w:ascii="Arial" w:hAnsi="Arial" w:cs="Arial"/>
          <w:sz w:val="20"/>
          <w:szCs w:val="20"/>
        </w:rPr>
        <w:t xml:space="preserve"> </w:t>
      </w:r>
      <w:r w:rsidRPr="0035344A">
        <w:rPr>
          <w:rFonts w:ascii="Arial" w:hAnsi="Arial" w:cs="Arial"/>
          <w:sz w:val="20"/>
          <w:szCs w:val="20"/>
        </w:rPr>
        <w:t>se jako nejsl</w:t>
      </w:r>
      <w:r w:rsidR="00C51983">
        <w:rPr>
          <w:rFonts w:ascii="Arial" w:hAnsi="Arial" w:cs="Arial"/>
          <w:sz w:val="20"/>
          <w:szCs w:val="20"/>
        </w:rPr>
        <w:t xml:space="preserve">ožitější </w:t>
      </w:r>
      <w:r w:rsidR="00226DA4">
        <w:rPr>
          <w:rFonts w:ascii="Arial" w:hAnsi="Arial" w:cs="Arial"/>
          <w:sz w:val="20"/>
          <w:szCs w:val="20"/>
        </w:rPr>
        <w:t xml:space="preserve">nyní </w:t>
      </w:r>
      <w:r w:rsidR="004634A1">
        <w:rPr>
          <w:rFonts w:ascii="Arial" w:hAnsi="Arial" w:cs="Arial"/>
          <w:sz w:val="20"/>
          <w:szCs w:val="20"/>
        </w:rPr>
        <w:t xml:space="preserve">jeví otázka vodovodů, </w:t>
      </w:r>
      <w:r w:rsidRPr="0035344A">
        <w:rPr>
          <w:rFonts w:ascii="Arial" w:hAnsi="Arial" w:cs="Arial"/>
          <w:sz w:val="20"/>
          <w:szCs w:val="20"/>
        </w:rPr>
        <w:t>kanalizací</w:t>
      </w:r>
      <w:r w:rsidR="004634A1">
        <w:rPr>
          <w:rFonts w:ascii="Arial" w:hAnsi="Arial" w:cs="Arial"/>
          <w:sz w:val="20"/>
          <w:szCs w:val="20"/>
        </w:rPr>
        <w:t xml:space="preserve"> a</w:t>
      </w:r>
      <w:r w:rsidRPr="0035344A">
        <w:rPr>
          <w:rFonts w:ascii="Arial" w:hAnsi="Arial" w:cs="Arial"/>
          <w:sz w:val="20"/>
          <w:szCs w:val="20"/>
        </w:rPr>
        <w:t xml:space="preserve"> čistíren odpadních vod. Dále to jsou dotační tituly a hospodaření s vodou. </w:t>
      </w:r>
    </w:p>
    <w:p w:rsidR="004064A2" w:rsidRPr="0035344A" w:rsidRDefault="004064A2" w:rsidP="00226DA4">
      <w:pPr>
        <w:spacing w:line="260" w:lineRule="atLeast"/>
        <w:jc w:val="both"/>
        <w:rPr>
          <w:rFonts w:ascii="Arial" w:hAnsi="Arial" w:cs="Arial"/>
          <w:i/>
          <w:sz w:val="20"/>
          <w:szCs w:val="20"/>
        </w:rPr>
      </w:pPr>
    </w:p>
    <w:p w:rsidR="004064A2" w:rsidRPr="0035344A" w:rsidRDefault="00AC1EE5" w:rsidP="00226DA4">
      <w:pPr>
        <w:spacing w:line="260" w:lineRule="atLeast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„Na s</w:t>
      </w:r>
      <w:r w:rsidR="004064A2" w:rsidRPr="0035344A">
        <w:rPr>
          <w:rFonts w:ascii="Arial" w:hAnsi="Arial" w:cs="Arial"/>
          <w:i/>
          <w:sz w:val="20"/>
          <w:szCs w:val="20"/>
        </w:rPr>
        <w:t xml:space="preserve">němu mohou všichni starostové vznést svoje požadavky a </w:t>
      </w:r>
      <w:r w:rsidR="00C51983">
        <w:rPr>
          <w:rFonts w:ascii="Arial" w:hAnsi="Arial" w:cs="Arial"/>
          <w:i/>
          <w:sz w:val="20"/>
          <w:szCs w:val="20"/>
        </w:rPr>
        <w:t xml:space="preserve">otevřít složité </w:t>
      </w:r>
      <w:r w:rsidR="004064A2" w:rsidRPr="0035344A">
        <w:rPr>
          <w:rFonts w:ascii="Arial" w:hAnsi="Arial" w:cs="Arial"/>
          <w:i/>
          <w:sz w:val="20"/>
          <w:szCs w:val="20"/>
        </w:rPr>
        <w:t>otázky, kte</w:t>
      </w:r>
      <w:r w:rsidR="00226DA4">
        <w:rPr>
          <w:rFonts w:ascii="Arial" w:hAnsi="Arial" w:cs="Arial"/>
          <w:i/>
          <w:sz w:val="20"/>
          <w:szCs w:val="20"/>
        </w:rPr>
        <w:t>ré je</w:t>
      </w:r>
      <w:r w:rsidR="004064A2" w:rsidRPr="0035344A">
        <w:rPr>
          <w:rFonts w:ascii="Arial" w:hAnsi="Arial" w:cs="Arial"/>
          <w:i/>
          <w:sz w:val="20"/>
          <w:szCs w:val="20"/>
        </w:rPr>
        <w:t xml:space="preserve"> v daném městě či obci trápí</w:t>
      </w:r>
      <w:r w:rsidR="00C51983">
        <w:rPr>
          <w:rFonts w:ascii="Arial" w:hAnsi="Arial" w:cs="Arial"/>
          <w:i/>
          <w:sz w:val="20"/>
          <w:szCs w:val="20"/>
        </w:rPr>
        <w:t xml:space="preserve"> a kterými se zabývají</w:t>
      </w:r>
      <w:r w:rsidR="004064A2" w:rsidRPr="0035344A">
        <w:rPr>
          <w:rFonts w:ascii="Arial" w:hAnsi="Arial" w:cs="Arial"/>
          <w:i/>
          <w:sz w:val="20"/>
          <w:szCs w:val="20"/>
        </w:rPr>
        <w:t>. Tak, abychom je jako představitelé Svazu mohli prodebatovat s vládou</w:t>
      </w:r>
      <w:r w:rsidR="00C51983">
        <w:rPr>
          <w:rFonts w:ascii="Arial" w:hAnsi="Arial" w:cs="Arial"/>
          <w:i/>
          <w:sz w:val="20"/>
          <w:szCs w:val="20"/>
        </w:rPr>
        <w:t xml:space="preserve"> i</w:t>
      </w:r>
      <w:r w:rsidR="004064A2" w:rsidRPr="0035344A">
        <w:rPr>
          <w:rFonts w:ascii="Arial" w:hAnsi="Arial" w:cs="Arial"/>
          <w:i/>
          <w:sz w:val="20"/>
          <w:szCs w:val="20"/>
        </w:rPr>
        <w:t xml:space="preserve"> s ostatními orgány a </w:t>
      </w:r>
      <w:r w:rsidR="00226DA4">
        <w:rPr>
          <w:rFonts w:ascii="Arial" w:hAnsi="Arial" w:cs="Arial"/>
          <w:i/>
          <w:sz w:val="20"/>
          <w:szCs w:val="20"/>
        </w:rPr>
        <w:t xml:space="preserve">hlavně </w:t>
      </w:r>
      <w:r w:rsidR="004064A2" w:rsidRPr="0035344A">
        <w:rPr>
          <w:rFonts w:ascii="Arial" w:hAnsi="Arial" w:cs="Arial"/>
          <w:i/>
          <w:sz w:val="20"/>
          <w:szCs w:val="20"/>
        </w:rPr>
        <w:t xml:space="preserve">společně </w:t>
      </w:r>
      <w:r>
        <w:rPr>
          <w:rFonts w:ascii="Arial" w:hAnsi="Arial" w:cs="Arial"/>
          <w:i/>
          <w:sz w:val="20"/>
          <w:szCs w:val="20"/>
        </w:rPr>
        <w:t>hledat</w:t>
      </w:r>
      <w:r w:rsidR="004064A2" w:rsidRPr="0035344A">
        <w:rPr>
          <w:rFonts w:ascii="Arial" w:hAnsi="Arial" w:cs="Arial"/>
          <w:i/>
          <w:sz w:val="20"/>
          <w:szCs w:val="20"/>
        </w:rPr>
        <w:t xml:space="preserve"> cestu, jak</w:t>
      </w:r>
      <w:r w:rsidR="00C51983">
        <w:rPr>
          <w:rFonts w:ascii="Arial" w:hAnsi="Arial" w:cs="Arial"/>
          <w:i/>
          <w:sz w:val="20"/>
          <w:szCs w:val="20"/>
        </w:rPr>
        <w:t xml:space="preserve"> problémy</w:t>
      </w:r>
      <w:r w:rsidR="004064A2" w:rsidRPr="0035344A">
        <w:rPr>
          <w:rFonts w:ascii="Arial" w:hAnsi="Arial" w:cs="Arial"/>
          <w:i/>
          <w:sz w:val="20"/>
          <w:szCs w:val="20"/>
        </w:rPr>
        <w:t xml:space="preserve"> řešit,</w:t>
      </w:r>
      <w:r w:rsidR="0035344A" w:rsidRPr="0035344A">
        <w:rPr>
          <w:rFonts w:ascii="Arial" w:hAnsi="Arial" w:cs="Arial"/>
          <w:i/>
          <w:sz w:val="20"/>
          <w:szCs w:val="20"/>
        </w:rPr>
        <w:t>“</w:t>
      </w:r>
      <w:r w:rsidR="004064A2" w:rsidRPr="0035344A">
        <w:rPr>
          <w:rFonts w:ascii="Arial" w:hAnsi="Arial" w:cs="Arial"/>
          <w:sz w:val="20"/>
          <w:szCs w:val="20"/>
        </w:rPr>
        <w:t xml:space="preserve"> říká </w:t>
      </w:r>
      <w:r w:rsidR="004064A2" w:rsidRPr="0035344A">
        <w:rPr>
          <w:rFonts w:ascii="Arial" w:hAnsi="Arial" w:cs="Arial"/>
          <w:b/>
          <w:sz w:val="20"/>
          <w:szCs w:val="20"/>
        </w:rPr>
        <w:t>místopředseda Svazu měst a obcí ČR a starosta Brandýsa nad Labem-Staré Boleslavi Vlastimil Picek</w:t>
      </w:r>
      <w:r w:rsidR="004064A2" w:rsidRPr="0035344A">
        <w:rPr>
          <w:rFonts w:ascii="Arial" w:hAnsi="Arial" w:cs="Arial"/>
          <w:sz w:val="20"/>
          <w:szCs w:val="20"/>
        </w:rPr>
        <w:t xml:space="preserve"> a dodává</w:t>
      </w:r>
      <w:r>
        <w:rPr>
          <w:rFonts w:ascii="Arial" w:hAnsi="Arial" w:cs="Arial"/>
          <w:i/>
          <w:sz w:val="20"/>
          <w:szCs w:val="20"/>
        </w:rPr>
        <w:t>: „Každý starosta má svůj hlas a</w:t>
      </w:r>
      <w:r w:rsidR="00226DA4">
        <w:rPr>
          <w:rFonts w:ascii="Arial" w:hAnsi="Arial" w:cs="Arial"/>
          <w:i/>
          <w:sz w:val="20"/>
          <w:szCs w:val="20"/>
        </w:rPr>
        <w:t xml:space="preserve"> slyšet ho může být právě</w:t>
      </w:r>
      <w:r w:rsidR="00C51983">
        <w:rPr>
          <w:rFonts w:ascii="Arial" w:hAnsi="Arial" w:cs="Arial"/>
          <w:i/>
          <w:sz w:val="20"/>
          <w:szCs w:val="20"/>
        </w:rPr>
        <w:t xml:space="preserve"> na XV. sněmu</w:t>
      </w:r>
      <w:r w:rsidR="004064A2" w:rsidRPr="0035344A">
        <w:rPr>
          <w:rFonts w:ascii="Arial" w:hAnsi="Arial" w:cs="Arial"/>
          <w:i/>
          <w:sz w:val="20"/>
          <w:szCs w:val="20"/>
        </w:rPr>
        <w:t xml:space="preserve">.“ </w:t>
      </w:r>
    </w:p>
    <w:p w:rsidR="004064A2" w:rsidRPr="0035344A" w:rsidRDefault="004064A2" w:rsidP="00226DA4">
      <w:pPr>
        <w:spacing w:line="260" w:lineRule="atLeast"/>
        <w:jc w:val="both"/>
        <w:rPr>
          <w:rFonts w:ascii="Arial" w:hAnsi="Arial" w:cs="Arial"/>
          <w:i/>
          <w:sz w:val="20"/>
          <w:szCs w:val="20"/>
        </w:rPr>
      </w:pPr>
    </w:p>
    <w:p w:rsidR="004064A2" w:rsidRPr="0035344A" w:rsidRDefault="004064A2" w:rsidP="00226DA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35344A">
        <w:rPr>
          <w:rFonts w:ascii="Arial" w:hAnsi="Arial" w:cs="Arial"/>
          <w:i/>
          <w:sz w:val="20"/>
          <w:szCs w:val="20"/>
        </w:rPr>
        <w:t>„V Plzni b</w:t>
      </w:r>
      <w:r w:rsidR="00C51983">
        <w:rPr>
          <w:rFonts w:ascii="Arial" w:hAnsi="Arial" w:cs="Arial"/>
          <w:i/>
          <w:sz w:val="20"/>
          <w:szCs w:val="20"/>
        </w:rPr>
        <w:t xml:space="preserve">ude důležité a měl by </w:t>
      </w:r>
      <w:r w:rsidR="00226DA4">
        <w:rPr>
          <w:rFonts w:ascii="Arial" w:hAnsi="Arial" w:cs="Arial"/>
          <w:i/>
          <w:sz w:val="20"/>
          <w:szCs w:val="20"/>
        </w:rPr>
        <w:t xml:space="preserve">na to </w:t>
      </w:r>
      <w:r w:rsidR="00C51983">
        <w:rPr>
          <w:rFonts w:ascii="Arial" w:hAnsi="Arial" w:cs="Arial"/>
          <w:i/>
          <w:sz w:val="20"/>
          <w:szCs w:val="20"/>
        </w:rPr>
        <w:t xml:space="preserve">být čas vydiskutovat všechny </w:t>
      </w:r>
      <w:r w:rsidRPr="0035344A">
        <w:rPr>
          <w:rFonts w:ascii="Arial" w:hAnsi="Arial" w:cs="Arial"/>
          <w:i/>
          <w:sz w:val="20"/>
          <w:szCs w:val="20"/>
        </w:rPr>
        <w:t>problémy</w:t>
      </w:r>
      <w:r w:rsidR="00C51983">
        <w:rPr>
          <w:rFonts w:ascii="Arial" w:hAnsi="Arial" w:cs="Arial"/>
          <w:i/>
          <w:sz w:val="20"/>
          <w:szCs w:val="20"/>
        </w:rPr>
        <w:t xml:space="preserve"> a úkoly,</w:t>
      </w:r>
      <w:r w:rsidRPr="0035344A">
        <w:rPr>
          <w:rFonts w:ascii="Arial" w:hAnsi="Arial" w:cs="Arial"/>
          <w:i/>
          <w:sz w:val="20"/>
          <w:szCs w:val="20"/>
        </w:rPr>
        <w:t xml:space="preserve"> které na nás, starosty, padají. Jsou to mimo jiné velmi překotné změny v legislativě,</w:t>
      </w:r>
      <w:r w:rsidR="0035344A" w:rsidRPr="0035344A">
        <w:rPr>
          <w:rFonts w:ascii="Arial" w:hAnsi="Arial" w:cs="Arial"/>
          <w:i/>
          <w:sz w:val="20"/>
          <w:szCs w:val="20"/>
        </w:rPr>
        <w:t>“</w:t>
      </w:r>
      <w:r w:rsidRPr="0035344A">
        <w:rPr>
          <w:rFonts w:ascii="Arial" w:hAnsi="Arial" w:cs="Arial"/>
          <w:sz w:val="20"/>
          <w:szCs w:val="20"/>
        </w:rPr>
        <w:t xml:space="preserve"> říká </w:t>
      </w:r>
      <w:r w:rsidRPr="0035344A">
        <w:rPr>
          <w:rFonts w:ascii="Arial" w:hAnsi="Arial" w:cs="Arial"/>
          <w:b/>
          <w:sz w:val="20"/>
          <w:szCs w:val="20"/>
        </w:rPr>
        <w:t xml:space="preserve">místopředseda Svazu měst a obcí ČR a primátor Pardubic Martin Charvát </w:t>
      </w:r>
      <w:r w:rsidRPr="0035344A">
        <w:rPr>
          <w:rFonts w:ascii="Arial" w:hAnsi="Arial" w:cs="Arial"/>
          <w:sz w:val="20"/>
          <w:szCs w:val="20"/>
        </w:rPr>
        <w:t xml:space="preserve">a dodává: </w:t>
      </w:r>
      <w:r w:rsidR="00C51983">
        <w:rPr>
          <w:rFonts w:ascii="Arial" w:hAnsi="Arial" w:cs="Arial"/>
          <w:i/>
          <w:sz w:val="20"/>
          <w:szCs w:val="20"/>
        </w:rPr>
        <w:t>„Ú</w:t>
      </w:r>
      <w:r w:rsidRPr="0035344A">
        <w:rPr>
          <w:rFonts w:ascii="Arial" w:hAnsi="Arial" w:cs="Arial"/>
          <w:i/>
          <w:sz w:val="20"/>
          <w:szCs w:val="20"/>
        </w:rPr>
        <w:t xml:space="preserve">zemí také </w:t>
      </w:r>
      <w:r w:rsidR="00C51983">
        <w:rPr>
          <w:rFonts w:ascii="Arial" w:hAnsi="Arial" w:cs="Arial"/>
          <w:i/>
          <w:sz w:val="20"/>
          <w:szCs w:val="20"/>
        </w:rPr>
        <w:t>intenzivně řeší dříve zmiňovanou</w:t>
      </w:r>
      <w:r w:rsidRPr="0035344A">
        <w:rPr>
          <w:rFonts w:ascii="Arial" w:hAnsi="Arial" w:cs="Arial"/>
          <w:i/>
          <w:sz w:val="20"/>
          <w:szCs w:val="20"/>
        </w:rPr>
        <w:t xml:space="preserve"> </w:t>
      </w:r>
      <w:r w:rsidR="00C51983">
        <w:rPr>
          <w:rFonts w:ascii="Arial" w:hAnsi="Arial" w:cs="Arial"/>
          <w:i/>
          <w:sz w:val="20"/>
          <w:szCs w:val="20"/>
        </w:rPr>
        <w:t>otázku</w:t>
      </w:r>
      <w:r w:rsidRPr="0035344A">
        <w:rPr>
          <w:rFonts w:ascii="Arial" w:hAnsi="Arial" w:cs="Arial"/>
          <w:i/>
          <w:sz w:val="20"/>
          <w:szCs w:val="20"/>
        </w:rPr>
        <w:t xml:space="preserve"> rozpočtového určení daní</w:t>
      </w:r>
      <w:r w:rsidR="00226DA4">
        <w:rPr>
          <w:rFonts w:ascii="Arial" w:hAnsi="Arial" w:cs="Arial"/>
          <w:i/>
          <w:sz w:val="20"/>
          <w:szCs w:val="20"/>
        </w:rPr>
        <w:t>, kde</w:t>
      </w:r>
      <w:r w:rsidRPr="0035344A">
        <w:rPr>
          <w:rFonts w:ascii="Arial" w:hAnsi="Arial" w:cs="Arial"/>
          <w:i/>
          <w:sz w:val="20"/>
          <w:szCs w:val="20"/>
        </w:rPr>
        <w:t xml:space="preserve"> bychom rá</w:t>
      </w:r>
      <w:r w:rsidR="00C51983">
        <w:rPr>
          <w:rFonts w:ascii="Arial" w:hAnsi="Arial" w:cs="Arial"/>
          <w:i/>
          <w:sz w:val="20"/>
          <w:szCs w:val="20"/>
        </w:rPr>
        <w:t>di narovnali historickou</w:t>
      </w:r>
      <w:r w:rsidRPr="0035344A">
        <w:rPr>
          <w:rFonts w:ascii="Arial" w:hAnsi="Arial" w:cs="Arial"/>
          <w:i/>
          <w:sz w:val="20"/>
          <w:szCs w:val="20"/>
        </w:rPr>
        <w:t xml:space="preserve"> k</w:t>
      </w:r>
      <w:r w:rsidR="00C51983">
        <w:rPr>
          <w:rFonts w:ascii="Arial" w:hAnsi="Arial" w:cs="Arial"/>
          <w:i/>
          <w:sz w:val="20"/>
          <w:szCs w:val="20"/>
        </w:rPr>
        <w:t>řivdu</w:t>
      </w:r>
      <w:r w:rsidRPr="0035344A">
        <w:rPr>
          <w:rFonts w:ascii="Arial" w:hAnsi="Arial" w:cs="Arial"/>
          <w:i/>
          <w:sz w:val="20"/>
          <w:szCs w:val="20"/>
        </w:rPr>
        <w:t xml:space="preserve"> a</w:t>
      </w:r>
      <w:r w:rsidR="00C51983">
        <w:rPr>
          <w:rFonts w:ascii="Arial" w:hAnsi="Arial" w:cs="Arial"/>
          <w:i/>
          <w:sz w:val="20"/>
          <w:szCs w:val="20"/>
        </w:rPr>
        <w:t xml:space="preserve"> dosáhli vrácení </w:t>
      </w:r>
      <w:r w:rsidRPr="0035344A">
        <w:rPr>
          <w:rFonts w:ascii="Arial" w:hAnsi="Arial" w:cs="Arial"/>
          <w:i/>
          <w:sz w:val="20"/>
          <w:szCs w:val="20"/>
        </w:rPr>
        <w:t>podíl</w:t>
      </w:r>
      <w:r w:rsidR="00C51983">
        <w:rPr>
          <w:rFonts w:ascii="Arial" w:hAnsi="Arial" w:cs="Arial"/>
          <w:i/>
          <w:sz w:val="20"/>
          <w:szCs w:val="20"/>
        </w:rPr>
        <w:t>u</w:t>
      </w:r>
      <w:r w:rsidRPr="0035344A">
        <w:rPr>
          <w:rFonts w:ascii="Arial" w:hAnsi="Arial" w:cs="Arial"/>
          <w:i/>
          <w:sz w:val="20"/>
          <w:szCs w:val="20"/>
        </w:rPr>
        <w:t xml:space="preserve"> z DPH v rámci RUD na úroveň dohodnutou před</w:t>
      </w:r>
      <w:r w:rsidR="00226DA4">
        <w:rPr>
          <w:rFonts w:ascii="Arial" w:hAnsi="Arial" w:cs="Arial"/>
          <w:i/>
          <w:sz w:val="20"/>
          <w:szCs w:val="20"/>
        </w:rPr>
        <w:t xml:space="preserve"> důchodovou reformou - </w:t>
      </w:r>
      <w:r w:rsidR="00C51983">
        <w:rPr>
          <w:rFonts w:ascii="Arial" w:hAnsi="Arial" w:cs="Arial"/>
          <w:i/>
          <w:sz w:val="20"/>
          <w:szCs w:val="20"/>
        </w:rPr>
        <w:t>23,58 %.</w:t>
      </w:r>
      <w:r w:rsidRPr="0035344A">
        <w:rPr>
          <w:rFonts w:ascii="Arial" w:hAnsi="Arial" w:cs="Arial"/>
          <w:i/>
          <w:sz w:val="20"/>
          <w:szCs w:val="20"/>
        </w:rPr>
        <w:t xml:space="preserve">“ </w:t>
      </w:r>
    </w:p>
    <w:p w:rsidR="004064A2" w:rsidRPr="0035344A" w:rsidRDefault="004064A2" w:rsidP="00226DA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4064A2" w:rsidRPr="0035344A" w:rsidRDefault="004064A2" w:rsidP="00226DA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35344A">
        <w:rPr>
          <w:rFonts w:ascii="Arial" w:hAnsi="Arial" w:cs="Arial"/>
          <w:sz w:val="20"/>
          <w:szCs w:val="20"/>
        </w:rPr>
        <w:t xml:space="preserve">Městům a obcím se v současné </w:t>
      </w:r>
      <w:r w:rsidR="00226DA4">
        <w:rPr>
          <w:rFonts w:ascii="Arial" w:hAnsi="Arial" w:cs="Arial"/>
          <w:sz w:val="20"/>
          <w:szCs w:val="20"/>
        </w:rPr>
        <w:t>době</w:t>
      </w:r>
      <w:r w:rsidRPr="0035344A">
        <w:rPr>
          <w:rFonts w:ascii="Arial" w:hAnsi="Arial" w:cs="Arial"/>
          <w:sz w:val="20"/>
          <w:szCs w:val="20"/>
        </w:rPr>
        <w:t xml:space="preserve"> příliš nelíbí</w:t>
      </w:r>
      <w:r w:rsidR="00226DA4">
        <w:rPr>
          <w:rFonts w:ascii="Arial" w:hAnsi="Arial" w:cs="Arial"/>
          <w:sz w:val="20"/>
          <w:szCs w:val="20"/>
        </w:rPr>
        <w:t xml:space="preserve"> ani</w:t>
      </w:r>
      <w:r w:rsidRPr="0035344A">
        <w:rPr>
          <w:rFonts w:ascii="Arial" w:hAnsi="Arial" w:cs="Arial"/>
          <w:sz w:val="20"/>
          <w:szCs w:val="20"/>
        </w:rPr>
        <w:t xml:space="preserve"> situace s registrem smluv, převodem pozemků či zvyšování mezd během roku</w:t>
      </w:r>
      <w:r w:rsidR="00226DA4">
        <w:rPr>
          <w:rFonts w:ascii="Arial" w:hAnsi="Arial" w:cs="Arial"/>
          <w:sz w:val="20"/>
          <w:szCs w:val="20"/>
        </w:rPr>
        <w:t>. B</w:t>
      </w:r>
      <w:r w:rsidRPr="0035344A">
        <w:rPr>
          <w:rFonts w:ascii="Arial" w:hAnsi="Arial" w:cs="Arial"/>
          <w:sz w:val="20"/>
          <w:szCs w:val="20"/>
        </w:rPr>
        <w:t>ezdůvodn</w:t>
      </w:r>
      <w:r w:rsidR="004634A1">
        <w:rPr>
          <w:rFonts w:ascii="Arial" w:hAnsi="Arial" w:cs="Arial"/>
          <w:sz w:val="20"/>
          <w:szCs w:val="20"/>
        </w:rPr>
        <w:t>ý nárůst</w:t>
      </w:r>
      <w:r w:rsidRPr="0035344A">
        <w:rPr>
          <w:rFonts w:ascii="Arial" w:hAnsi="Arial" w:cs="Arial"/>
          <w:sz w:val="20"/>
          <w:szCs w:val="20"/>
        </w:rPr>
        <w:t xml:space="preserve"> administrativy</w:t>
      </w:r>
      <w:r w:rsidR="00C51983">
        <w:rPr>
          <w:rFonts w:ascii="Arial" w:hAnsi="Arial" w:cs="Arial"/>
          <w:sz w:val="20"/>
          <w:szCs w:val="20"/>
        </w:rPr>
        <w:t xml:space="preserve"> </w:t>
      </w:r>
      <w:r w:rsidR="00226DA4">
        <w:rPr>
          <w:rFonts w:ascii="Arial" w:hAnsi="Arial" w:cs="Arial"/>
          <w:sz w:val="20"/>
          <w:szCs w:val="20"/>
        </w:rPr>
        <w:t xml:space="preserve">jednotně </w:t>
      </w:r>
      <w:r w:rsidR="00C51983">
        <w:rPr>
          <w:rFonts w:ascii="Arial" w:hAnsi="Arial" w:cs="Arial"/>
          <w:sz w:val="20"/>
          <w:szCs w:val="20"/>
        </w:rPr>
        <w:t>odmítají</w:t>
      </w:r>
      <w:r w:rsidR="00226DA4">
        <w:rPr>
          <w:rFonts w:ascii="Arial" w:hAnsi="Arial" w:cs="Arial"/>
          <w:sz w:val="20"/>
          <w:szCs w:val="20"/>
        </w:rPr>
        <w:t>,</w:t>
      </w:r>
      <w:r w:rsidR="00C51983">
        <w:rPr>
          <w:rFonts w:ascii="Arial" w:hAnsi="Arial" w:cs="Arial"/>
          <w:sz w:val="20"/>
          <w:szCs w:val="20"/>
        </w:rPr>
        <w:t xml:space="preserve"> stejně jako nerovný přístup vůči vybraným státním společnostem.</w:t>
      </w:r>
      <w:r w:rsidRPr="0035344A">
        <w:rPr>
          <w:rFonts w:ascii="Arial" w:hAnsi="Arial" w:cs="Arial"/>
          <w:sz w:val="20"/>
          <w:szCs w:val="20"/>
        </w:rPr>
        <w:t xml:space="preserve"> </w:t>
      </w:r>
      <w:r w:rsidR="00C51983">
        <w:rPr>
          <w:rFonts w:ascii="Arial" w:hAnsi="Arial" w:cs="Arial"/>
          <w:sz w:val="20"/>
          <w:szCs w:val="20"/>
        </w:rPr>
        <w:t xml:space="preserve">Upozorňují také na to, že je poněkud nešťastné a nepochopitelné, aby samosprávy platily státu za </w:t>
      </w:r>
      <w:r w:rsidRPr="0035344A">
        <w:rPr>
          <w:rFonts w:ascii="Arial" w:hAnsi="Arial" w:cs="Arial"/>
          <w:sz w:val="20"/>
          <w:szCs w:val="20"/>
        </w:rPr>
        <w:t>pozemky, které slouží veřejnosti</w:t>
      </w:r>
      <w:r w:rsidR="00C51983">
        <w:rPr>
          <w:rFonts w:ascii="Arial" w:hAnsi="Arial" w:cs="Arial"/>
          <w:sz w:val="20"/>
          <w:szCs w:val="20"/>
        </w:rPr>
        <w:t xml:space="preserve">. Města a obce rovněž odmítají </w:t>
      </w:r>
      <w:r w:rsidRPr="0035344A">
        <w:rPr>
          <w:rFonts w:ascii="Arial" w:hAnsi="Arial" w:cs="Arial"/>
          <w:sz w:val="20"/>
          <w:szCs w:val="20"/>
        </w:rPr>
        <w:t>další povinnosti</w:t>
      </w:r>
      <w:r w:rsidR="00226DA4">
        <w:rPr>
          <w:rFonts w:ascii="Arial" w:hAnsi="Arial" w:cs="Arial"/>
          <w:sz w:val="20"/>
          <w:szCs w:val="20"/>
        </w:rPr>
        <w:t xml:space="preserve"> navíc</w:t>
      </w:r>
      <w:r w:rsidRPr="0035344A">
        <w:rPr>
          <w:rFonts w:ascii="Arial" w:hAnsi="Arial" w:cs="Arial"/>
          <w:sz w:val="20"/>
          <w:szCs w:val="20"/>
        </w:rPr>
        <w:t xml:space="preserve"> bez potřebného finančního krytí. Dlouhodobě požadují změnu Ústavy tak, aby garantovala, že pokud stát</w:t>
      </w:r>
      <w:r w:rsidR="00C51983">
        <w:rPr>
          <w:rFonts w:ascii="Arial" w:hAnsi="Arial" w:cs="Arial"/>
          <w:sz w:val="20"/>
          <w:szCs w:val="20"/>
        </w:rPr>
        <w:t xml:space="preserve"> samosprávám</w:t>
      </w:r>
      <w:r w:rsidRPr="0035344A">
        <w:rPr>
          <w:rFonts w:ascii="Arial" w:hAnsi="Arial" w:cs="Arial"/>
          <w:sz w:val="20"/>
          <w:szCs w:val="20"/>
        </w:rPr>
        <w:t xml:space="preserve"> uloží nové povinnosti či přidá úkoly, měl by </w:t>
      </w:r>
      <w:r w:rsidR="004634A1">
        <w:rPr>
          <w:rFonts w:ascii="Arial" w:hAnsi="Arial" w:cs="Arial"/>
          <w:sz w:val="20"/>
          <w:szCs w:val="20"/>
        </w:rPr>
        <w:t>na</w:t>
      </w:r>
      <w:r w:rsidR="00C51983">
        <w:rPr>
          <w:rFonts w:ascii="Arial" w:hAnsi="Arial" w:cs="Arial"/>
          <w:sz w:val="20"/>
          <w:szCs w:val="20"/>
        </w:rPr>
        <w:t xml:space="preserve"> to zajistit </w:t>
      </w:r>
      <w:r w:rsidRPr="0035344A">
        <w:rPr>
          <w:rFonts w:ascii="Arial" w:hAnsi="Arial" w:cs="Arial"/>
          <w:sz w:val="20"/>
          <w:szCs w:val="20"/>
        </w:rPr>
        <w:t xml:space="preserve">potřebné </w:t>
      </w:r>
      <w:r w:rsidR="00AC1EE5">
        <w:rPr>
          <w:rFonts w:ascii="Arial" w:hAnsi="Arial" w:cs="Arial"/>
          <w:sz w:val="20"/>
          <w:szCs w:val="20"/>
        </w:rPr>
        <w:t>finance</w:t>
      </w:r>
      <w:r w:rsidRPr="0035344A">
        <w:rPr>
          <w:rFonts w:ascii="Arial" w:hAnsi="Arial" w:cs="Arial"/>
          <w:sz w:val="20"/>
          <w:szCs w:val="20"/>
        </w:rPr>
        <w:t>.</w:t>
      </w:r>
    </w:p>
    <w:p w:rsidR="004064A2" w:rsidRPr="0035344A" w:rsidRDefault="004064A2" w:rsidP="00226DA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AC1EE5" w:rsidRDefault="004064A2" w:rsidP="00226DA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35344A">
        <w:rPr>
          <w:rFonts w:ascii="Arial" w:hAnsi="Arial" w:cs="Arial"/>
          <w:sz w:val="20"/>
          <w:szCs w:val="20"/>
        </w:rPr>
        <w:t>XV. sněm Svazu měst a obcí ČR se uskuteční ve čtvrtek a v pátek 18. a 19. května 2017 v Pl</w:t>
      </w:r>
      <w:r w:rsidR="00226DA4">
        <w:rPr>
          <w:rFonts w:ascii="Arial" w:hAnsi="Arial" w:cs="Arial"/>
          <w:sz w:val="20"/>
          <w:szCs w:val="20"/>
        </w:rPr>
        <w:t>zni</w:t>
      </w:r>
      <w:r w:rsidRPr="0035344A">
        <w:rPr>
          <w:rFonts w:ascii="Arial" w:hAnsi="Arial" w:cs="Arial"/>
          <w:sz w:val="20"/>
          <w:szCs w:val="20"/>
        </w:rPr>
        <w:t xml:space="preserve">. Partnerem zřejmě největšího setkání starostů letošního roku v režii Svazu je Asekol, Colmex, ČSOB, EKO-KOM, Empemont a Komerční banka. </w:t>
      </w:r>
      <w:r w:rsidR="00226DA4">
        <w:rPr>
          <w:rFonts w:ascii="Arial" w:hAnsi="Arial" w:cs="Arial"/>
          <w:sz w:val="20"/>
          <w:szCs w:val="20"/>
        </w:rPr>
        <w:t xml:space="preserve">Sněm </w:t>
      </w:r>
      <w:r w:rsidRPr="0035344A">
        <w:rPr>
          <w:rFonts w:ascii="Arial" w:hAnsi="Arial" w:cs="Arial"/>
          <w:sz w:val="20"/>
          <w:szCs w:val="20"/>
        </w:rPr>
        <w:t xml:space="preserve">se koná za podpory statutárního města Plzeň. Partnerem společenského večera </w:t>
      </w:r>
      <w:r w:rsidR="00226DA4">
        <w:rPr>
          <w:rFonts w:ascii="Arial" w:hAnsi="Arial" w:cs="Arial"/>
          <w:sz w:val="20"/>
          <w:szCs w:val="20"/>
        </w:rPr>
        <w:t xml:space="preserve">během dvoudenní akce, která má konferenční i společenskou část, </w:t>
      </w:r>
      <w:r w:rsidRPr="0035344A">
        <w:rPr>
          <w:rFonts w:ascii="Arial" w:hAnsi="Arial" w:cs="Arial"/>
          <w:sz w:val="20"/>
          <w:szCs w:val="20"/>
        </w:rPr>
        <w:lastRenderedPageBreak/>
        <w:t>je Českomoravská komoditní burza Kladno.</w:t>
      </w:r>
      <w:r w:rsidR="00226DA4">
        <w:rPr>
          <w:rFonts w:ascii="Arial" w:hAnsi="Arial" w:cs="Arial"/>
          <w:sz w:val="20"/>
          <w:szCs w:val="20"/>
        </w:rPr>
        <w:t xml:space="preserve"> </w:t>
      </w:r>
      <w:r w:rsidRPr="0035344A">
        <w:rPr>
          <w:rFonts w:ascii="Arial" w:hAnsi="Arial" w:cs="Arial"/>
          <w:sz w:val="20"/>
          <w:szCs w:val="20"/>
        </w:rPr>
        <w:t xml:space="preserve">Svaz </w:t>
      </w:r>
      <w:r w:rsidR="00226DA4">
        <w:rPr>
          <w:rFonts w:ascii="Arial" w:hAnsi="Arial" w:cs="Arial"/>
          <w:sz w:val="20"/>
          <w:szCs w:val="20"/>
        </w:rPr>
        <w:t xml:space="preserve">v kontextu s XV. sněmem </w:t>
      </w:r>
      <w:r w:rsidRPr="0035344A">
        <w:rPr>
          <w:rFonts w:ascii="Arial" w:hAnsi="Arial" w:cs="Arial"/>
          <w:sz w:val="20"/>
          <w:szCs w:val="20"/>
        </w:rPr>
        <w:t>spolupracuje také s Asociací regionálních a lokálních televizí</w:t>
      </w:r>
      <w:r w:rsidR="0035344A">
        <w:rPr>
          <w:rFonts w:ascii="Arial" w:hAnsi="Arial" w:cs="Arial"/>
          <w:sz w:val="20"/>
          <w:szCs w:val="20"/>
        </w:rPr>
        <w:t xml:space="preserve"> (ARLT)</w:t>
      </w:r>
      <w:r w:rsidRPr="0035344A">
        <w:rPr>
          <w:rFonts w:ascii="Arial" w:hAnsi="Arial" w:cs="Arial"/>
          <w:sz w:val="20"/>
          <w:szCs w:val="20"/>
        </w:rPr>
        <w:t xml:space="preserve">. </w:t>
      </w:r>
    </w:p>
    <w:p w:rsidR="0035344A" w:rsidRDefault="0035344A" w:rsidP="00226DA4">
      <w:pPr>
        <w:spacing w:line="26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35344A" w:rsidRDefault="0035344A" w:rsidP="00226DA4">
      <w:pPr>
        <w:spacing w:line="260" w:lineRule="atLeast"/>
        <w:jc w:val="center"/>
        <w:rPr>
          <w:rFonts w:ascii="Arial" w:hAnsi="Arial" w:cs="Arial"/>
          <w:b/>
          <w:sz w:val="20"/>
          <w:szCs w:val="20"/>
        </w:rPr>
      </w:pPr>
      <w:r w:rsidRPr="008B052A">
        <w:rPr>
          <w:rFonts w:ascii="Arial" w:hAnsi="Arial" w:cs="Arial"/>
          <w:b/>
          <w:sz w:val="20"/>
          <w:szCs w:val="20"/>
        </w:rPr>
        <w:t>XV. sněm Svazu měst a obcí ČR</w:t>
      </w:r>
    </w:p>
    <w:p w:rsidR="0035344A" w:rsidRPr="008B052A" w:rsidRDefault="0035344A" w:rsidP="00226DA4">
      <w:pPr>
        <w:spacing w:line="260" w:lineRule="atLeast"/>
        <w:jc w:val="center"/>
        <w:rPr>
          <w:rFonts w:ascii="Arial" w:hAnsi="Arial" w:cs="Arial"/>
          <w:b/>
          <w:sz w:val="20"/>
          <w:szCs w:val="20"/>
        </w:rPr>
      </w:pPr>
      <w:r w:rsidRPr="008B052A">
        <w:rPr>
          <w:rFonts w:ascii="Arial" w:hAnsi="Arial" w:cs="Arial"/>
          <w:b/>
          <w:sz w:val="20"/>
          <w:szCs w:val="20"/>
        </w:rPr>
        <w:t xml:space="preserve">Plzeň, 18. a 19. května 2017 </w:t>
      </w:r>
    </w:p>
    <w:p w:rsidR="0035344A" w:rsidRPr="008B052A" w:rsidRDefault="00E2515A" w:rsidP="00226DA4">
      <w:pPr>
        <w:spacing w:line="260" w:lineRule="atLeast"/>
        <w:jc w:val="center"/>
        <w:rPr>
          <w:rFonts w:ascii="Arial" w:hAnsi="Arial" w:cs="Arial"/>
          <w:b/>
          <w:sz w:val="20"/>
          <w:szCs w:val="20"/>
        </w:rPr>
      </w:pPr>
      <w:hyperlink r:id="rId8" w:history="1">
        <w:r w:rsidR="0035344A" w:rsidRPr="008B052A">
          <w:rPr>
            <w:rStyle w:val="Hypertextovodkaz"/>
            <w:rFonts w:ascii="Arial" w:hAnsi="Arial" w:cs="Arial"/>
            <w:b/>
            <w:sz w:val="20"/>
            <w:szCs w:val="20"/>
          </w:rPr>
          <w:t>http://smocr.cz/cz/nase-akce/snem/xv-snem</w:t>
        </w:r>
      </w:hyperlink>
      <w:r w:rsidR="0035344A" w:rsidRPr="008B052A">
        <w:rPr>
          <w:rFonts w:ascii="Arial" w:hAnsi="Arial" w:cs="Arial"/>
          <w:b/>
          <w:sz w:val="20"/>
          <w:szCs w:val="20"/>
        </w:rPr>
        <w:t xml:space="preserve"> </w:t>
      </w:r>
    </w:p>
    <w:p w:rsidR="0035344A" w:rsidRPr="0035344A" w:rsidRDefault="0035344A" w:rsidP="00226DA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B40CF1" w:rsidRPr="0097023F" w:rsidRDefault="0097023F" w:rsidP="00226DA4">
      <w:pPr>
        <w:spacing w:line="26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Další informace</w:t>
      </w:r>
      <w:r w:rsidR="00B40CF1" w:rsidRPr="00955944"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="00B40CF1" w:rsidRPr="005D25DF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="00B40CF1" w:rsidRPr="005D25DF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9" w:history="1">
        <w:r w:rsidR="00B40CF1" w:rsidRPr="005D25DF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3426A7" w:rsidRDefault="003426A7" w:rsidP="00226DA4">
      <w:pPr>
        <w:spacing w:line="260" w:lineRule="atLeast"/>
        <w:jc w:val="both"/>
      </w:pPr>
    </w:p>
    <w:p w:rsidR="003426A7" w:rsidRPr="00270132" w:rsidRDefault="003426A7" w:rsidP="00226DA4">
      <w:pPr>
        <w:pStyle w:val="Normlnweb"/>
        <w:spacing w:before="0" w:beforeAutospacing="0" w:after="0" w:afterAutospacing="0" w:line="260" w:lineRule="atLeast"/>
        <w:rPr>
          <w:rFonts w:ascii="Arial" w:hAnsi="Arial" w:cs="Arial"/>
          <w:i/>
          <w:sz w:val="20"/>
          <w:szCs w:val="20"/>
        </w:rPr>
      </w:pPr>
      <w:r w:rsidRPr="00270132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České republiky:</w:t>
      </w:r>
    </w:p>
    <w:p w:rsidR="003426A7" w:rsidRPr="003426A7" w:rsidRDefault="003426A7" w:rsidP="00226DA4">
      <w:pPr>
        <w:pStyle w:val="Normlnweb"/>
        <w:spacing w:before="0" w:beforeAutospacing="0" w:after="0" w:afterAutospacing="0" w:line="260" w:lineRule="atLeast"/>
        <w:rPr>
          <w:rFonts w:ascii="Arial" w:hAnsi="Arial" w:cs="Arial"/>
          <w:i/>
          <w:sz w:val="20"/>
          <w:szCs w:val="20"/>
        </w:rPr>
      </w:pPr>
      <w:r w:rsidRPr="00270132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0" w:history="1">
        <w:r w:rsidRPr="00270132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www.smocr.cz</w:t>
        </w:r>
      </w:hyperlink>
      <w:r w:rsidRPr="00270132">
        <w:rPr>
          <w:rFonts w:ascii="Arial" w:hAnsi="Arial" w:cs="Arial"/>
          <w:i/>
          <w:color w:val="000000"/>
          <w:sz w:val="20"/>
          <w:szCs w:val="20"/>
        </w:rPr>
        <w:t xml:space="preserve"> a na </w:t>
      </w:r>
      <w:hyperlink r:id="rId11" w:history="1">
        <w:r w:rsidRPr="00270132">
          <w:rPr>
            <w:rStyle w:val="Hypertextovodkaz"/>
            <w:rFonts w:ascii="Arial" w:eastAsia="Calibri" w:hAnsi="Arial" w:cs="Arial"/>
            <w:i/>
            <w:sz w:val="20"/>
            <w:szCs w:val="20"/>
          </w:rPr>
          <w:t>facebooku</w:t>
        </w:r>
      </w:hyperlink>
      <w:r w:rsidRPr="00270132">
        <w:rPr>
          <w:rFonts w:ascii="Arial" w:hAnsi="Arial" w:cs="Arial"/>
          <w:i/>
          <w:color w:val="000000"/>
          <w:sz w:val="20"/>
          <w:szCs w:val="20"/>
        </w:rPr>
        <w:t>.</w:t>
      </w:r>
    </w:p>
    <w:p w:rsidR="00226DA4" w:rsidRPr="003426A7" w:rsidRDefault="00226DA4">
      <w:pPr>
        <w:pStyle w:val="Normlnweb"/>
        <w:spacing w:before="0" w:beforeAutospacing="0" w:after="0" w:afterAutospacing="0"/>
        <w:rPr>
          <w:rFonts w:ascii="Arial" w:hAnsi="Arial" w:cs="Arial"/>
          <w:i/>
          <w:sz w:val="20"/>
          <w:szCs w:val="20"/>
        </w:rPr>
      </w:pPr>
    </w:p>
    <w:sectPr w:rsidR="00226DA4" w:rsidRPr="003426A7" w:rsidSect="00D8773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648A2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910" w:rsidRDefault="00404910" w:rsidP="00BE408B">
      <w:r>
        <w:separator/>
      </w:r>
    </w:p>
  </w:endnote>
  <w:endnote w:type="continuationSeparator" w:id="1">
    <w:p w:rsidR="00404910" w:rsidRDefault="00404910" w:rsidP="00BE4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910" w:rsidRDefault="00404910" w:rsidP="00BE408B">
      <w:r>
        <w:separator/>
      </w:r>
    </w:p>
  </w:footnote>
  <w:footnote w:type="continuationSeparator" w:id="1">
    <w:p w:rsidR="00404910" w:rsidRDefault="00404910" w:rsidP="00BE40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999" w:rsidRDefault="00E30999">
    <w:pPr>
      <w:pStyle w:val="Zhlav"/>
    </w:pPr>
  </w:p>
  <w:p w:rsidR="00E30999" w:rsidRDefault="00E3099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54D9"/>
    <w:multiLevelType w:val="hybridMultilevel"/>
    <w:tmpl w:val="B23050E6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B6A12"/>
    <w:multiLevelType w:val="hybridMultilevel"/>
    <w:tmpl w:val="FAE48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E3150"/>
    <w:multiLevelType w:val="hybridMultilevel"/>
    <w:tmpl w:val="5CA834CC"/>
    <w:lvl w:ilvl="0" w:tplc="06789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F65EE3"/>
    <w:multiLevelType w:val="hybridMultilevel"/>
    <w:tmpl w:val="F692C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C27DB"/>
    <w:multiLevelType w:val="hybridMultilevel"/>
    <w:tmpl w:val="97981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B2C5D"/>
    <w:multiLevelType w:val="hybridMultilevel"/>
    <w:tmpl w:val="4184D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C265D"/>
    <w:multiLevelType w:val="hybridMultilevel"/>
    <w:tmpl w:val="DF8A2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A560E"/>
    <w:multiLevelType w:val="hybridMultilevel"/>
    <w:tmpl w:val="681E9CFA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deněk Mandík">
    <w15:presenceInfo w15:providerId="Windows Live" w15:userId="55102697ab020a5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51D9"/>
    <w:rsid w:val="00007F29"/>
    <w:rsid w:val="00010ADA"/>
    <w:rsid w:val="00045DAB"/>
    <w:rsid w:val="000B60EF"/>
    <w:rsid w:val="000E330D"/>
    <w:rsid w:val="00101735"/>
    <w:rsid w:val="00101D48"/>
    <w:rsid w:val="00110810"/>
    <w:rsid w:val="00171121"/>
    <w:rsid w:val="00194ACF"/>
    <w:rsid w:val="001A1616"/>
    <w:rsid w:val="001A5675"/>
    <w:rsid w:val="001C1A9A"/>
    <w:rsid w:val="001C3EF1"/>
    <w:rsid w:val="001D20A3"/>
    <w:rsid w:val="001E3E27"/>
    <w:rsid w:val="001E5FB3"/>
    <w:rsid w:val="00210BF0"/>
    <w:rsid w:val="00217A82"/>
    <w:rsid w:val="00226DA4"/>
    <w:rsid w:val="00233F20"/>
    <w:rsid w:val="00245919"/>
    <w:rsid w:val="002566FA"/>
    <w:rsid w:val="00262C1B"/>
    <w:rsid w:val="00273620"/>
    <w:rsid w:val="002741E8"/>
    <w:rsid w:val="002A1D7B"/>
    <w:rsid w:val="002C7EDB"/>
    <w:rsid w:val="002E5A25"/>
    <w:rsid w:val="002F762B"/>
    <w:rsid w:val="003426A7"/>
    <w:rsid w:val="00345E86"/>
    <w:rsid w:val="0035344A"/>
    <w:rsid w:val="00387EF4"/>
    <w:rsid w:val="003A415E"/>
    <w:rsid w:val="003C216A"/>
    <w:rsid w:val="003D1EFE"/>
    <w:rsid w:val="003E4BB1"/>
    <w:rsid w:val="003E5045"/>
    <w:rsid w:val="003E6872"/>
    <w:rsid w:val="003E723A"/>
    <w:rsid w:val="00404612"/>
    <w:rsid w:val="00404910"/>
    <w:rsid w:val="004064A2"/>
    <w:rsid w:val="00422089"/>
    <w:rsid w:val="004530F4"/>
    <w:rsid w:val="004634A1"/>
    <w:rsid w:val="004D0DF5"/>
    <w:rsid w:val="00516E5D"/>
    <w:rsid w:val="005266D0"/>
    <w:rsid w:val="00534CDA"/>
    <w:rsid w:val="00557D08"/>
    <w:rsid w:val="005C230B"/>
    <w:rsid w:val="005E36F7"/>
    <w:rsid w:val="0062066B"/>
    <w:rsid w:val="0062437E"/>
    <w:rsid w:val="006575CE"/>
    <w:rsid w:val="006801F7"/>
    <w:rsid w:val="006D31A3"/>
    <w:rsid w:val="007240F0"/>
    <w:rsid w:val="00762565"/>
    <w:rsid w:val="00773765"/>
    <w:rsid w:val="007756CA"/>
    <w:rsid w:val="007A0010"/>
    <w:rsid w:val="007E6C89"/>
    <w:rsid w:val="00822102"/>
    <w:rsid w:val="008351D8"/>
    <w:rsid w:val="0085383F"/>
    <w:rsid w:val="00854746"/>
    <w:rsid w:val="00871783"/>
    <w:rsid w:val="00884B80"/>
    <w:rsid w:val="008B052A"/>
    <w:rsid w:val="008D5B30"/>
    <w:rsid w:val="008F452D"/>
    <w:rsid w:val="0090140F"/>
    <w:rsid w:val="0097023F"/>
    <w:rsid w:val="00971211"/>
    <w:rsid w:val="0098331C"/>
    <w:rsid w:val="00990CE3"/>
    <w:rsid w:val="009B3D44"/>
    <w:rsid w:val="009C6355"/>
    <w:rsid w:val="00A3666D"/>
    <w:rsid w:val="00A42CB0"/>
    <w:rsid w:val="00AA0C4E"/>
    <w:rsid w:val="00AC1EE5"/>
    <w:rsid w:val="00AD552C"/>
    <w:rsid w:val="00AE3457"/>
    <w:rsid w:val="00B0112A"/>
    <w:rsid w:val="00B40CF1"/>
    <w:rsid w:val="00B558D7"/>
    <w:rsid w:val="00B63622"/>
    <w:rsid w:val="00BB47F2"/>
    <w:rsid w:val="00BB5BC4"/>
    <w:rsid w:val="00BC12E6"/>
    <w:rsid w:val="00BC45FE"/>
    <w:rsid w:val="00BC4D18"/>
    <w:rsid w:val="00BC7087"/>
    <w:rsid w:val="00BD18A6"/>
    <w:rsid w:val="00BE02BC"/>
    <w:rsid w:val="00BE408B"/>
    <w:rsid w:val="00BE558F"/>
    <w:rsid w:val="00C24FC5"/>
    <w:rsid w:val="00C51983"/>
    <w:rsid w:val="00C56F9A"/>
    <w:rsid w:val="00CB4865"/>
    <w:rsid w:val="00CB55AA"/>
    <w:rsid w:val="00CC5C92"/>
    <w:rsid w:val="00CE1B91"/>
    <w:rsid w:val="00CE358A"/>
    <w:rsid w:val="00D4567F"/>
    <w:rsid w:val="00D4713F"/>
    <w:rsid w:val="00D509B8"/>
    <w:rsid w:val="00D753E9"/>
    <w:rsid w:val="00D82200"/>
    <w:rsid w:val="00D86169"/>
    <w:rsid w:val="00D87738"/>
    <w:rsid w:val="00DA2640"/>
    <w:rsid w:val="00DF507A"/>
    <w:rsid w:val="00DF51D9"/>
    <w:rsid w:val="00E22DDF"/>
    <w:rsid w:val="00E2515A"/>
    <w:rsid w:val="00E30999"/>
    <w:rsid w:val="00E32DFB"/>
    <w:rsid w:val="00E41F0C"/>
    <w:rsid w:val="00E621E8"/>
    <w:rsid w:val="00E82F35"/>
    <w:rsid w:val="00EA0E58"/>
    <w:rsid w:val="00EA2A25"/>
    <w:rsid w:val="00ED73FE"/>
    <w:rsid w:val="00EF341A"/>
    <w:rsid w:val="00F20D87"/>
    <w:rsid w:val="00F214D7"/>
    <w:rsid w:val="00FB7D70"/>
    <w:rsid w:val="00FE1F2A"/>
    <w:rsid w:val="00FF0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1D9"/>
    <w:pPr>
      <w:jc w:val="left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F51D9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rsid w:val="00D456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567F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0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08B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BE40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408B"/>
    <w:rPr>
      <w:rFonts w:ascii="Times New Roman" w:eastAsia="Calibri" w:hAnsi="Times New Roman" w:cs="Times New Roman"/>
      <w:sz w:val="24"/>
    </w:rPr>
  </w:style>
  <w:style w:type="paragraph" w:styleId="Normlnweb">
    <w:name w:val="Normal (Web)"/>
    <w:basedOn w:val="Normln"/>
    <w:uiPriority w:val="99"/>
    <w:rsid w:val="003426A7"/>
    <w:pPr>
      <w:spacing w:before="100" w:beforeAutospacing="1" w:after="100" w:afterAutospacing="1"/>
      <w:jc w:val="both"/>
    </w:pPr>
    <w:rPr>
      <w:rFonts w:eastAsia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3F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3F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3F20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3F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3F20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F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F20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3C216A"/>
  </w:style>
  <w:style w:type="character" w:styleId="Siln">
    <w:name w:val="Strong"/>
    <w:basedOn w:val="Standardnpsmoodstavce"/>
    <w:uiPriority w:val="22"/>
    <w:qFormat/>
    <w:rsid w:val="003C21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ocr.cz/cz/nase-akce/snem/xv-snem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smocr1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smoc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lipova@smoc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737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filipova</cp:lastModifiedBy>
  <cp:revision>7</cp:revision>
  <dcterms:created xsi:type="dcterms:W3CDTF">2017-05-15T14:53:00Z</dcterms:created>
  <dcterms:modified xsi:type="dcterms:W3CDTF">2017-05-16T08:26:00Z</dcterms:modified>
</cp:coreProperties>
</file>