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-156845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:rsidR="00420948" w:rsidRPr="00630764" w:rsidRDefault="00420948" w:rsidP="00FA485B">
      <w:pPr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8B4D57" w:rsidRPr="00015992" w:rsidRDefault="008B4D57" w:rsidP="00FA485B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E46B7C" w:rsidRPr="003D1ABE" w:rsidRDefault="00363238" w:rsidP="00E46B7C">
      <w:pPr>
        <w:rPr>
          <w:rFonts w:ascii="Arial" w:hAnsi="Arial" w:cs="Arial"/>
          <w:b/>
          <w:color w:val="44546A"/>
        </w:rPr>
      </w:pPr>
      <w:r>
        <w:rPr>
          <w:rFonts w:ascii="Arial" w:hAnsi="Arial" w:cs="Arial"/>
          <w:b/>
          <w:color w:val="44546A"/>
        </w:rPr>
        <w:t>Konalo se třetí jednání Svazu měst a obcí ČR s vládou</w:t>
      </w:r>
    </w:p>
    <w:p w:rsidR="00E46B7C" w:rsidRPr="002E7FCF" w:rsidRDefault="00E46B7C" w:rsidP="00E46B7C">
      <w:pPr>
        <w:rPr>
          <w:rFonts w:ascii="Arial" w:hAnsi="Arial" w:cs="Arial"/>
          <w:b/>
          <w:color w:val="1F497D"/>
          <w:sz w:val="20"/>
          <w:szCs w:val="20"/>
        </w:rPr>
      </w:pPr>
    </w:p>
    <w:p w:rsidR="00363238" w:rsidRPr="00363238" w:rsidRDefault="00FD5186" w:rsidP="003632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14</w:t>
      </w:r>
      <w:bookmarkStart w:id="0" w:name="_GoBack"/>
      <w:bookmarkEnd w:id="0"/>
      <w:r w:rsidR="00E46B7C">
        <w:rPr>
          <w:rFonts w:ascii="Arial" w:hAnsi="Arial" w:cs="Arial"/>
          <w:bCs/>
          <w:color w:val="000000"/>
          <w:sz w:val="20"/>
          <w:szCs w:val="20"/>
        </w:rPr>
        <w:t>.</w:t>
      </w:r>
      <w:r w:rsidR="00E46B7C" w:rsidRPr="002E7F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63238">
        <w:rPr>
          <w:rFonts w:ascii="Arial" w:hAnsi="Arial" w:cs="Arial"/>
          <w:bCs/>
          <w:color w:val="000000"/>
          <w:sz w:val="20"/>
          <w:szCs w:val="20"/>
        </w:rPr>
        <w:t>července</w:t>
      </w:r>
      <w:r w:rsidR="00E46B7C" w:rsidRPr="002E7FCF">
        <w:rPr>
          <w:rFonts w:ascii="Arial" w:hAnsi="Arial" w:cs="Arial"/>
          <w:bCs/>
          <w:color w:val="000000"/>
          <w:sz w:val="20"/>
          <w:szCs w:val="20"/>
        </w:rPr>
        <w:t xml:space="preserve"> 2016 –</w:t>
      </w:r>
      <w:r w:rsidR="00E46B7C" w:rsidRPr="002E7FC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3238" w:rsidRPr="00363238">
        <w:rPr>
          <w:rFonts w:ascii="Arial" w:hAnsi="Arial" w:cs="Arial"/>
          <w:b/>
          <w:sz w:val="20"/>
          <w:szCs w:val="20"/>
        </w:rPr>
        <w:t xml:space="preserve">Rozpočtové určení daní (RUD) otevřelo třetí jednání předsednictva Svazu měst a obcí ČR s vládou Bohuslava Sobotky. Mimo jiné zaznělo poděkování samospráv za přislíbené peníze na veřejné opatrovnictví a zvýšení příspěvku na státní správu. Také požadavek, aby zůstala zachována motivační složka z daní z příjmů fyzických osob, která by - v případě zrušení plánovaného od roku 2017 -  jen pro Prahu, Brno, Plzeň a Ostravu znamenala výpadek financí v řádu několika stovek milionů korun.  </w:t>
      </w:r>
    </w:p>
    <w:p w:rsidR="00363238" w:rsidRDefault="00363238" w:rsidP="00363238">
      <w:pPr>
        <w:rPr>
          <w:rFonts w:ascii="Arial" w:hAnsi="Arial" w:cs="Arial"/>
          <w:i/>
          <w:sz w:val="20"/>
          <w:szCs w:val="20"/>
        </w:rPr>
      </w:pPr>
    </w:p>
    <w:p w:rsidR="00363238" w:rsidRPr="00363238" w:rsidRDefault="00363238" w:rsidP="00363238">
      <w:pPr>
        <w:rPr>
          <w:rFonts w:ascii="Arial" w:hAnsi="Arial" w:cs="Arial"/>
          <w:sz w:val="20"/>
          <w:szCs w:val="20"/>
        </w:rPr>
      </w:pPr>
      <w:r w:rsidRPr="00363238">
        <w:rPr>
          <w:rFonts w:ascii="Arial" w:hAnsi="Arial" w:cs="Arial"/>
          <w:i/>
          <w:sz w:val="20"/>
          <w:szCs w:val="20"/>
        </w:rPr>
        <w:t>„Motivační složka znamená 3 až 5 % RUD. Zájmem státu by přece mělo být podporovat rozvoj podnikání a motivovat města, aby o to usilovala,“</w:t>
      </w:r>
      <w:r w:rsidRPr="00363238">
        <w:rPr>
          <w:rFonts w:ascii="Arial" w:hAnsi="Arial" w:cs="Arial"/>
          <w:sz w:val="20"/>
          <w:szCs w:val="20"/>
        </w:rPr>
        <w:t xml:space="preserve"> říká </w:t>
      </w:r>
      <w:r w:rsidRPr="00363238">
        <w:rPr>
          <w:rFonts w:ascii="Arial" w:hAnsi="Arial" w:cs="Arial"/>
          <w:b/>
          <w:sz w:val="20"/>
          <w:szCs w:val="20"/>
        </w:rPr>
        <w:t xml:space="preserve">předseda Svazu měst a obcí ČR a starosta Kyjova František Lukl </w:t>
      </w:r>
      <w:r w:rsidRPr="00363238">
        <w:rPr>
          <w:rFonts w:ascii="Arial" w:hAnsi="Arial" w:cs="Arial"/>
          <w:sz w:val="20"/>
          <w:szCs w:val="20"/>
        </w:rPr>
        <w:t xml:space="preserve">a dodává: </w:t>
      </w:r>
      <w:r w:rsidRPr="00363238">
        <w:rPr>
          <w:rFonts w:ascii="Arial" w:hAnsi="Arial" w:cs="Arial"/>
          <w:i/>
          <w:sz w:val="20"/>
          <w:szCs w:val="20"/>
        </w:rPr>
        <w:t>„Byli bychom rádi, aby se našel kompromis, města by měla být ekonomicky stimulována k podpoře podnikatelských aktivit, drobní podnikatelé, řemeslníci a živnostníci jsou totiž jedním z důležitých zdrojů budoucí prosperity.“</w:t>
      </w:r>
    </w:p>
    <w:p w:rsidR="00363238" w:rsidRDefault="00363238" w:rsidP="00363238">
      <w:pPr>
        <w:rPr>
          <w:rFonts w:ascii="Arial" w:hAnsi="Arial" w:cs="Arial"/>
          <w:sz w:val="20"/>
          <w:szCs w:val="20"/>
        </w:rPr>
      </w:pPr>
    </w:p>
    <w:p w:rsidR="00363238" w:rsidRDefault="00363238" w:rsidP="00363238">
      <w:pPr>
        <w:rPr>
          <w:rFonts w:ascii="Arial" w:hAnsi="Arial" w:cs="Arial"/>
          <w:sz w:val="20"/>
          <w:szCs w:val="20"/>
        </w:rPr>
      </w:pPr>
      <w:r w:rsidRPr="00363238">
        <w:rPr>
          <w:rFonts w:ascii="Arial" w:hAnsi="Arial" w:cs="Arial"/>
          <w:sz w:val="20"/>
          <w:szCs w:val="20"/>
        </w:rPr>
        <w:t xml:space="preserve">Pro Prahu by plánované zrušení motivační složky na dani z příjmu fyzických osob znamenalo výpadek 800 milionů korun, pro Ostravu bezmála 50 milionů. Města a obce jsou přitom dlouhodobě podfinancována, a to i když patří mezi nejlepší hospodáře. Peníze samosprávy investují zpravidla do dopravy, vzdělávání a služeb veřejnosti. </w:t>
      </w:r>
    </w:p>
    <w:p w:rsidR="00363238" w:rsidRDefault="00363238" w:rsidP="00363238">
      <w:pPr>
        <w:rPr>
          <w:rFonts w:ascii="Arial" w:hAnsi="Arial" w:cs="Arial"/>
          <w:sz w:val="20"/>
          <w:szCs w:val="20"/>
        </w:rPr>
      </w:pPr>
    </w:p>
    <w:p w:rsidR="00363238" w:rsidRPr="00363238" w:rsidRDefault="00363238" w:rsidP="00363238">
      <w:pPr>
        <w:rPr>
          <w:rFonts w:ascii="Arial" w:hAnsi="Arial" w:cs="Arial"/>
          <w:sz w:val="20"/>
          <w:szCs w:val="20"/>
        </w:rPr>
      </w:pPr>
      <w:r w:rsidRPr="00363238">
        <w:rPr>
          <w:rFonts w:ascii="Arial" w:hAnsi="Arial" w:cs="Arial"/>
          <w:sz w:val="20"/>
          <w:szCs w:val="20"/>
        </w:rPr>
        <w:t>Problémem přitom</w:t>
      </w:r>
      <w:r>
        <w:rPr>
          <w:rFonts w:ascii="Arial" w:hAnsi="Arial" w:cs="Arial"/>
          <w:sz w:val="20"/>
          <w:szCs w:val="20"/>
        </w:rPr>
        <w:t xml:space="preserve"> také</w:t>
      </w:r>
      <w:r w:rsidRPr="00363238">
        <w:rPr>
          <w:rFonts w:ascii="Arial" w:hAnsi="Arial" w:cs="Arial"/>
          <w:sz w:val="20"/>
          <w:szCs w:val="20"/>
        </w:rPr>
        <w:t xml:space="preserve"> je, že z evropských dotací v aktuálním programovém období nelze financovat například místní komunikace. Vláda tak na podnět Svazu na jednání deklarovala, že se snaží peníze najít jinde, například z národních zdrojů. Podobně chce, na základě informací z měst a obcí, Ministerstvo pro místní rozvoj (MMR) zjistit, jak je to s fungováním řídicích orgánů.</w:t>
      </w:r>
    </w:p>
    <w:p w:rsidR="00363238" w:rsidRDefault="00363238" w:rsidP="00363238">
      <w:pPr>
        <w:rPr>
          <w:rFonts w:ascii="Arial" w:hAnsi="Arial" w:cs="Arial"/>
          <w:i/>
          <w:sz w:val="20"/>
          <w:szCs w:val="20"/>
        </w:rPr>
      </w:pPr>
    </w:p>
    <w:p w:rsidR="00363238" w:rsidRPr="00363238" w:rsidRDefault="00363238" w:rsidP="00363238">
      <w:pPr>
        <w:rPr>
          <w:rFonts w:ascii="Arial" w:hAnsi="Arial" w:cs="Arial"/>
          <w:sz w:val="20"/>
          <w:szCs w:val="20"/>
        </w:rPr>
      </w:pPr>
      <w:r w:rsidRPr="00363238">
        <w:rPr>
          <w:rFonts w:ascii="Arial" w:hAnsi="Arial" w:cs="Arial"/>
          <w:i/>
          <w:sz w:val="20"/>
          <w:szCs w:val="20"/>
        </w:rPr>
        <w:t>„Zkušenosti samospráv s ministerstvy, která řídí čerpání evropských dotací podle věcné příslušnosti</w:t>
      </w:r>
      <w:r>
        <w:rPr>
          <w:rFonts w:ascii="Arial" w:hAnsi="Arial" w:cs="Arial"/>
          <w:i/>
          <w:sz w:val="20"/>
          <w:szCs w:val="20"/>
        </w:rPr>
        <w:t xml:space="preserve">, jsou </w:t>
      </w:r>
      <w:r w:rsidRPr="00363238">
        <w:rPr>
          <w:rFonts w:ascii="Arial" w:hAnsi="Arial" w:cs="Arial"/>
          <w:i/>
          <w:sz w:val="20"/>
          <w:szCs w:val="20"/>
        </w:rPr>
        <w:t>velmi různorodé</w:t>
      </w:r>
      <w:r>
        <w:rPr>
          <w:rFonts w:ascii="Arial" w:hAnsi="Arial" w:cs="Arial"/>
          <w:i/>
          <w:sz w:val="20"/>
          <w:szCs w:val="20"/>
        </w:rPr>
        <w:t xml:space="preserve">. </w:t>
      </w:r>
      <w:r w:rsidRPr="00363238">
        <w:rPr>
          <w:rFonts w:ascii="Arial" w:hAnsi="Arial" w:cs="Arial"/>
          <w:i/>
          <w:sz w:val="20"/>
          <w:szCs w:val="20"/>
        </w:rPr>
        <w:t>Od bezproblémových programů po ty, kde je situace složitá nejen, co se byrokracie týče,“</w:t>
      </w:r>
      <w:r w:rsidRPr="00363238">
        <w:rPr>
          <w:rFonts w:ascii="Arial" w:hAnsi="Arial" w:cs="Arial"/>
          <w:sz w:val="20"/>
          <w:szCs w:val="20"/>
        </w:rPr>
        <w:t xml:space="preserve"> říká </w:t>
      </w:r>
      <w:r w:rsidRPr="00363238">
        <w:rPr>
          <w:rFonts w:ascii="Arial" w:hAnsi="Arial" w:cs="Arial"/>
          <w:b/>
          <w:sz w:val="20"/>
          <w:szCs w:val="20"/>
        </w:rPr>
        <w:t xml:space="preserve">místopředseda Svazu měst a obcí ČR pro evropské záležitosti a primátor Karlových Varů Petr Kulhánek </w:t>
      </w:r>
      <w:r w:rsidRPr="00363238">
        <w:rPr>
          <w:rFonts w:ascii="Arial" w:hAnsi="Arial" w:cs="Arial"/>
          <w:sz w:val="20"/>
          <w:szCs w:val="20"/>
        </w:rPr>
        <w:t xml:space="preserve">a dodává: </w:t>
      </w:r>
      <w:r w:rsidRPr="00363238">
        <w:rPr>
          <w:rFonts w:ascii="Arial" w:hAnsi="Arial" w:cs="Arial"/>
          <w:i/>
          <w:sz w:val="20"/>
          <w:szCs w:val="20"/>
        </w:rPr>
        <w:t>„Své mouchy má bohužel také monitorovací systém, který ne vždy funguje, jak by měl. I v tomto směru bychom byli rádi, aby se posílila role Ministerstva pro místní rozvoj jako koordinačního orgánu.“</w:t>
      </w:r>
    </w:p>
    <w:p w:rsidR="00363238" w:rsidRDefault="00363238" w:rsidP="00363238">
      <w:pPr>
        <w:rPr>
          <w:rFonts w:ascii="Arial" w:hAnsi="Arial" w:cs="Arial"/>
          <w:sz w:val="20"/>
          <w:szCs w:val="20"/>
        </w:rPr>
      </w:pPr>
    </w:p>
    <w:p w:rsidR="00363238" w:rsidRPr="00363238" w:rsidRDefault="00363238" w:rsidP="00363238">
      <w:pPr>
        <w:rPr>
          <w:rFonts w:ascii="Arial" w:hAnsi="Arial" w:cs="Arial"/>
          <w:sz w:val="20"/>
          <w:szCs w:val="20"/>
        </w:rPr>
      </w:pPr>
      <w:r w:rsidRPr="00363238">
        <w:rPr>
          <w:rFonts w:ascii="Arial" w:hAnsi="Arial" w:cs="Arial"/>
          <w:sz w:val="20"/>
          <w:szCs w:val="20"/>
        </w:rPr>
        <w:t xml:space="preserve">Svaz měst a obcí ČR </w:t>
      </w:r>
      <w:r>
        <w:rPr>
          <w:rFonts w:ascii="Arial" w:hAnsi="Arial" w:cs="Arial"/>
          <w:sz w:val="20"/>
          <w:szCs w:val="20"/>
        </w:rPr>
        <w:t xml:space="preserve">také požádal vládu o </w:t>
      </w:r>
      <w:r w:rsidRPr="00363238">
        <w:rPr>
          <w:rFonts w:ascii="Arial" w:hAnsi="Arial" w:cs="Arial"/>
          <w:sz w:val="20"/>
          <w:szCs w:val="20"/>
        </w:rPr>
        <w:t>podporu v kontextu s církevními restitucemi. Samosprávám se nelíbí, že Česká biskupská konference (ČBK) činí rozdíl mezi tím, jak přistupuje k obcím a jak se chová ke krajům. „Politické“ rozhodnutí ČBK stáhnout všechny určovací žaloby týkající se majetku krajů, nikoliv však obcí je poněkud nešťastné. Mezi nevydaným majetkem krajů a nevydaným majetkem obcí by však z právního i procesního hlediska neměl být rozdíl. V dané věci vyjádřil premiér Bohuslav Sobotka Svazu podporu. Rovněž přislíbil, že se uskuteční trojstranné jednání za účasti MPSV, MMR a Svazu v souvislosti se sociálním bydlením. V přípravě je také mimo jiné doporučení ke vzdělávání předškoláků z dílny MŠMT. K dispozici by mělo být</w:t>
      </w:r>
      <w:r w:rsidR="00360EF5">
        <w:rPr>
          <w:rFonts w:ascii="Arial" w:hAnsi="Arial" w:cs="Arial"/>
          <w:sz w:val="20"/>
          <w:szCs w:val="20"/>
        </w:rPr>
        <w:t xml:space="preserve"> letos</w:t>
      </w:r>
      <w:r w:rsidRPr="00363238">
        <w:rPr>
          <w:rFonts w:ascii="Arial" w:hAnsi="Arial" w:cs="Arial"/>
          <w:sz w:val="20"/>
          <w:szCs w:val="20"/>
        </w:rPr>
        <w:t xml:space="preserve"> v září poté, co ho vedení resortu projedná s hygienou, hasiči a MMR. </w:t>
      </w:r>
    </w:p>
    <w:p w:rsidR="00363238" w:rsidRDefault="00363238" w:rsidP="00363238">
      <w:pPr>
        <w:rPr>
          <w:rFonts w:ascii="Arial" w:hAnsi="Arial" w:cs="Arial"/>
          <w:sz w:val="20"/>
          <w:szCs w:val="20"/>
        </w:rPr>
      </w:pPr>
    </w:p>
    <w:p w:rsidR="00E46B7C" w:rsidRDefault="0033172F" w:rsidP="00363238">
      <w:pPr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33172F">
        <w:rPr>
          <w:rFonts w:ascii="Arial" w:hAnsi="Arial" w:cs="Arial"/>
          <w:color w:val="212121"/>
          <w:sz w:val="20"/>
          <w:szCs w:val="20"/>
          <w:shd w:val="clear" w:color="auto" w:fill="FFFFFF"/>
        </w:rPr>
        <w:t>Velkým tématem jsou i zamýšlené novinky v oblasti životního prostředí. Městům a obcím se nelíbí plánované zvýšení poplatků za podzemní vody, ani přísnější podmínky pro čištění</w:t>
      </w: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odpadních</w:t>
      </w:r>
      <w:r w:rsidRPr="0033172F">
        <w:rPr>
          <w:rStyle w:val="apple-converted-space"/>
          <w:rFonts w:ascii="Arial" w:hAnsi="Arial" w:cs="Arial"/>
          <w:color w:val="212121"/>
          <w:sz w:val="20"/>
          <w:szCs w:val="20"/>
          <w:shd w:val="clear" w:color="auto" w:fill="FFFFFF"/>
        </w:rPr>
        <w:t> </w:t>
      </w:r>
      <w:r w:rsidRPr="0033172F">
        <w:rPr>
          <w:rFonts w:ascii="Arial" w:hAnsi="Arial" w:cs="Arial"/>
          <w:color w:val="212121"/>
          <w:sz w:val="20"/>
          <w:szCs w:val="20"/>
          <w:shd w:val="clear" w:color="auto" w:fill="FFFFFF"/>
        </w:rPr>
        <w:t>vod. Ani jeden záměr totiž není podložen konkrétními analýzami</w:t>
      </w: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a bude znamenat zvýšení vodného a stočného pro občany. </w:t>
      </w:r>
      <w:r w:rsidRPr="0033172F">
        <w:rPr>
          <w:rFonts w:ascii="Arial" w:hAnsi="Arial" w:cs="Arial"/>
          <w:color w:val="212121"/>
          <w:sz w:val="20"/>
          <w:szCs w:val="20"/>
          <w:shd w:val="clear" w:color="auto" w:fill="FFFFFF"/>
        </w:rPr>
        <w:t>Také v odpadovém hospodářství je plánována celá řada ne zcela dostatečně zdůvodněných kroků.</w:t>
      </w:r>
    </w:p>
    <w:p w:rsidR="0033172F" w:rsidRPr="00363238" w:rsidRDefault="0033172F" w:rsidP="00363238">
      <w:pPr>
        <w:rPr>
          <w:rFonts w:ascii="Arial" w:hAnsi="Arial" w:cs="Arial"/>
          <w:sz w:val="20"/>
          <w:szCs w:val="20"/>
        </w:rPr>
      </w:pPr>
    </w:p>
    <w:p w:rsidR="00015992" w:rsidRPr="00015992" w:rsidRDefault="00015992" w:rsidP="00FA485B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931EA5" w:rsidRDefault="00015992" w:rsidP="00FA485B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FA485B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CF1161" w:rsidRDefault="00015992" w:rsidP="00FA485B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420948" w:rsidRPr="00FA485B" w:rsidRDefault="00015992" w:rsidP="00C41C7C">
      <w:pPr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lastRenderedPageBreak/>
        <w:t xml:space="preserve">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1" w:history="1"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</w:hyperlink>
      <w:r>
        <w:rPr>
          <w:rFonts w:ascii="Arial" w:hAnsi="Arial" w:cs="Arial"/>
          <w:sz w:val="20"/>
          <w:szCs w:val="20"/>
        </w:rPr>
        <w:t>.</w:t>
      </w:r>
    </w:p>
    <w:sectPr w:rsidR="00420948" w:rsidRPr="00FA485B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86" w:rsidRDefault="00BA1186" w:rsidP="00F46C39">
      <w:r>
        <w:separator/>
      </w:r>
    </w:p>
  </w:endnote>
  <w:endnote w:type="continuationSeparator" w:id="0">
    <w:p w:rsidR="00BA1186" w:rsidRDefault="00BA1186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86" w:rsidRDefault="00BA1186" w:rsidP="00F46C39">
      <w:r>
        <w:separator/>
      </w:r>
    </w:p>
  </w:footnote>
  <w:footnote w:type="continuationSeparator" w:id="0">
    <w:p w:rsidR="00BA1186" w:rsidRDefault="00BA1186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5063D"/>
    <w:multiLevelType w:val="multilevel"/>
    <w:tmpl w:val="1D5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63508"/>
    <w:multiLevelType w:val="multilevel"/>
    <w:tmpl w:val="5A78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45B"/>
    <w:rsid w:val="00000536"/>
    <w:rsid w:val="00000A26"/>
    <w:rsid w:val="000147A4"/>
    <w:rsid w:val="00015992"/>
    <w:rsid w:val="00024CAD"/>
    <w:rsid w:val="00031DED"/>
    <w:rsid w:val="000443A5"/>
    <w:rsid w:val="000622FA"/>
    <w:rsid w:val="000664C2"/>
    <w:rsid w:val="00076E45"/>
    <w:rsid w:val="00085D81"/>
    <w:rsid w:val="000A2EDF"/>
    <w:rsid w:val="000C784A"/>
    <w:rsid w:val="000E4A8B"/>
    <w:rsid w:val="000F619D"/>
    <w:rsid w:val="000F75D9"/>
    <w:rsid w:val="0010237A"/>
    <w:rsid w:val="001229DD"/>
    <w:rsid w:val="001368ED"/>
    <w:rsid w:val="00136E5F"/>
    <w:rsid w:val="001423B7"/>
    <w:rsid w:val="001434FE"/>
    <w:rsid w:val="00146528"/>
    <w:rsid w:val="00156A29"/>
    <w:rsid w:val="00176EC5"/>
    <w:rsid w:val="00180771"/>
    <w:rsid w:val="00180FD9"/>
    <w:rsid w:val="0019002B"/>
    <w:rsid w:val="001947A7"/>
    <w:rsid w:val="001949C2"/>
    <w:rsid w:val="001B17F0"/>
    <w:rsid w:val="001C2272"/>
    <w:rsid w:val="001C327A"/>
    <w:rsid w:val="001C4965"/>
    <w:rsid w:val="001C67F5"/>
    <w:rsid w:val="001E32F2"/>
    <w:rsid w:val="001E3769"/>
    <w:rsid w:val="00200892"/>
    <w:rsid w:val="002226E3"/>
    <w:rsid w:val="0022379E"/>
    <w:rsid w:val="00233227"/>
    <w:rsid w:val="00253E1F"/>
    <w:rsid w:val="00277FCE"/>
    <w:rsid w:val="0029732B"/>
    <w:rsid w:val="002A01D1"/>
    <w:rsid w:val="002A3F3C"/>
    <w:rsid w:val="002B16C0"/>
    <w:rsid w:val="002D046B"/>
    <w:rsid w:val="002D08F3"/>
    <w:rsid w:val="002D7CBA"/>
    <w:rsid w:val="002E04A1"/>
    <w:rsid w:val="002E553C"/>
    <w:rsid w:val="0030089E"/>
    <w:rsid w:val="00300A9C"/>
    <w:rsid w:val="003021E7"/>
    <w:rsid w:val="00314C37"/>
    <w:rsid w:val="0033172F"/>
    <w:rsid w:val="0033327A"/>
    <w:rsid w:val="00335D85"/>
    <w:rsid w:val="00337CDC"/>
    <w:rsid w:val="003436FA"/>
    <w:rsid w:val="003517B4"/>
    <w:rsid w:val="00351987"/>
    <w:rsid w:val="00360EF5"/>
    <w:rsid w:val="00363238"/>
    <w:rsid w:val="00371733"/>
    <w:rsid w:val="00374A5A"/>
    <w:rsid w:val="00391539"/>
    <w:rsid w:val="003977AC"/>
    <w:rsid w:val="003A11A9"/>
    <w:rsid w:val="003A5BF0"/>
    <w:rsid w:val="003A5F8B"/>
    <w:rsid w:val="003A60E9"/>
    <w:rsid w:val="003C334F"/>
    <w:rsid w:val="00407D41"/>
    <w:rsid w:val="004142D2"/>
    <w:rsid w:val="00420948"/>
    <w:rsid w:val="00431E33"/>
    <w:rsid w:val="0043231E"/>
    <w:rsid w:val="004330DC"/>
    <w:rsid w:val="004349DF"/>
    <w:rsid w:val="00436EC3"/>
    <w:rsid w:val="00445BD5"/>
    <w:rsid w:val="00452414"/>
    <w:rsid w:val="00452426"/>
    <w:rsid w:val="00455DF4"/>
    <w:rsid w:val="0045751D"/>
    <w:rsid w:val="00464523"/>
    <w:rsid w:val="00467951"/>
    <w:rsid w:val="00482238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32FE7"/>
    <w:rsid w:val="005353D5"/>
    <w:rsid w:val="00545BF7"/>
    <w:rsid w:val="00555E65"/>
    <w:rsid w:val="00565F86"/>
    <w:rsid w:val="005772A8"/>
    <w:rsid w:val="0058772A"/>
    <w:rsid w:val="0059320A"/>
    <w:rsid w:val="005A6B3C"/>
    <w:rsid w:val="005C5049"/>
    <w:rsid w:val="005C6A78"/>
    <w:rsid w:val="005D5749"/>
    <w:rsid w:val="005E1054"/>
    <w:rsid w:val="005E424A"/>
    <w:rsid w:val="005F1CF4"/>
    <w:rsid w:val="005F521C"/>
    <w:rsid w:val="005F75F7"/>
    <w:rsid w:val="00601348"/>
    <w:rsid w:val="006028B4"/>
    <w:rsid w:val="00625CA1"/>
    <w:rsid w:val="00630764"/>
    <w:rsid w:val="00632483"/>
    <w:rsid w:val="00654902"/>
    <w:rsid w:val="00656A16"/>
    <w:rsid w:val="00656DA0"/>
    <w:rsid w:val="006633BF"/>
    <w:rsid w:val="0067579B"/>
    <w:rsid w:val="0067710F"/>
    <w:rsid w:val="00685CCF"/>
    <w:rsid w:val="006A0E48"/>
    <w:rsid w:val="006A214E"/>
    <w:rsid w:val="006A78BC"/>
    <w:rsid w:val="006D34B3"/>
    <w:rsid w:val="006D452A"/>
    <w:rsid w:val="006D5138"/>
    <w:rsid w:val="006D7377"/>
    <w:rsid w:val="006F2AD0"/>
    <w:rsid w:val="006F3E68"/>
    <w:rsid w:val="007016F7"/>
    <w:rsid w:val="00701970"/>
    <w:rsid w:val="007254DA"/>
    <w:rsid w:val="0073041E"/>
    <w:rsid w:val="00735729"/>
    <w:rsid w:val="00741324"/>
    <w:rsid w:val="0074245B"/>
    <w:rsid w:val="007464D9"/>
    <w:rsid w:val="00766B58"/>
    <w:rsid w:val="00781428"/>
    <w:rsid w:val="00784308"/>
    <w:rsid w:val="00790C2F"/>
    <w:rsid w:val="007A3C3B"/>
    <w:rsid w:val="007B5D9E"/>
    <w:rsid w:val="007C190B"/>
    <w:rsid w:val="007C291A"/>
    <w:rsid w:val="007E56DC"/>
    <w:rsid w:val="00801D1F"/>
    <w:rsid w:val="00803ADA"/>
    <w:rsid w:val="00805B5D"/>
    <w:rsid w:val="00816F3E"/>
    <w:rsid w:val="00817C9D"/>
    <w:rsid w:val="00822B10"/>
    <w:rsid w:val="008335F1"/>
    <w:rsid w:val="00860B74"/>
    <w:rsid w:val="008614D4"/>
    <w:rsid w:val="00887080"/>
    <w:rsid w:val="00891675"/>
    <w:rsid w:val="0089765A"/>
    <w:rsid w:val="008A17E3"/>
    <w:rsid w:val="008A6F1E"/>
    <w:rsid w:val="008B4860"/>
    <w:rsid w:val="008B4D57"/>
    <w:rsid w:val="008C596F"/>
    <w:rsid w:val="008C59F5"/>
    <w:rsid w:val="008D237C"/>
    <w:rsid w:val="008D6EF8"/>
    <w:rsid w:val="008E653E"/>
    <w:rsid w:val="00900679"/>
    <w:rsid w:val="00917985"/>
    <w:rsid w:val="00917C3B"/>
    <w:rsid w:val="009471CF"/>
    <w:rsid w:val="009528E2"/>
    <w:rsid w:val="009614CC"/>
    <w:rsid w:val="009714CD"/>
    <w:rsid w:val="00973586"/>
    <w:rsid w:val="009745BE"/>
    <w:rsid w:val="00983757"/>
    <w:rsid w:val="00985065"/>
    <w:rsid w:val="00985E4F"/>
    <w:rsid w:val="009977CD"/>
    <w:rsid w:val="009A1D3F"/>
    <w:rsid w:val="009B1511"/>
    <w:rsid w:val="009E0488"/>
    <w:rsid w:val="00A033D7"/>
    <w:rsid w:val="00A13210"/>
    <w:rsid w:val="00A13C04"/>
    <w:rsid w:val="00A33F70"/>
    <w:rsid w:val="00A54626"/>
    <w:rsid w:val="00A55397"/>
    <w:rsid w:val="00A66FDE"/>
    <w:rsid w:val="00A83156"/>
    <w:rsid w:val="00A963F5"/>
    <w:rsid w:val="00AB372B"/>
    <w:rsid w:val="00AB5642"/>
    <w:rsid w:val="00AC712B"/>
    <w:rsid w:val="00AD7645"/>
    <w:rsid w:val="00AD7777"/>
    <w:rsid w:val="00B11582"/>
    <w:rsid w:val="00B14D28"/>
    <w:rsid w:val="00B42541"/>
    <w:rsid w:val="00B738A8"/>
    <w:rsid w:val="00B763AF"/>
    <w:rsid w:val="00B904E6"/>
    <w:rsid w:val="00B91FED"/>
    <w:rsid w:val="00B979C8"/>
    <w:rsid w:val="00BA1186"/>
    <w:rsid w:val="00BB379F"/>
    <w:rsid w:val="00BD6B2E"/>
    <w:rsid w:val="00C11238"/>
    <w:rsid w:val="00C11813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A27E5"/>
    <w:rsid w:val="00CD3DD8"/>
    <w:rsid w:val="00D10693"/>
    <w:rsid w:val="00D20424"/>
    <w:rsid w:val="00D218D7"/>
    <w:rsid w:val="00D46AD9"/>
    <w:rsid w:val="00D477E7"/>
    <w:rsid w:val="00D50D3A"/>
    <w:rsid w:val="00D9313A"/>
    <w:rsid w:val="00D97FE4"/>
    <w:rsid w:val="00DA65E5"/>
    <w:rsid w:val="00DB0323"/>
    <w:rsid w:val="00DB0DAF"/>
    <w:rsid w:val="00DC24DD"/>
    <w:rsid w:val="00DE00C1"/>
    <w:rsid w:val="00DE5523"/>
    <w:rsid w:val="00E33F71"/>
    <w:rsid w:val="00E46B7C"/>
    <w:rsid w:val="00E56E2F"/>
    <w:rsid w:val="00E62270"/>
    <w:rsid w:val="00E623D4"/>
    <w:rsid w:val="00E8421F"/>
    <w:rsid w:val="00E868E3"/>
    <w:rsid w:val="00E91420"/>
    <w:rsid w:val="00EA5B6A"/>
    <w:rsid w:val="00EA7308"/>
    <w:rsid w:val="00EC5002"/>
    <w:rsid w:val="00EE6D14"/>
    <w:rsid w:val="00F02960"/>
    <w:rsid w:val="00F222D7"/>
    <w:rsid w:val="00F23270"/>
    <w:rsid w:val="00F25C73"/>
    <w:rsid w:val="00F425DE"/>
    <w:rsid w:val="00F457D0"/>
    <w:rsid w:val="00F46C39"/>
    <w:rsid w:val="00F83254"/>
    <w:rsid w:val="00FA3E14"/>
    <w:rsid w:val="00FA485B"/>
    <w:rsid w:val="00FB2FFD"/>
    <w:rsid w:val="00FD2D87"/>
    <w:rsid w:val="00FD5186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C1F3"/>
  <w15:docId w15:val="{0FAA092E-FE95-4D2F-873C-11D3A1E8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5FBFA-8B82-42C9-A1A9-9D2EAF00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Štěpánka Filipová</cp:lastModifiedBy>
  <cp:revision>3</cp:revision>
  <cp:lastPrinted>2014-08-25T14:54:00Z</cp:lastPrinted>
  <dcterms:created xsi:type="dcterms:W3CDTF">2016-07-13T15:43:00Z</dcterms:created>
  <dcterms:modified xsi:type="dcterms:W3CDTF">2016-07-14T13:51:00Z</dcterms:modified>
</cp:coreProperties>
</file>