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BC" w:rsidRPr="00362A0A" w:rsidRDefault="005433BC" w:rsidP="005433BC">
      <w:pPr>
        <w:tabs>
          <w:tab w:val="left" w:pos="2694"/>
        </w:tabs>
        <w:spacing w:after="240" w:line="360" w:lineRule="auto"/>
        <w:jc w:val="right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>Příloha č. 3 k Příkazu ministra č. 30</w:t>
      </w:r>
      <w:r w:rsidRPr="00082452">
        <w:rPr>
          <w:rFonts w:ascii="Arial" w:hAnsi="Arial" w:cs="Arial"/>
          <w:b/>
          <w:color w:val="365F91" w:themeColor="accent1" w:themeShade="BF"/>
        </w:rPr>
        <w:t>/2015</w:t>
      </w:r>
    </w:p>
    <w:p w:rsidR="005433BC" w:rsidRPr="00C5101E" w:rsidRDefault="005433BC" w:rsidP="005433BC">
      <w:pPr>
        <w:spacing w:line="360" w:lineRule="auto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Metodická příručka - d</w:t>
      </w:r>
      <w:r w:rsidRPr="00C5101E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otační žádost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Pr="00C5101E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o poskytnutí neinvestiční dotace MPSV ze státního rozpočtu na realizaci prorodinných aktivit na místní úrovn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i pro rok 2016 v soutěži</w:t>
      </w:r>
      <w:r w:rsidRPr="00C5101E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 xml:space="preserve"> „Obec přátelská rodině 2015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“</w:t>
      </w:r>
      <w:r w:rsidRPr="005F2E59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(přihláška)</w:t>
      </w:r>
    </w:p>
    <w:p w:rsidR="005433BC" w:rsidRDefault="005433BC" w:rsidP="005433BC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</w:p>
    <w:p w:rsidR="005433BC" w:rsidRPr="00C5101E" w:rsidRDefault="005433BC" w:rsidP="005433BC">
      <w:p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C5101E">
        <w:rPr>
          <w:rFonts w:ascii="Arial" w:hAnsi="Arial" w:cs="Arial"/>
          <w:b/>
          <w:color w:val="365F91" w:themeColor="accent1" w:themeShade="BF"/>
        </w:rPr>
        <w:t>Prohlašuji</w:t>
      </w:r>
      <w:r w:rsidRPr="00C5101E">
        <w:rPr>
          <w:rFonts w:ascii="Arial" w:hAnsi="Arial" w:cs="Arial"/>
          <w:color w:val="365F91" w:themeColor="accent1" w:themeShade="BF"/>
        </w:rPr>
        <w:t>, že jsem byl/a obeznámen</w:t>
      </w:r>
      <w:r>
        <w:rPr>
          <w:rFonts w:ascii="Arial" w:hAnsi="Arial" w:cs="Arial"/>
          <w:color w:val="365F91" w:themeColor="accent1" w:themeShade="BF"/>
        </w:rPr>
        <w:t>/a s Podmínkami soutěže</w:t>
      </w:r>
      <w:r w:rsidRPr="00C5101E">
        <w:rPr>
          <w:rFonts w:ascii="Arial" w:hAnsi="Arial" w:cs="Arial"/>
          <w:color w:val="365F91" w:themeColor="accent1" w:themeShade="BF"/>
        </w:rPr>
        <w:t xml:space="preserve"> „Obec přátelská rodině 2015“ a že všechny údaje uvedené v tomto soutěžním formuláři a jeho přílohách jsou pravdivé. </w:t>
      </w:r>
    </w:p>
    <w:p w:rsidR="005433BC" w:rsidRPr="00B82D98" w:rsidRDefault="005433BC" w:rsidP="005433BC">
      <w:pPr>
        <w:spacing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Y="6691"/>
        <w:tblW w:w="90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835"/>
      </w:tblGrid>
      <w:tr w:rsidR="005433BC" w:rsidRPr="00C5101E" w:rsidTr="00433197">
        <w:trPr>
          <w:trHeight w:val="506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b/>
                <w:bCs/>
                <w:color w:val="365F91" w:themeColor="accent1" w:themeShade="BF"/>
              </w:rPr>
            </w:pPr>
            <w:bookmarkStart w:id="0" w:name="RANGE!A1"/>
            <w:r w:rsidRPr="00C5101E">
              <w:rPr>
                <w:rFonts w:ascii="Arial" w:hAnsi="Arial" w:cs="Arial"/>
                <w:b/>
                <w:bCs/>
                <w:color w:val="365F91" w:themeColor="accent1" w:themeShade="BF"/>
              </w:rPr>
              <w:t>Název obce/městské část</w:t>
            </w:r>
            <w:bookmarkEnd w:id="0"/>
            <w:r w:rsidRPr="00C5101E">
              <w:rPr>
                <w:rFonts w:ascii="Arial" w:hAnsi="Arial" w:cs="Arial"/>
                <w:b/>
                <w:bCs/>
                <w:color w:val="365F91" w:themeColor="accent1" w:themeShade="BF"/>
              </w:rPr>
              <w:t>i</w:t>
            </w:r>
            <w:r w:rsidRPr="00C5101E">
              <w:rPr>
                <w:rFonts w:ascii="Arial" w:hAnsi="Arial" w:cs="Arial"/>
                <w:bCs/>
                <w:color w:val="365F91" w:themeColor="accent1" w:themeShade="BF"/>
              </w:rPr>
              <w:t>:</w:t>
            </w:r>
          </w:p>
        </w:tc>
      </w:tr>
      <w:tr w:rsidR="005433BC" w:rsidRPr="00C5101E" w:rsidTr="00433197">
        <w:trPr>
          <w:trHeight w:val="499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color w:val="365F91" w:themeColor="accent1" w:themeShade="BF"/>
              </w:rPr>
              <w:t>Kraj:</w:t>
            </w:r>
          </w:p>
        </w:tc>
      </w:tr>
      <w:tr w:rsidR="005433BC" w:rsidRPr="00C5101E" w:rsidTr="00433197">
        <w:trPr>
          <w:trHeight w:val="633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33BC" w:rsidRPr="00C5101E" w:rsidRDefault="005433BC" w:rsidP="00433197">
            <w:pPr>
              <w:spacing w:line="360" w:lineRule="auto"/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b/>
                <w:color w:val="365F91" w:themeColor="accent1" w:themeShade="BF"/>
              </w:rPr>
              <w:t>Adresa obecního úřadu/úřadu městské části</w:t>
            </w:r>
          </w:p>
        </w:tc>
      </w:tr>
      <w:tr w:rsidR="005433BC" w:rsidRPr="00C5101E" w:rsidTr="00433197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color w:val="365F91" w:themeColor="accent1" w:themeShade="BF"/>
              </w:rPr>
              <w:t>Ulice: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color w:val="365F91" w:themeColor="accent1" w:themeShade="BF"/>
              </w:rPr>
              <w:t>č. p.:</w:t>
            </w:r>
          </w:p>
        </w:tc>
      </w:tr>
      <w:tr w:rsidR="005433BC" w:rsidRPr="00C5101E" w:rsidTr="00433197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color w:val="365F91" w:themeColor="accent1" w:themeShade="BF"/>
              </w:rPr>
              <w:footnoteReference w:customMarkFollows="1" w:id="1"/>
              <w:t>PSČ: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color w:val="365F91" w:themeColor="accent1" w:themeShade="BF"/>
              </w:rPr>
              <w:t>IČO:</w:t>
            </w:r>
          </w:p>
        </w:tc>
      </w:tr>
      <w:tr w:rsidR="005433BC" w:rsidRPr="00C5101E" w:rsidTr="00433197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color w:val="365F91" w:themeColor="accent1" w:themeShade="BF"/>
              </w:rPr>
              <w:t>Kontaktní osoba: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color w:val="365F91" w:themeColor="accent1" w:themeShade="BF"/>
              </w:rPr>
              <w:t>Kontaktní email:</w:t>
            </w:r>
          </w:p>
        </w:tc>
      </w:tr>
      <w:tr w:rsidR="005433BC" w:rsidRPr="00C5101E" w:rsidTr="00433197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color w:val="365F91" w:themeColor="accent1" w:themeShade="BF"/>
              </w:rPr>
              <w:t>Kontaktní telefon: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color w:val="365F91" w:themeColor="accent1" w:themeShade="BF"/>
              </w:rPr>
              <w:t>Webové stránky:</w:t>
            </w:r>
          </w:p>
        </w:tc>
      </w:tr>
      <w:tr w:rsidR="005433BC" w:rsidRPr="00C5101E" w:rsidTr="00433197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color w:val="365F91" w:themeColor="accent1" w:themeShade="BF"/>
              </w:rPr>
              <w:t>Počet obyvatel k 1. 1. tohoto roku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5433BC" w:rsidRPr="00C5101E" w:rsidTr="00433197">
        <w:trPr>
          <w:trHeight w:val="762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b/>
                <w:color w:val="365F91" w:themeColor="accent1" w:themeShade="BF"/>
              </w:rPr>
              <w:t xml:space="preserve">Jméno, příjmení a titul </w:t>
            </w:r>
          </w:p>
          <w:p w:rsidR="005433BC" w:rsidRPr="00C5101E" w:rsidRDefault="005433BC" w:rsidP="00433197">
            <w:pPr>
              <w:spacing w:line="36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5101E">
              <w:rPr>
                <w:rFonts w:ascii="Arial" w:hAnsi="Arial" w:cs="Arial"/>
                <w:b/>
                <w:color w:val="365F91" w:themeColor="accent1" w:themeShade="BF"/>
              </w:rPr>
              <w:t>starosty/ky / primátora/ky*:</w:t>
            </w:r>
          </w:p>
        </w:tc>
      </w:tr>
    </w:tbl>
    <w:p w:rsidR="005433BC" w:rsidRDefault="005433BC" w:rsidP="005433BC">
      <w:pPr>
        <w:spacing w:line="360" w:lineRule="auto"/>
        <w:jc w:val="both"/>
        <w:rPr>
          <w:rFonts w:ascii="Arial" w:hAnsi="Arial" w:cs="Arial"/>
        </w:rPr>
      </w:pPr>
    </w:p>
    <w:p w:rsidR="005433BC" w:rsidRPr="00B82D98" w:rsidRDefault="005433BC" w:rsidP="005433BC">
      <w:pPr>
        <w:spacing w:line="360" w:lineRule="auto"/>
        <w:jc w:val="both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both"/>
        <w:rPr>
          <w:rFonts w:ascii="Arial" w:hAnsi="Arial" w:cs="Arial"/>
        </w:rPr>
      </w:pPr>
      <w:r w:rsidRPr="00C5101E">
        <w:rPr>
          <w:rFonts w:ascii="Arial" w:hAnsi="Arial" w:cs="Arial"/>
          <w:color w:val="365F91" w:themeColor="accent1" w:themeShade="BF"/>
        </w:rPr>
        <w:t>V ………………… dne …………….</w:t>
      </w:r>
    </w:p>
    <w:p w:rsidR="005433BC" w:rsidRDefault="005433BC" w:rsidP="005433BC">
      <w:pPr>
        <w:tabs>
          <w:tab w:val="left" w:pos="540"/>
        </w:tabs>
        <w:spacing w:line="360" w:lineRule="auto"/>
        <w:rPr>
          <w:rFonts w:ascii="Arial" w:hAnsi="Arial" w:cs="Arial"/>
        </w:rPr>
      </w:pP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  <w:color w:val="365F91" w:themeColor="accent1" w:themeShade="BF"/>
        </w:rPr>
      </w:pPr>
    </w:p>
    <w:p w:rsidR="005433BC" w:rsidRPr="00C5101E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  <w:color w:val="365F91" w:themeColor="accent1" w:themeShade="BF"/>
        </w:rPr>
      </w:pPr>
      <w:r w:rsidRPr="00C5101E">
        <w:rPr>
          <w:rFonts w:ascii="Arial" w:hAnsi="Arial" w:cs="Arial"/>
          <w:color w:val="365F91" w:themeColor="accent1" w:themeShade="BF"/>
        </w:rPr>
        <w:t>……………..……………………………………</w:t>
      </w:r>
    </w:p>
    <w:p w:rsidR="005433BC" w:rsidRPr="00B82D98" w:rsidRDefault="005433BC" w:rsidP="005433BC">
      <w:pPr>
        <w:tabs>
          <w:tab w:val="left" w:pos="540"/>
        </w:tabs>
        <w:spacing w:before="120" w:line="360" w:lineRule="auto"/>
        <w:ind w:left="539" w:hanging="539"/>
        <w:jc w:val="both"/>
        <w:rPr>
          <w:rFonts w:ascii="Arial" w:hAnsi="Arial" w:cs="Arial"/>
        </w:rPr>
      </w:pPr>
      <w:r w:rsidRPr="00C5101E">
        <w:rPr>
          <w:rFonts w:ascii="Arial" w:hAnsi="Arial" w:cs="Arial"/>
          <w:color w:val="365F91" w:themeColor="accent1" w:themeShade="BF"/>
        </w:rPr>
        <w:t xml:space="preserve">                                                                   razítko a podpis starosty/ky / primátora/ky</w:t>
      </w:r>
      <w:r w:rsidRPr="00B82D98">
        <w:rPr>
          <w:rFonts w:ascii="Arial" w:hAnsi="Arial" w:cs="Arial"/>
          <w:b/>
          <w:u w:val="single"/>
        </w:rPr>
        <w:br w:type="page"/>
      </w:r>
    </w:p>
    <w:p w:rsidR="005433BC" w:rsidRPr="00042762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i/>
          <w:color w:val="365F91" w:themeColor="accent1" w:themeShade="BF"/>
        </w:rPr>
      </w:pPr>
      <w:bookmarkStart w:id="1" w:name="_Toc333494148"/>
      <w:bookmarkStart w:id="2" w:name="_Toc326322034"/>
      <w:r w:rsidRPr="00042762">
        <w:rPr>
          <w:rFonts w:ascii="Arial" w:hAnsi="Arial" w:cs="Arial"/>
          <w:b/>
          <w:i/>
          <w:color w:val="365F91" w:themeColor="accent1" w:themeShade="BF"/>
        </w:rPr>
        <w:lastRenderedPageBreak/>
        <w:t>Vážení soutěžící,</w:t>
      </w:r>
    </w:p>
    <w:p w:rsidR="005433BC" w:rsidRDefault="005433BC" w:rsidP="005433BC">
      <w:pPr>
        <w:spacing w:before="100" w:beforeAutospacing="1" w:after="100" w:afterAutospacing="1" w:line="336" w:lineRule="auto"/>
        <w:jc w:val="both"/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>c</w:t>
      </w:r>
      <w:r w:rsidRPr="00613337">
        <w:rPr>
          <w:rFonts w:ascii="Arial" w:hAnsi="Arial" w:cs="Arial"/>
          <w:color w:val="365F91" w:themeColor="accent1" w:themeShade="BF"/>
        </w:rPr>
        <w:t xml:space="preserve">ílem soutěže „Obec přátelská rodině 2015“ je podpora realizace prorodinných opatření a aktivit v českých obcích/městech/městských částech (dále jen „obcích“) napomáhající k vytváření prorodinné atmosféry v české společnosti, především na místní úrovni.  </w:t>
      </w:r>
    </w:p>
    <w:p w:rsidR="005433BC" w:rsidRPr="00797E86" w:rsidRDefault="005433BC" w:rsidP="005433BC">
      <w:pPr>
        <w:spacing w:before="100" w:beforeAutospacing="1" w:after="100" w:afterAutospacing="1" w:line="336" w:lineRule="auto"/>
        <w:jc w:val="both"/>
        <w:rPr>
          <w:rFonts w:ascii="Arial" w:hAnsi="Arial" w:cs="Arial"/>
          <w:i/>
          <w:color w:val="365F91" w:themeColor="accent1" w:themeShade="BF"/>
        </w:rPr>
      </w:pPr>
      <w:r w:rsidRPr="00797E86">
        <w:rPr>
          <w:rFonts w:ascii="Arial" w:hAnsi="Arial" w:cs="Arial"/>
          <w:i/>
          <w:color w:val="365F91" w:themeColor="accent1" w:themeShade="BF"/>
        </w:rPr>
        <w:t xml:space="preserve">Cílem této </w:t>
      </w:r>
      <w:r>
        <w:rPr>
          <w:rFonts w:ascii="Arial" w:hAnsi="Arial" w:cs="Arial"/>
          <w:i/>
          <w:color w:val="365F91" w:themeColor="accent1" w:themeShade="BF"/>
        </w:rPr>
        <w:t xml:space="preserve">metodické příručky - </w:t>
      </w:r>
      <w:r w:rsidRPr="00797E86">
        <w:rPr>
          <w:rFonts w:ascii="Arial" w:hAnsi="Arial" w:cs="Arial"/>
          <w:i/>
          <w:color w:val="365F91" w:themeColor="accent1" w:themeShade="BF"/>
        </w:rPr>
        <w:t xml:space="preserve">dotační žádosti (přihlášky) je formou kladení otázek zhotovit jakousi „Příručku pro obce“, která bude složit k tvorbě Návrhu plánu rodinné politiky v obci. V první části přihlášky (kapitola I. Základní informace o obci) obec vyplní požadované informace, jedná se o formální záležitost. </w:t>
      </w:r>
    </w:p>
    <w:p w:rsidR="005433BC" w:rsidRPr="00797E86" w:rsidRDefault="005433BC" w:rsidP="005433BC">
      <w:pPr>
        <w:spacing w:before="100" w:beforeAutospacing="1" w:after="100" w:afterAutospacing="1" w:line="336" w:lineRule="auto"/>
        <w:jc w:val="both"/>
        <w:rPr>
          <w:rFonts w:ascii="Arial" w:hAnsi="Arial" w:cs="Arial"/>
          <w:i/>
          <w:color w:val="365F91" w:themeColor="accent1" w:themeShade="BF"/>
        </w:rPr>
      </w:pPr>
      <w:r w:rsidRPr="00797E86">
        <w:rPr>
          <w:rFonts w:ascii="Arial" w:hAnsi="Arial" w:cs="Arial"/>
          <w:i/>
          <w:color w:val="365F91" w:themeColor="accent1" w:themeShade="BF"/>
        </w:rPr>
        <w:t xml:space="preserve">V II. kapitole Základní charakteristiky obce k realizaci rodinné politiky vyplní obec informace zaměřující se především na region, ve kterém se daná obec nachází a základní prorodinná opatření v obci. </w:t>
      </w:r>
    </w:p>
    <w:p w:rsidR="005433BC" w:rsidRPr="00797E86" w:rsidRDefault="005433BC" w:rsidP="005433BC">
      <w:pPr>
        <w:spacing w:before="100" w:beforeAutospacing="1" w:after="100" w:afterAutospacing="1" w:line="336" w:lineRule="auto"/>
        <w:jc w:val="both"/>
        <w:rPr>
          <w:rFonts w:ascii="Arial" w:hAnsi="Arial" w:cs="Arial"/>
          <w:i/>
          <w:color w:val="365F91" w:themeColor="accent1" w:themeShade="BF"/>
        </w:rPr>
      </w:pPr>
      <w:r w:rsidRPr="00797E86">
        <w:rPr>
          <w:rFonts w:ascii="Arial" w:hAnsi="Arial" w:cs="Arial"/>
          <w:i/>
          <w:color w:val="365F91" w:themeColor="accent1" w:themeShade="BF"/>
        </w:rPr>
        <w:t>Kapitola III. Výchozí stav rodinné politiky v obci – tato část příručky je tvořena jako „Příručka“ pro obce k tvorbě rodinné politiky. Vzhledem k tomu, že v tomto ročníku soutěže předkládají obce stávající situaci v oblasti rodinné politiky a návrh na realizaci aktivit do budoucna,  mohou tedy uspět i obce, které sice ještě v rodinné politice nejsou příliš aktivní, ale mají snahu a odhodlání nastartovat podporu rodin v obci, která bude vycházet z relevantních informací o potřebách rodin a bude na tyto potřeby reagovat. Jednotlivé body v této kapitole Vám umožní zhodnotit, jaké prorodinné opatření máte v obci zastoupena dostatečně nebo naopak, která opatření jsou zastoupena pouze okrajově nebo vůbec.</w:t>
      </w:r>
    </w:p>
    <w:p w:rsidR="005433BC" w:rsidRPr="00797E86" w:rsidRDefault="005433BC" w:rsidP="005433BC">
      <w:pPr>
        <w:spacing w:before="100" w:beforeAutospacing="1" w:after="100" w:afterAutospacing="1" w:line="336" w:lineRule="auto"/>
        <w:jc w:val="both"/>
        <w:rPr>
          <w:rFonts w:ascii="Arial" w:hAnsi="Arial" w:cs="Arial"/>
          <w:i/>
          <w:color w:val="365F91" w:themeColor="accent1" w:themeShade="BF"/>
        </w:rPr>
      </w:pPr>
      <w:r w:rsidRPr="00797E86">
        <w:rPr>
          <w:rFonts w:ascii="Arial" w:hAnsi="Arial" w:cs="Arial"/>
          <w:i/>
          <w:color w:val="365F91" w:themeColor="accent1" w:themeShade="BF"/>
        </w:rPr>
        <w:t>Kapitola IV. Návrh plánu rozvoje rodinné politiky v obci – v této části přihlášky obec navrhne konkrétní prorodinná opatření vzhledem k předchozímu bodu.</w:t>
      </w: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i/>
          <w:color w:val="365F91" w:themeColor="accent1" w:themeShade="BF"/>
        </w:rPr>
      </w:pPr>
      <w:r w:rsidRPr="00661636">
        <w:rPr>
          <w:rFonts w:ascii="Arial" w:hAnsi="Arial" w:cs="Arial"/>
          <w:b/>
          <w:i/>
          <w:color w:val="365F91" w:themeColor="accent1" w:themeShade="BF"/>
        </w:rPr>
        <w:t>Plán rozvoje rodinné politiky schválený zastupitelstvem obce může obec předložit jako bonusový materiál, za který je možné získat 5 bodů navíc.</w:t>
      </w:r>
      <w:r>
        <w:rPr>
          <w:rFonts w:ascii="Arial" w:hAnsi="Arial" w:cs="Arial"/>
          <w:b/>
          <w:i/>
          <w:color w:val="365F91" w:themeColor="accent1" w:themeShade="BF"/>
        </w:rPr>
        <w:t xml:space="preserve"> </w:t>
      </w:r>
    </w:p>
    <w:p w:rsidR="005433BC" w:rsidRPr="00661636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i/>
          <w:color w:val="365F91" w:themeColor="accent1" w:themeShade="BF"/>
        </w:rPr>
      </w:pPr>
      <w:r>
        <w:rPr>
          <w:rFonts w:ascii="Arial" w:hAnsi="Arial" w:cs="Arial"/>
          <w:b/>
          <w:i/>
          <w:color w:val="365F91" w:themeColor="accent1" w:themeShade="BF"/>
        </w:rPr>
        <w:t>Také může obec získat 5 bonusových bodů za doložení zapojení širší veřejnosti do diskuze k tématům prorodinné politiky v obci a zapojení tak obyvatel do veřejného života v obci.  Jedná se zejména o realizace ankety/průzkumu veřejného mínění (apod.) v souvislosti s vyjádřením názorů a postojů všech skupin obyvatel obce.</w:t>
      </w:r>
    </w:p>
    <w:p w:rsidR="005433BC" w:rsidRPr="00042762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365F91" w:themeColor="accent1" w:themeShade="BF"/>
        </w:rPr>
      </w:pPr>
    </w:p>
    <w:p w:rsidR="005433BC" w:rsidRPr="00042762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365F91" w:themeColor="accent1" w:themeShade="BF"/>
        </w:rPr>
      </w:pPr>
      <w:r w:rsidRPr="00042762">
        <w:rPr>
          <w:rFonts w:ascii="Arial" w:hAnsi="Arial" w:cs="Arial"/>
          <w:i/>
          <w:color w:val="365F91" w:themeColor="accent1" w:themeShade="BF"/>
        </w:rPr>
        <w:lastRenderedPageBreak/>
        <w:t>Pro hodnocení pod</w:t>
      </w:r>
      <w:r>
        <w:rPr>
          <w:rFonts w:ascii="Arial" w:hAnsi="Arial" w:cs="Arial"/>
          <w:i/>
          <w:color w:val="365F91" w:themeColor="accent1" w:themeShade="BF"/>
        </w:rPr>
        <w:t>ané Žádosti o dotaci v rámci soutěže</w:t>
      </w:r>
      <w:r w:rsidRPr="00042762">
        <w:rPr>
          <w:rFonts w:ascii="Arial" w:hAnsi="Arial" w:cs="Arial"/>
          <w:i/>
          <w:color w:val="365F91" w:themeColor="accent1" w:themeShade="BF"/>
        </w:rPr>
        <w:t xml:space="preserve"> „Obec přátelská rodině 2015“ se hodnotí všechny kapitoly Žádosti o dotaci, tak aby dávaly na obec a </w:t>
      </w:r>
      <w:r>
        <w:rPr>
          <w:rFonts w:ascii="Arial" w:hAnsi="Arial" w:cs="Arial"/>
          <w:i/>
          <w:color w:val="365F91" w:themeColor="accent1" w:themeShade="BF"/>
        </w:rPr>
        <w:t>na </w:t>
      </w:r>
      <w:r w:rsidRPr="00042762">
        <w:rPr>
          <w:rFonts w:ascii="Arial" w:hAnsi="Arial" w:cs="Arial"/>
          <w:i/>
          <w:color w:val="365F91" w:themeColor="accent1" w:themeShade="BF"/>
        </w:rPr>
        <w:t xml:space="preserve">prorodinné aktivity ucelený obrázek. </w:t>
      </w:r>
      <w:r w:rsidRPr="00042762">
        <w:rPr>
          <w:rFonts w:ascii="Arial" w:hAnsi="Arial" w:cs="Arial"/>
          <w:b/>
          <w:i/>
          <w:color w:val="365F91" w:themeColor="accent1" w:themeShade="BF"/>
        </w:rPr>
        <w:t xml:space="preserve">Pro hodnocení jsou stěžejní nejen </w:t>
      </w:r>
      <w:r>
        <w:rPr>
          <w:rFonts w:ascii="Arial" w:hAnsi="Arial" w:cs="Arial"/>
          <w:b/>
          <w:i/>
          <w:color w:val="365F91" w:themeColor="accent1" w:themeShade="BF"/>
        </w:rPr>
        <w:t xml:space="preserve">již realizovaná či </w:t>
      </w:r>
      <w:r w:rsidRPr="00042762">
        <w:rPr>
          <w:rFonts w:ascii="Arial" w:hAnsi="Arial" w:cs="Arial"/>
          <w:b/>
          <w:i/>
          <w:color w:val="365F91" w:themeColor="accent1" w:themeShade="BF"/>
        </w:rPr>
        <w:t>probíhajíc</w:t>
      </w:r>
      <w:r>
        <w:rPr>
          <w:rFonts w:ascii="Arial" w:hAnsi="Arial" w:cs="Arial"/>
          <w:b/>
          <w:i/>
          <w:color w:val="365F91" w:themeColor="accent1" w:themeShade="BF"/>
        </w:rPr>
        <w:t>í</w:t>
      </w:r>
      <w:r w:rsidRPr="00042762">
        <w:rPr>
          <w:rFonts w:ascii="Arial" w:hAnsi="Arial" w:cs="Arial"/>
          <w:b/>
          <w:i/>
          <w:color w:val="365F91" w:themeColor="accent1" w:themeShade="BF"/>
        </w:rPr>
        <w:t xml:space="preserve"> prorodinná opatření, ale především opatření plánovaná do budoucna</w:t>
      </w:r>
      <w:r w:rsidRPr="00042762">
        <w:rPr>
          <w:rFonts w:ascii="Arial" w:hAnsi="Arial" w:cs="Arial"/>
          <w:i/>
          <w:color w:val="365F91" w:themeColor="accent1" w:themeShade="BF"/>
        </w:rPr>
        <w:t>, klade se důraz na posun obce v</w:t>
      </w:r>
      <w:r>
        <w:rPr>
          <w:rFonts w:ascii="Arial" w:hAnsi="Arial" w:cs="Arial"/>
          <w:i/>
          <w:color w:val="365F91" w:themeColor="accent1" w:themeShade="BF"/>
        </w:rPr>
        <w:t xml:space="preserve"> oblasti </w:t>
      </w:r>
      <w:r w:rsidRPr="00042762">
        <w:rPr>
          <w:rFonts w:ascii="Arial" w:hAnsi="Arial" w:cs="Arial"/>
          <w:i/>
          <w:color w:val="365F91" w:themeColor="accent1" w:themeShade="BF"/>
        </w:rPr>
        <w:t>rodinné politi</w:t>
      </w:r>
      <w:r>
        <w:rPr>
          <w:rFonts w:ascii="Arial" w:hAnsi="Arial" w:cs="Arial"/>
          <w:i/>
          <w:color w:val="365F91" w:themeColor="accent1" w:themeShade="BF"/>
        </w:rPr>
        <w:t>ky</w:t>
      </w:r>
      <w:r w:rsidRPr="00042762">
        <w:rPr>
          <w:rFonts w:ascii="Arial" w:hAnsi="Arial" w:cs="Arial"/>
          <w:i/>
          <w:color w:val="365F91" w:themeColor="accent1" w:themeShade="BF"/>
        </w:rPr>
        <w:t xml:space="preserve"> </w:t>
      </w:r>
    </w:p>
    <w:p w:rsidR="005433BC" w:rsidRPr="00042762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365F91" w:themeColor="accent1" w:themeShade="BF"/>
        </w:rPr>
      </w:pPr>
    </w:p>
    <w:p w:rsidR="005433BC" w:rsidRPr="00042762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i/>
          <w:color w:val="365F91" w:themeColor="accent1" w:themeShade="BF"/>
        </w:rPr>
      </w:pPr>
      <w:r w:rsidRPr="00042762">
        <w:rPr>
          <w:rFonts w:ascii="Arial" w:hAnsi="Arial" w:cs="Arial"/>
          <w:b/>
          <w:i/>
          <w:color w:val="365F91" w:themeColor="accent1" w:themeShade="BF"/>
        </w:rPr>
        <w:t xml:space="preserve">Tato dotační žádost je navržena tak, aby Vám umožnila shrnout si informace o stávající situaci v oblasti rodinné politiky ve Vaší obci, a napomohla Vám vytvořit plán pro další rozvoj rodinné politiky. </w:t>
      </w:r>
    </w:p>
    <w:p w:rsidR="005433BC" w:rsidRPr="00042762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i/>
          <w:color w:val="365F91" w:themeColor="accent1" w:themeShade="BF"/>
        </w:rPr>
      </w:pPr>
      <w:bookmarkStart w:id="3" w:name="_Toc333494151"/>
      <w:bookmarkEnd w:id="1"/>
      <w:bookmarkEnd w:id="2"/>
    </w:p>
    <w:bookmarkEnd w:id="3"/>
    <w:p w:rsidR="005433BC" w:rsidRPr="00B82D98" w:rsidRDefault="005433BC" w:rsidP="005433BC">
      <w:pPr>
        <w:spacing w:after="200" w:line="360" w:lineRule="auto"/>
        <w:jc w:val="both"/>
        <w:rPr>
          <w:rFonts w:ascii="Arial" w:hAnsi="Arial" w:cs="Arial"/>
          <w:i/>
        </w:rPr>
      </w:pPr>
      <w:r w:rsidRPr="00B82D98">
        <w:rPr>
          <w:rFonts w:ascii="Arial" w:hAnsi="Arial" w:cs="Arial"/>
          <w:i/>
        </w:rPr>
        <w:br w:type="page"/>
      </w:r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color w:val="365F91" w:themeColor="accent1" w:themeShade="BF"/>
          <w:sz w:val="36"/>
          <w:szCs w:val="36"/>
          <w:u w:val="single"/>
        </w:rPr>
      </w:pPr>
      <w:r w:rsidRPr="00C5101E">
        <w:rPr>
          <w:rFonts w:ascii="Arial" w:hAnsi="Arial" w:cs="Arial"/>
          <w:b/>
          <w:color w:val="365F91" w:themeColor="accent1" w:themeShade="BF"/>
          <w:sz w:val="36"/>
          <w:szCs w:val="36"/>
          <w:u w:val="single"/>
        </w:rPr>
        <w:lastRenderedPageBreak/>
        <w:t>Obsah:</w:t>
      </w:r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365F91" w:themeColor="accent1" w:themeShade="BF"/>
        </w:rPr>
      </w:pPr>
    </w:p>
    <w:p w:rsidR="005433BC" w:rsidRDefault="005433BC" w:rsidP="005433BC">
      <w:pPr>
        <w:pStyle w:val="Odstavecseseznamem"/>
        <w:numPr>
          <w:ilvl w:val="0"/>
          <w:numId w:val="7"/>
        </w:numPr>
        <w:spacing w:line="360" w:lineRule="auto"/>
        <w:ind w:left="1134" w:hanging="1080"/>
        <w:jc w:val="both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>Základní informace o obci</w:t>
      </w:r>
      <w:r w:rsidRPr="00C5101E">
        <w:rPr>
          <w:rFonts w:ascii="Arial" w:hAnsi="Arial" w:cs="Arial"/>
          <w:b/>
          <w:color w:val="365F91" w:themeColor="accent1" w:themeShade="BF"/>
        </w:rPr>
        <w:t xml:space="preserve"> </w:t>
      </w:r>
    </w:p>
    <w:p w:rsidR="005433BC" w:rsidRPr="002D5F91" w:rsidRDefault="005433BC" w:rsidP="005433BC">
      <w:pPr>
        <w:spacing w:line="360" w:lineRule="auto"/>
        <w:jc w:val="both"/>
        <w:rPr>
          <w:rFonts w:ascii="Arial" w:hAnsi="Arial" w:cs="Arial"/>
          <w:b/>
          <w:color w:val="365F91" w:themeColor="accent1" w:themeShade="BF"/>
        </w:rPr>
      </w:pPr>
    </w:p>
    <w:p w:rsidR="005433BC" w:rsidRPr="00C5101E" w:rsidRDefault="005433BC" w:rsidP="005433BC">
      <w:pPr>
        <w:pStyle w:val="Odstavecseseznamem"/>
        <w:numPr>
          <w:ilvl w:val="0"/>
          <w:numId w:val="7"/>
        </w:numPr>
        <w:spacing w:line="360" w:lineRule="auto"/>
        <w:ind w:hanging="1080"/>
        <w:jc w:val="both"/>
        <w:rPr>
          <w:rFonts w:ascii="Arial" w:hAnsi="Arial" w:cs="Arial"/>
          <w:b/>
          <w:color w:val="365F91" w:themeColor="accent1" w:themeShade="BF"/>
        </w:rPr>
      </w:pPr>
      <w:r w:rsidRPr="00C5101E">
        <w:rPr>
          <w:rFonts w:ascii="Arial" w:hAnsi="Arial" w:cs="Arial"/>
          <w:b/>
          <w:color w:val="365F91" w:themeColor="accent1" w:themeShade="BF"/>
        </w:rPr>
        <w:t>Základní charakteristiky obce</w:t>
      </w:r>
      <w:r>
        <w:rPr>
          <w:rFonts w:ascii="Arial" w:hAnsi="Arial" w:cs="Arial"/>
          <w:b/>
          <w:color w:val="365F91" w:themeColor="accent1" w:themeShade="BF"/>
        </w:rPr>
        <w:t xml:space="preserve"> k realizaci rodinné politiky</w:t>
      </w:r>
    </w:p>
    <w:p w:rsidR="005433BC" w:rsidRPr="00C5101E" w:rsidRDefault="005433BC" w:rsidP="005433BC">
      <w:pPr>
        <w:pStyle w:val="Odstavecseseznamem"/>
        <w:spacing w:line="360" w:lineRule="auto"/>
        <w:rPr>
          <w:rFonts w:ascii="Arial" w:hAnsi="Arial" w:cs="Arial"/>
          <w:b/>
          <w:color w:val="365F91" w:themeColor="accent1" w:themeShade="BF"/>
        </w:rPr>
      </w:pPr>
    </w:p>
    <w:p w:rsidR="005433BC" w:rsidRDefault="005433BC" w:rsidP="005433BC">
      <w:pPr>
        <w:pStyle w:val="Odstavecseseznamem"/>
        <w:numPr>
          <w:ilvl w:val="0"/>
          <w:numId w:val="7"/>
        </w:numPr>
        <w:spacing w:line="360" w:lineRule="auto"/>
        <w:ind w:hanging="1080"/>
        <w:jc w:val="both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>V</w:t>
      </w:r>
      <w:r w:rsidRPr="00C5101E">
        <w:rPr>
          <w:rFonts w:ascii="Arial" w:hAnsi="Arial" w:cs="Arial"/>
          <w:b/>
          <w:color w:val="365F91" w:themeColor="accent1" w:themeShade="BF"/>
        </w:rPr>
        <w:t>ýchozí stav</w:t>
      </w:r>
      <w:r>
        <w:rPr>
          <w:rFonts w:ascii="Arial" w:hAnsi="Arial" w:cs="Arial"/>
          <w:b/>
          <w:color w:val="365F91" w:themeColor="accent1" w:themeShade="BF"/>
        </w:rPr>
        <w:t> rodinné politiky v obci</w:t>
      </w:r>
    </w:p>
    <w:p w:rsidR="005433BC" w:rsidRPr="009C1925" w:rsidRDefault="005433BC" w:rsidP="005433BC">
      <w:pPr>
        <w:spacing w:line="360" w:lineRule="auto"/>
        <w:jc w:val="both"/>
        <w:rPr>
          <w:rFonts w:ascii="Arial" w:hAnsi="Arial" w:cs="Arial"/>
          <w:b/>
          <w:color w:val="365F91" w:themeColor="accent1" w:themeShade="BF"/>
        </w:rPr>
      </w:pPr>
    </w:p>
    <w:p w:rsidR="005433BC" w:rsidRPr="007D443F" w:rsidRDefault="005433BC" w:rsidP="005433BC">
      <w:pPr>
        <w:pStyle w:val="Odstavecseseznamem"/>
        <w:numPr>
          <w:ilvl w:val="0"/>
          <w:numId w:val="7"/>
        </w:numPr>
        <w:spacing w:line="360" w:lineRule="auto"/>
        <w:ind w:hanging="1080"/>
        <w:jc w:val="both"/>
        <w:rPr>
          <w:rFonts w:ascii="Arial" w:hAnsi="Arial" w:cs="Arial"/>
          <w:b/>
          <w:color w:val="365F91" w:themeColor="accent1" w:themeShade="BF"/>
        </w:rPr>
      </w:pPr>
      <w:r w:rsidRPr="007D443F">
        <w:rPr>
          <w:rFonts w:ascii="Arial" w:hAnsi="Arial" w:cs="Arial"/>
          <w:b/>
          <w:color w:val="365F91" w:themeColor="accent1" w:themeShade="BF"/>
        </w:rPr>
        <w:t xml:space="preserve"> </w:t>
      </w:r>
      <w:r>
        <w:rPr>
          <w:rFonts w:ascii="Arial" w:hAnsi="Arial" w:cs="Arial"/>
          <w:b/>
          <w:color w:val="365F91" w:themeColor="accent1" w:themeShade="BF"/>
        </w:rPr>
        <w:t xml:space="preserve">Návrh </w:t>
      </w:r>
      <w:r w:rsidRPr="007D443F">
        <w:rPr>
          <w:rFonts w:ascii="Arial" w:hAnsi="Arial" w:cs="Arial"/>
          <w:b/>
          <w:color w:val="365F91" w:themeColor="accent1" w:themeShade="BF"/>
        </w:rPr>
        <w:t>plán</w:t>
      </w:r>
      <w:r>
        <w:rPr>
          <w:rFonts w:ascii="Arial" w:hAnsi="Arial" w:cs="Arial"/>
          <w:b/>
          <w:color w:val="365F91" w:themeColor="accent1" w:themeShade="BF"/>
        </w:rPr>
        <w:t>u</w:t>
      </w:r>
      <w:r w:rsidRPr="007D443F">
        <w:rPr>
          <w:rFonts w:ascii="Arial" w:hAnsi="Arial" w:cs="Arial"/>
          <w:b/>
          <w:color w:val="365F91" w:themeColor="accent1" w:themeShade="BF"/>
        </w:rPr>
        <w:t xml:space="preserve"> rozvoje rodinné politiky</w:t>
      </w:r>
      <w:r>
        <w:rPr>
          <w:rFonts w:ascii="Arial" w:hAnsi="Arial" w:cs="Arial"/>
          <w:b/>
          <w:color w:val="365F91" w:themeColor="accent1" w:themeShade="BF"/>
        </w:rPr>
        <w:t xml:space="preserve"> v obci</w:t>
      </w:r>
      <w:r w:rsidRPr="007D443F">
        <w:rPr>
          <w:rFonts w:ascii="Arial" w:hAnsi="Arial" w:cs="Arial"/>
          <w:b/>
          <w:color w:val="365F91" w:themeColor="accent1" w:themeShade="BF"/>
        </w:rPr>
        <w:t xml:space="preserve"> </w:t>
      </w:r>
    </w:p>
    <w:p w:rsidR="005433BC" w:rsidRPr="00CE687F" w:rsidRDefault="005433BC" w:rsidP="005433BC">
      <w:pPr>
        <w:spacing w:line="360" w:lineRule="auto"/>
        <w:jc w:val="both"/>
        <w:rPr>
          <w:rFonts w:ascii="Arial" w:hAnsi="Arial" w:cs="Arial"/>
          <w:b/>
          <w:color w:val="365F91" w:themeColor="accent1" w:themeShade="BF"/>
        </w:rPr>
      </w:pPr>
    </w:p>
    <w:p w:rsidR="005433BC" w:rsidRPr="00C5101E" w:rsidRDefault="005433BC" w:rsidP="005433BC">
      <w:pPr>
        <w:spacing w:line="360" w:lineRule="auto"/>
        <w:ind w:left="1134" w:hanging="141"/>
        <w:jc w:val="both"/>
        <w:rPr>
          <w:rFonts w:ascii="Arial" w:hAnsi="Arial" w:cs="Arial"/>
          <w:b/>
          <w:color w:val="365F91" w:themeColor="accent1" w:themeShade="BF"/>
        </w:rPr>
      </w:pPr>
    </w:p>
    <w:p w:rsidR="005433BC" w:rsidRPr="00D31365" w:rsidRDefault="005433BC" w:rsidP="005433BC">
      <w:pPr>
        <w:pStyle w:val="Odstavecseseznamem"/>
        <w:numPr>
          <w:ilvl w:val="3"/>
          <w:numId w:val="1"/>
        </w:numPr>
        <w:spacing w:after="200" w:line="360" w:lineRule="auto"/>
        <w:jc w:val="both"/>
        <w:rPr>
          <w:rFonts w:ascii="Arial" w:hAnsi="Arial" w:cs="Arial"/>
          <w:b/>
          <w:u w:val="single"/>
        </w:rPr>
      </w:pPr>
      <w:r w:rsidRPr="00D31365">
        <w:rPr>
          <w:rFonts w:ascii="Arial" w:hAnsi="Arial" w:cs="Arial"/>
          <w:b/>
          <w:u w:val="single"/>
        </w:rPr>
        <w:br w:type="page"/>
      </w:r>
    </w:p>
    <w:p w:rsidR="005433BC" w:rsidRPr="00613337" w:rsidRDefault="005433BC" w:rsidP="005433BC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color w:val="365F91" w:themeColor="accent1" w:themeShade="BF"/>
          <w:sz w:val="28"/>
          <w:szCs w:val="28"/>
          <w:u w:val="single"/>
        </w:rPr>
      </w:pPr>
      <w:bookmarkStart w:id="4" w:name="_Toc333494156"/>
      <w:r w:rsidRPr="00613337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lastRenderedPageBreak/>
        <w:t xml:space="preserve">Základní informace o obci  </w:t>
      </w:r>
    </w:p>
    <w:p w:rsidR="005433BC" w:rsidRDefault="005433BC" w:rsidP="005433BC">
      <w:pPr>
        <w:pStyle w:val="Odstavecseseznamem"/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07422F">
        <w:rPr>
          <w:rFonts w:ascii="Arial" w:hAnsi="Arial" w:cs="Arial"/>
          <w:i/>
          <w:color w:val="548DD4" w:themeColor="text2" w:themeTint="99"/>
          <w:sz w:val="22"/>
          <w:szCs w:val="22"/>
        </w:rPr>
        <w:t>Dle zákona č. 171/2012 Sb., kterým se mění zákon č. 218/2000 Sb., o rozpočtových pravidlech a o změně některých souvisejících zákonů (rozpočtová pravidla), ve znění pozdějších předpisů, a zákon č. 250/2000 Sb., o rozpočtových pravidlech územních rozpočtů, ve znění pozdějších předpisů, je každá přihlášená obec/město/městská část (dále jen obec) v rámci dotačního titulu „Obec přáte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lská rodině 2015“ považována za </w:t>
      </w:r>
      <w:r w:rsidRPr="0007422F">
        <w:rPr>
          <w:rFonts w:ascii="Arial" w:hAnsi="Arial" w:cs="Arial"/>
          <w:i/>
          <w:color w:val="548DD4" w:themeColor="text2" w:themeTint="99"/>
          <w:sz w:val="22"/>
          <w:szCs w:val="22"/>
        </w:rPr>
        <w:t>žadatele o dotaci. Každý žadatel o dotaci musí vyplnit uvedený formulář „Žádosti o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 dotaci v rámci soutěže</w:t>
      </w:r>
      <w:r w:rsidRPr="0007422F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„Obec přátelská rodině 2015“. 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b/>
          <w:u w:val="single"/>
        </w:rPr>
      </w:pP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b/>
          <w:color w:val="548DD4" w:themeColor="text2" w:themeTint="99"/>
        </w:rPr>
      </w:pPr>
      <w:r w:rsidRPr="0007422F">
        <w:rPr>
          <w:rFonts w:ascii="Arial" w:hAnsi="Arial" w:cs="Arial"/>
          <w:b/>
          <w:color w:val="365F91" w:themeColor="accent1" w:themeShade="BF"/>
          <w:u w:val="single"/>
        </w:rPr>
        <w:t>IČO:</w:t>
      </w:r>
      <w:r w:rsidRPr="00B82D98">
        <w:rPr>
          <w:rFonts w:ascii="Arial" w:hAnsi="Arial" w:cs="Arial"/>
          <w:b/>
        </w:rPr>
        <w:t xml:space="preserve"> </w:t>
      </w:r>
      <w:r w:rsidRPr="0007422F">
        <w:rPr>
          <w:rFonts w:ascii="Arial" w:hAnsi="Arial" w:cs="Arial"/>
          <w:i/>
          <w:color w:val="548DD4" w:themeColor="text2" w:themeTint="99"/>
          <w:sz w:val="22"/>
          <w:szCs w:val="22"/>
        </w:rPr>
        <w:t>Doplňte.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b/>
        </w:rPr>
      </w:pP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b/>
          <w:color w:val="548DD4" w:themeColor="text2" w:themeTint="99"/>
        </w:rPr>
      </w:pPr>
      <w:r w:rsidRPr="0007422F">
        <w:rPr>
          <w:rFonts w:ascii="Arial" w:hAnsi="Arial" w:cs="Arial"/>
          <w:b/>
          <w:color w:val="365F91" w:themeColor="accent1" w:themeShade="BF"/>
          <w:u w:val="single"/>
        </w:rPr>
        <w:t>Název a adresa sídla žadatele:</w:t>
      </w:r>
      <w:r w:rsidRPr="0007422F">
        <w:rPr>
          <w:rFonts w:ascii="Arial" w:hAnsi="Arial" w:cs="Arial"/>
          <w:b/>
          <w:color w:val="365F91" w:themeColor="accent1" w:themeShade="BF"/>
        </w:rPr>
        <w:t xml:space="preserve"> </w:t>
      </w:r>
      <w:r w:rsidRPr="0007422F">
        <w:rPr>
          <w:rFonts w:ascii="Arial" w:hAnsi="Arial" w:cs="Arial"/>
          <w:i/>
          <w:color w:val="548DD4" w:themeColor="text2" w:themeTint="99"/>
          <w:sz w:val="22"/>
          <w:szCs w:val="22"/>
        </w:rPr>
        <w:t>Doplňte.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</w:rPr>
      </w:pP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b/>
          <w:color w:val="365F91" w:themeColor="accent1" w:themeShade="BF"/>
          <w:u w:val="single"/>
        </w:rPr>
      </w:pPr>
      <w:r w:rsidRPr="0007422F">
        <w:rPr>
          <w:rFonts w:ascii="Arial" w:hAnsi="Arial" w:cs="Arial"/>
          <w:b/>
          <w:color w:val="365F91" w:themeColor="accent1" w:themeShade="BF"/>
          <w:u w:val="single"/>
        </w:rPr>
        <w:t>Název a adresa sídla poskytovatele:</w:t>
      </w: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color w:val="548DD4" w:themeColor="text2" w:themeTint="99"/>
        </w:rPr>
      </w:pPr>
      <w:r w:rsidRPr="0007422F">
        <w:rPr>
          <w:rFonts w:ascii="Arial" w:hAnsi="Arial" w:cs="Arial"/>
          <w:color w:val="548DD4" w:themeColor="text2" w:themeTint="99"/>
        </w:rPr>
        <w:t>Ministerstvo práce a sociálních věcí ČR</w:t>
      </w: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color w:val="548DD4" w:themeColor="text2" w:themeTint="99"/>
        </w:rPr>
      </w:pPr>
      <w:r w:rsidRPr="0007422F">
        <w:rPr>
          <w:rFonts w:ascii="Arial" w:hAnsi="Arial" w:cs="Arial"/>
          <w:color w:val="548DD4" w:themeColor="text2" w:themeTint="99"/>
        </w:rPr>
        <w:t>Na Poříčním právu 1</w:t>
      </w: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color w:val="548DD4" w:themeColor="text2" w:themeTint="99"/>
        </w:rPr>
      </w:pPr>
      <w:r w:rsidRPr="0007422F">
        <w:rPr>
          <w:rFonts w:ascii="Arial" w:hAnsi="Arial" w:cs="Arial"/>
          <w:color w:val="548DD4" w:themeColor="text2" w:themeTint="99"/>
        </w:rPr>
        <w:t>128 01 Praha 2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</w:rPr>
      </w:pP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b/>
          <w:color w:val="365F91" w:themeColor="accent1" w:themeShade="BF"/>
          <w:u w:val="single"/>
        </w:rPr>
      </w:pPr>
      <w:r w:rsidRPr="0007422F">
        <w:rPr>
          <w:rFonts w:ascii="Arial" w:hAnsi="Arial" w:cs="Arial"/>
          <w:b/>
          <w:color w:val="365F91" w:themeColor="accent1" w:themeShade="BF"/>
          <w:u w:val="single"/>
        </w:rPr>
        <w:t>Požadovaná částka:</w:t>
      </w: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07422F">
        <w:rPr>
          <w:rFonts w:ascii="Arial" w:hAnsi="Arial" w:cs="Arial"/>
          <w:i/>
          <w:color w:val="548DD4" w:themeColor="text2" w:themeTint="99"/>
          <w:sz w:val="22"/>
          <w:szCs w:val="22"/>
        </w:rPr>
        <w:t>Zakřížkujte požadovanou částku d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le počtu obyvatel ve Vaší obci.</w:t>
      </w:r>
    </w:p>
    <w:p w:rsidR="005433BC" w:rsidRPr="0007422F" w:rsidRDefault="005433BC" w:rsidP="005433BC">
      <w:pPr>
        <w:numPr>
          <w:ilvl w:val="0"/>
          <w:numId w:val="4"/>
        </w:numPr>
        <w:tabs>
          <w:tab w:val="left" w:pos="540"/>
        </w:tabs>
        <w:spacing w:before="240" w:line="360" w:lineRule="auto"/>
        <w:contextualSpacing/>
        <w:jc w:val="both"/>
        <w:outlineLvl w:val="0"/>
        <w:rPr>
          <w:rFonts w:ascii="Arial" w:hAnsi="Arial" w:cs="Arial"/>
          <w:color w:val="365F91" w:themeColor="accent1" w:themeShade="BF"/>
        </w:rPr>
      </w:pPr>
      <w:r w:rsidRPr="0007422F">
        <w:rPr>
          <w:rFonts w:ascii="Arial" w:hAnsi="Arial" w:cs="Arial"/>
          <w:b/>
          <w:color w:val="365F91" w:themeColor="accent1" w:themeShade="BF"/>
        </w:rPr>
        <w:t>500 000,- Kč</w:t>
      </w:r>
      <w:r w:rsidRPr="0007422F">
        <w:rPr>
          <w:rFonts w:ascii="Arial" w:hAnsi="Arial" w:cs="Arial"/>
          <w:color w:val="365F91" w:themeColor="accent1" w:themeShade="BF"/>
        </w:rPr>
        <w:t xml:space="preserve"> </w:t>
      </w:r>
      <w:r w:rsidRPr="0007422F">
        <w:rPr>
          <w:rFonts w:ascii="Arial" w:hAnsi="Arial" w:cs="Arial"/>
          <w:i/>
          <w:color w:val="365F91" w:themeColor="accent1" w:themeShade="BF"/>
        </w:rPr>
        <w:t>(do 1 000 obyvatel)</w:t>
      </w:r>
    </w:p>
    <w:p w:rsidR="005433BC" w:rsidRPr="0007422F" w:rsidRDefault="005433BC" w:rsidP="005433BC">
      <w:pPr>
        <w:numPr>
          <w:ilvl w:val="0"/>
          <w:numId w:val="4"/>
        </w:numPr>
        <w:tabs>
          <w:tab w:val="left" w:pos="540"/>
        </w:tabs>
        <w:spacing w:before="240" w:line="360" w:lineRule="auto"/>
        <w:ind w:left="1077" w:hanging="357"/>
        <w:contextualSpacing/>
        <w:jc w:val="both"/>
        <w:outlineLvl w:val="0"/>
        <w:rPr>
          <w:rFonts w:ascii="Arial" w:hAnsi="Arial" w:cs="Arial"/>
          <w:color w:val="365F91" w:themeColor="accent1" w:themeShade="BF"/>
        </w:rPr>
      </w:pPr>
      <w:r w:rsidRPr="0007422F">
        <w:rPr>
          <w:rFonts w:ascii="Arial" w:hAnsi="Arial" w:cs="Arial"/>
          <w:b/>
          <w:color w:val="365F91" w:themeColor="accent1" w:themeShade="BF"/>
        </w:rPr>
        <w:t>900 000,- Kč</w:t>
      </w:r>
      <w:r w:rsidRPr="0007422F">
        <w:rPr>
          <w:rFonts w:ascii="Arial" w:hAnsi="Arial" w:cs="Arial"/>
          <w:color w:val="365F91" w:themeColor="accent1" w:themeShade="BF"/>
        </w:rPr>
        <w:t xml:space="preserve"> </w:t>
      </w:r>
      <w:r w:rsidRPr="0007422F">
        <w:rPr>
          <w:rFonts w:ascii="Arial" w:hAnsi="Arial" w:cs="Arial"/>
          <w:i/>
          <w:color w:val="365F91" w:themeColor="accent1" w:themeShade="BF"/>
        </w:rPr>
        <w:t>(1 001 – 3 000 obyvatel)</w:t>
      </w:r>
    </w:p>
    <w:p w:rsidR="005433BC" w:rsidRPr="0007422F" w:rsidRDefault="005433BC" w:rsidP="005433BC">
      <w:pPr>
        <w:numPr>
          <w:ilvl w:val="0"/>
          <w:numId w:val="4"/>
        </w:numPr>
        <w:tabs>
          <w:tab w:val="left" w:pos="540"/>
        </w:tabs>
        <w:spacing w:before="240" w:line="360" w:lineRule="auto"/>
        <w:contextualSpacing/>
        <w:jc w:val="both"/>
        <w:outlineLvl w:val="0"/>
        <w:rPr>
          <w:rFonts w:ascii="Arial" w:hAnsi="Arial" w:cs="Arial"/>
          <w:color w:val="365F91" w:themeColor="accent1" w:themeShade="BF"/>
        </w:rPr>
      </w:pPr>
      <w:r w:rsidRPr="0007422F">
        <w:rPr>
          <w:rFonts w:ascii="Arial" w:hAnsi="Arial" w:cs="Arial"/>
          <w:b/>
          <w:color w:val="365F91" w:themeColor="accent1" w:themeShade="BF"/>
        </w:rPr>
        <w:t>1 100 000,- Kč</w:t>
      </w:r>
      <w:r w:rsidRPr="0007422F">
        <w:rPr>
          <w:rFonts w:ascii="Arial" w:hAnsi="Arial" w:cs="Arial"/>
          <w:color w:val="365F91" w:themeColor="accent1" w:themeShade="BF"/>
        </w:rPr>
        <w:t xml:space="preserve"> </w:t>
      </w:r>
      <w:r w:rsidRPr="0007422F">
        <w:rPr>
          <w:rFonts w:ascii="Arial" w:hAnsi="Arial" w:cs="Arial"/>
          <w:i/>
          <w:color w:val="365F91" w:themeColor="accent1" w:themeShade="BF"/>
        </w:rPr>
        <w:t>(3 001 – 10 000 obyvatel)</w:t>
      </w:r>
    </w:p>
    <w:p w:rsidR="005433BC" w:rsidRPr="0007422F" w:rsidRDefault="005433BC" w:rsidP="005433BC">
      <w:pPr>
        <w:numPr>
          <w:ilvl w:val="0"/>
          <w:numId w:val="4"/>
        </w:numPr>
        <w:tabs>
          <w:tab w:val="left" w:pos="540"/>
        </w:tabs>
        <w:spacing w:before="240" w:line="360" w:lineRule="auto"/>
        <w:contextualSpacing/>
        <w:jc w:val="both"/>
        <w:outlineLvl w:val="0"/>
        <w:rPr>
          <w:rFonts w:ascii="Arial" w:hAnsi="Arial" w:cs="Arial"/>
          <w:color w:val="365F91" w:themeColor="accent1" w:themeShade="BF"/>
        </w:rPr>
      </w:pPr>
      <w:r w:rsidRPr="0007422F">
        <w:rPr>
          <w:rFonts w:ascii="Arial" w:hAnsi="Arial" w:cs="Arial"/>
          <w:b/>
          <w:color w:val="365F91" w:themeColor="accent1" w:themeShade="BF"/>
        </w:rPr>
        <w:t>1 500 000,- Kč</w:t>
      </w:r>
      <w:r w:rsidRPr="0007422F">
        <w:rPr>
          <w:rFonts w:ascii="Arial" w:hAnsi="Arial" w:cs="Arial"/>
          <w:color w:val="365F91" w:themeColor="accent1" w:themeShade="BF"/>
        </w:rPr>
        <w:t xml:space="preserve"> </w:t>
      </w:r>
      <w:r w:rsidRPr="0007422F">
        <w:rPr>
          <w:rFonts w:ascii="Arial" w:hAnsi="Arial" w:cs="Arial"/>
          <w:i/>
          <w:color w:val="365F91" w:themeColor="accent1" w:themeShade="BF"/>
        </w:rPr>
        <w:t>(10 001 – 50 000 obyvatel)</w:t>
      </w:r>
    </w:p>
    <w:p w:rsidR="005433BC" w:rsidRDefault="005433BC" w:rsidP="005433BC">
      <w:pPr>
        <w:numPr>
          <w:ilvl w:val="0"/>
          <w:numId w:val="4"/>
        </w:numPr>
        <w:tabs>
          <w:tab w:val="left" w:pos="540"/>
        </w:tabs>
        <w:spacing w:before="240" w:line="360" w:lineRule="auto"/>
        <w:contextualSpacing/>
        <w:jc w:val="both"/>
        <w:outlineLvl w:val="0"/>
        <w:rPr>
          <w:rFonts w:ascii="Arial" w:hAnsi="Arial" w:cs="Arial"/>
          <w:color w:val="365F91" w:themeColor="accent1" w:themeShade="BF"/>
        </w:rPr>
      </w:pPr>
      <w:r w:rsidRPr="0007422F">
        <w:rPr>
          <w:rFonts w:ascii="Arial" w:hAnsi="Arial" w:cs="Arial"/>
          <w:b/>
          <w:color w:val="365F91" w:themeColor="accent1" w:themeShade="BF"/>
        </w:rPr>
        <w:t>2 000 000,- Kč</w:t>
      </w:r>
      <w:r w:rsidRPr="0007422F">
        <w:rPr>
          <w:rFonts w:ascii="Arial" w:hAnsi="Arial" w:cs="Arial"/>
          <w:color w:val="365F91" w:themeColor="accent1" w:themeShade="BF"/>
        </w:rPr>
        <w:t xml:space="preserve"> </w:t>
      </w:r>
      <w:r w:rsidRPr="0007422F">
        <w:rPr>
          <w:rFonts w:ascii="Arial" w:hAnsi="Arial" w:cs="Arial"/>
          <w:i/>
          <w:color w:val="365F91" w:themeColor="accent1" w:themeShade="BF"/>
        </w:rPr>
        <w:t>(50 001 a více obyvatel)</w:t>
      </w:r>
    </w:p>
    <w:p w:rsidR="005433BC" w:rsidRPr="0007422F" w:rsidRDefault="005433BC" w:rsidP="005433BC">
      <w:pPr>
        <w:tabs>
          <w:tab w:val="left" w:pos="540"/>
        </w:tabs>
        <w:spacing w:before="240" w:line="360" w:lineRule="auto"/>
        <w:ind w:left="1080"/>
        <w:contextualSpacing/>
        <w:jc w:val="both"/>
        <w:outlineLvl w:val="0"/>
        <w:rPr>
          <w:rFonts w:ascii="Arial" w:hAnsi="Arial" w:cs="Arial"/>
          <w:color w:val="365F91" w:themeColor="accent1" w:themeShade="BF"/>
        </w:rPr>
      </w:pP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b/>
          <w:color w:val="365F91" w:themeColor="accent1" w:themeShade="BF"/>
          <w:u w:val="single"/>
        </w:rPr>
      </w:pPr>
      <w:r w:rsidRPr="0007422F">
        <w:rPr>
          <w:rFonts w:ascii="Arial" w:hAnsi="Arial" w:cs="Arial"/>
          <w:b/>
          <w:color w:val="365F91" w:themeColor="accent1" w:themeShade="BF"/>
          <w:u w:val="single"/>
        </w:rPr>
        <w:t>Účel, na který chce žadatel dotaci využít:</w:t>
      </w:r>
    </w:p>
    <w:p w:rsidR="005433BC" w:rsidRPr="0038662C" w:rsidRDefault="005433BC" w:rsidP="005433BC">
      <w:pPr>
        <w:spacing w:line="360" w:lineRule="auto"/>
        <w:ind w:left="426"/>
        <w:jc w:val="both"/>
        <w:outlineLvl w:val="0"/>
        <w:rPr>
          <w:rFonts w:ascii="Arial" w:hAnsi="Arial" w:cs="Arial"/>
          <w:color w:val="548DD4" w:themeColor="text2" w:themeTint="99"/>
        </w:rPr>
      </w:pPr>
      <w:r w:rsidRPr="0038662C">
        <w:rPr>
          <w:rFonts w:ascii="Arial" w:hAnsi="Arial" w:cs="Arial"/>
          <w:color w:val="548DD4" w:themeColor="text2" w:themeTint="99"/>
        </w:rPr>
        <w:t>Účelová dotace pos</w:t>
      </w:r>
      <w:r>
        <w:rPr>
          <w:rFonts w:ascii="Arial" w:hAnsi="Arial" w:cs="Arial"/>
          <w:color w:val="548DD4" w:themeColor="text2" w:themeTint="99"/>
        </w:rPr>
        <w:t>kytnutá v rámci soutěže</w:t>
      </w:r>
      <w:r w:rsidRPr="0038662C">
        <w:rPr>
          <w:rFonts w:ascii="Arial" w:hAnsi="Arial" w:cs="Arial"/>
          <w:color w:val="548DD4" w:themeColor="text2" w:themeTint="99"/>
        </w:rPr>
        <w:t xml:space="preserve"> „Obec přátelská rodině 2015“ bude využita na aktivity </w:t>
      </w:r>
      <w:r w:rsidRPr="0038662C">
        <w:rPr>
          <w:rFonts w:ascii="Arial" w:hAnsi="Arial" w:cs="Arial"/>
          <w:b/>
          <w:color w:val="548DD4" w:themeColor="text2" w:themeTint="99"/>
        </w:rPr>
        <w:t xml:space="preserve">na podporu rodiny uvedené v žádosti o dotaci. </w:t>
      </w:r>
      <w:r w:rsidRPr="0038662C">
        <w:rPr>
          <w:rFonts w:ascii="Arial" w:hAnsi="Arial" w:cs="Arial"/>
          <w:color w:val="548DD4" w:themeColor="text2" w:themeTint="99"/>
        </w:rPr>
        <w:t>Konkrétně na aktivity u</w:t>
      </w:r>
      <w:r>
        <w:rPr>
          <w:rFonts w:ascii="Arial" w:hAnsi="Arial" w:cs="Arial"/>
          <w:color w:val="548DD4" w:themeColor="text2" w:themeTint="99"/>
        </w:rPr>
        <w:t>vedené v bodě</w:t>
      </w:r>
      <w:r w:rsidRPr="0038662C">
        <w:rPr>
          <w:rFonts w:ascii="Arial" w:hAnsi="Arial" w:cs="Arial"/>
          <w:color w:val="548DD4" w:themeColor="text2" w:themeTint="99"/>
        </w:rPr>
        <w:t xml:space="preserve"> </w:t>
      </w:r>
      <w:r w:rsidRPr="00E817BA">
        <w:rPr>
          <w:rFonts w:ascii="Arial" w:hAnsi="Arial" w:cs="Arial"/>
          <w:color w:val="548DD4" w:themeColor="text2" w:themeTint="99"/>
        </w:rPr>
        <w:t>IV.</w:t>
      </w:r>
      <w:r w:rsidRPr="00E817BA">
        <w:rPr>
          <w:rFonts w:ascii="Arial" w:hAnsi="Arial" w:cs="Arial"/>
          <w:b/>
          <w:color w:val="548DD4" w:themeColor="text2" w:themeTint="99"/>
        </w:rPr>
        <w:t xml:space="preserve"> </w:t>
      </w:r>
      <w:r w:rsidRPr="008A13C5">
        <w:rPr>
          <w:rFonts w:ascii="Arial" w:hAnsi="Arial" w:cs="Arial"/>
          <w:color w:val="548DD4" w:themeColor="text2" w:themeTint="99"/>
        </w:rPr>
        <w:t>Plán rozvoje rodinné politiky</w:t>
      </w:r>
      <w:r>
        <w:rPr>
          <w:rFonts w:ascii="Arial" w:hAnsi="Arial" w:cs="Arial"/>
          <w:color w:val="548DD4" w:themeColor="text2" w:themeTint="99"/>
        </w:rPr>
        <w:t>.</w:t>
      </w:r>
      <w:r w:rsidRPr="008A13C5">
        <w:rPr>
          <w:rFonts w:ascii="Arial" w:hAnsi="Arial" w:cs="Arial"/>
          <w:color w:val="548DD4" w:themeColor="text2" w:themeTint="99"/>
        </w:rPr>
        <w:t xml:space="preserve"> </w:t>
      </w:r>
    </w:p>
    <w:p w:rsidR="005433BC" w:rsidRPr="00082452" w:rsidRDefault="005433BC" w:rsidP="005433BC">
      <w:pPr>
        <w:spacing w:line="360" w:lineRule="auto"/>
        <w:ind w:left="284"/>
        <w:jc w:val="both"/>
        <w:outlineLvl w:val="0"/>
        <w:rPr>
          <w:rFonts w:ascii="Arial" w:hAnsi="Arial" w:cs="Arial"/>
        </w:rPr>
      </w:pPr>
    </w:p>
    <w:p w:rsidR="005433BC" w:rsidRPr="00082452" w:rsidRDefault="005433BC" w:rsidP="005433BC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b/>
          <w:color w:val="365F91" w:themeColor="accent1" w:themeShade="BF"/>
          <w:u w:val="single"/>
        </w:rPr>
      </w:pPr>
      <w:r w:rsidRPr="0007422F">
        <w:rPr>
          <w:rFonts w:ascii="Arial" w:hAnsi="Arial" w:cs="Arial"/>
          <w:b/>
          <w:color w:val="365F91" w:themeColor="accent1" w:themeShade="BF"/>
          <w:u w:val="single"/>
        </w:rPr>
        <w:lastRenderedPageBreak/>
        <w:t>Lhůta, v níž bude tohoto účelu dosaženo:</w:t>
      </w: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1. 1. 2016 – 31. 12. 2016</w:t>
      </w: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color w:val="548DD4" w:themeColor="text2" w:themeTint="99"/>
        </w:rPr>
      </w:pPr>
    </w:p>
    <w:p w:rsidR="005433BC" w:rsidRPr="0007422F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b/>
          <w:color w:val="365F91" w:themeColor="accent1" w:themeShade="BF"/>
          <w:u w:val="single"/>
        </w:rPr>
      </w:pPr>
      <w:r w:rsidRPr="0007422F">
        <w:rPr>
          <w:rFonts w:ascii="Arial" w:hAnsi="Arial" w:cs="Arial"/>
          <w:b/>
          <w:color w:val="365F91" w:themeColor="accent1" w:themeShade="BF"/>
          <w:u w:val="single"/>
        </w:rPr>
        <w:t>Informace o identifikaci:</w:t>
      </w:r>
    </w:p>
    <w:p w:rsidR="005433BC" w:rsidRPr="0007422F" w:rsidRDefault="005433BC" w:rsidP="005433BC">
      <w:pPr>
        <w:numPr>
          <w:ilvl w:val="0"/>
          <w:numId w:val="5"/>
        </w:numPr>
        <w:tabs>
          <w:tab w:val="left" w:pos="540"/>
        </w:tabs>
        <w:spacing w:line="360" w:lineRule="auto"/>
        <w:contextualSpacing/>
        <w:jc w:val="both"/>
        <w:outlineLvl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07422F">
        <w:rPr>
          <w:rFonts w:ascii="Arial" w:hAnsi="Arial" w:cs="Arial"/>
          <w:color w:val="365F91" w:themeColor="accent1" w:themeShade="BF"/>
        </w:rPr>
        <w:t>osob jednajících jménem žadatele s uvedením, zda jednají jako jeho statutární orgán, nebo jednají na základě udělené plné moci:</w:t>
      </w:r>
      <w:r w:rsidRPr="00B82D98">
        <w:rPr>
          <w:rFonts w:ascii="Arial" w:hAnsi="Arial" w:cs="Arial"/>
          <w:b/>
        </w:rPr>
        <w:t xml:space="preserve"> </w:t>
      </w:r>
      <w:r w:rsidRPr="0007422F">
        <w:rPr>
          <w:rFonts w:ascii="Arial" w:hAnsi="Arial" w:cs="Arial"/>
          <w:i/>
          <w:color w:val="548DD4" w:themeColor="text2" w:themeTint="99"/>
          <w:sz w:val="22"/>
          <w:szCs w:val="22"/>
        </w:rPr>
        <w:t>Doplňte jméno a příjmení starostky/starosty/primátorky/primátora.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</w:rPr>
      </w:pP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</w:rPr>
      </w:pPr>
    </w:p>
    <w:p w:rsidR="005433BC" w:rsidRPr="00CA531C" w:rsidRDefault="005433BC" w:rsidP="005433BC">
      <w:pPr>
        <w:numPr>
          <w:ilvl w:val="0"/>
          <w:numId w:val="5"/>
        </w:numPr>
        <w:tabs>
          <w:tab w:val="left" w:pos="540"/>
        </w:tabs>
        <w:spacing w:line="360" w:lineRule="auto"/>
        <w:contextualSpacing/>
        <w:jc w:val="both"/>
        <w:outlineLvl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CA531C">
        <w:rPr>
          <w:rFonts w:ascii="Arial" w:hAnsi="Arial" w:cs="Arial"/>
          <w:color w:val="365F91" w:themeColor="accent1" w:themeShade="BF"/>
        </w:rPr>
        <w:t>osob s podílem v této právnické osobě:</w:t>
      </w:r>
      <w:r w:rsidRPr="00CA531C">
        <w:rPr>
          <w:rFonts w:ascii="Arial" w:hAnsi="Arial" w:cs="Arial"/>
          <w:b/>
          <w:color w:val="365F91" w:themeColor="accent1" w:themeShade="BF"/>
        </w:rPr>
        <w:t xml:space="preserve"> </w:t>
      </w:r>
      <w:r w:rsidRPr="00CA531C">
        <w:rPr>
          <w:rFonts w:ascii="Arial" w:hAnsi="Arial" w:cs="Arial"/>
          <w:i/>
          <w:color w:val="548DD4" w:themeColor="text2" w:themeTint="99"/>
          <w:sz w:val="22"/>
          <w:szCs w:val="22"/>
        </w:rPr>
        <w:t>Nevyplňujte, netýká se obcí.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</w:rPr>
      </w:pP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</w:rPr>
      </w:pPr>
    </w:p>
    <w:p w:rsidR="005433BC" w:rsidRPr="00CA531C" w:rsidRDefault="005433BC" w:rsidP="005433BC">
      <w:pPr>
        <w:numPr>
          <w:ilvl w:val="0"/>
          <w:numId w:val="5"/>
        </w:numPr>
        <w:tabs>
          <w:tab w:val="left" w:pos="540"/>
        </w:tabs>
        <w:spacing w:line="360" w:lineRule="auto"/>
        <w:contextualSpacing/>
        <w:jc w:val="both"/>
        <w:outlineLvl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CA531C">
        <w:rPr>
          <w:rFonts w:ascii="Arial" w:hAnsi="Arial" w:cs="Arial"/>
          <w:color w:val="365F91" w:themeColor="accent1" w:themeShade="BF"/>
        </w:rPr>
        <w:t>osob, v nichž má podíl, a o výši tohoto podílu:</w:t>
      </w:r>
      <w:r w:rsidRPr="00CA531C">
        <w:rPr>
          <w:rFonts w:ascii="Arial" w:hAnsi="Arial" w:cs="Arial"/>
          <w:b/>
          <w:color w:val="365F91" w:themeColor="accent1" w:themeShade="BF"/>
        </w:rPr>
        <w:t xml:space="preserve"> </w:t>
      </w:r>
      <w:r w:rsidRPr="00CA531C">
        <w:rPr>
          <w:rFonts w:ascii="Arial" w:hAnsi="Arial" w:cs="Arial"/>
          <w:i/>
          <w:color w:val="548DD4" w:themeColor="text2" w:themeTint="99"/>
          <w:sz w:val="22"/>
          <w:szCs w:val="22"/>
        </w:rPr>
        <w:t>Doplňte pouze v případě, pokud by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 </w:t>
      </w:r>
      <w:r w:rsidRPr="00CA531C">
        <w:rPr>
          <w:rFonts w:ascii="Arial" w:hAnsi="Arial" w:cs="Arial"/>
          <w:i/>
          <w:color w:val="548DD4" w:themeColor="text2" w:themeTint="99"/>
          <w:sz w:val="22"/>
          <w:szCs w:val="22"/>
        </w:rPr>
        <w:t>obec vlastnila podíl v jiné společnosti.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</w:rPr>
      </w:pP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</w:rPr>
      </w:pPr>
    </w:p>
    <w:p w:rsidR="005433BC" w:rsidRPr="00CA531C" w:rsidRDefault="005433BC" w:rsidP="005433BC">
      <w:pPr>
        <w:numPr>
          <w:ilvl w:val="0"/>
          <w:numId w:val="5"/>
        </w:numPr>
        <w:tabs>
          <w:tab w:val="left" w:pos="540"/>
        </w:tabs>
        <w:spacing w:line="360" w:lineRule="auto"/>
        <w:contextualSpacing/>
        <w:jc w:val="both"/>
        <w:outlineLvl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CA531C">
        <w:rPr>
          <w:rFonts w:ascii="Arial" w:hAnsi="Arial" w:cs="Arial"/>
          <w:color w:val="365F91" w:themeColor="accent1" w:themeShade="BF"/>
        </w:rPr>
        <w:t xml:space="preserve">osob, které jsou s žadatelem o dotaci v obchodním vztahu a mají z jeho podnikání nebo jiné výdělečné činnosti prospěch, který se liší od prospěchu, který by byl získán mezi nezávislými osobami v běžných obchodních vztazích za stejných nebo obdobných podmínek: </w:t>
      </w:r>
      <w:r w:rsidRPr="00CA531C">
        <w:rPr>
          <w:rFonts w:ascii="Arial" w:hAnsi="Arial" w:cs="Arial"/>
          <w:i/>
          <w:color w:val="548DD4" w:themeColor="text2" w:themeTint="99"/>
          <w:sz w:val="22"/>
          <w:szCs w:val="22"/>
        </w:rPr>
        <w:t>Doplňte pouze v případě, pokud obec podniká nebo realizuje jinou výdělečnou činnost.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</w:rPr>
      </w:pP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</w:rPr>
      </w:pPr>
    </w:p>
    <w:p w:rsidR="005433BC" w:rsidRPr="00CA531C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b/>
          <w:color w:val="365F91" w:themeColor="accent1" w:themeShade="BF"/>
        </w:rPr>
      </w:pPr>
      <w:r w:rsidRPr="00CA531C">
        <w:rPr>
          <w:rFonts w:ascii="Arial" w:hAnsi="Arial" w:cs="Arial"/>
          <w:b/>
          <w:color w:val="365F91" w:themeColor="accent1" w:themeShade="BF"/>
        </w:rPr>
        <w:t>Žadatel svým podpisem prohlašuje, že obec ke dni podání žádosti nemá žádné závazky po lhůtě splatnosti ve vztahu ke státnímu rozpočtu, státnímu fondu, zdravotní pojišťovně, orgánům sociálního zabezpečení a rozpočtu územního samosprávného celku.</w:t>
      </w:r>
      <w:r w:rsidRPr="00CA531C">
        <w:rPr>
          <w:rFonts w:ascii="Arial" w:hAnsi="Arial" w:cs="Arial"/>
          <w:b/>
          <w:color w:val="365F91" w:themeColor="accent1" w:themeShade="BF"/>
          <w:vertAlign w:val="superscript"/>
        </w:rPr>
        <w:footnoteReference w:id="2"/>
      </w:r>
    </w:p>
    <w:p w:rsidR="005433BC" w:rsidRPr="00CA531C" w:rsidRDefault="005433BC" w:rsidP="005433BC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Arial" w:hAnsi="Arial" w:cs="Arial"/>
          <w:b/>
          <w:color w:val="365F91" w:themeColor="accent1" w:themeShade="BF"/>
        </w:rPr>
      </w:pPr>
      <w:r w:rsidRPr="00CA531C">
        <w:rPr>
          <w:rFonts w:ascii="Arial" w:hAnsi="Arial" w:cs="Arial"/>
          <w:b/>
          <w:color w:val="365F91" w:themeColor="accent1" w:themeShade="BF"/>
        </w:rPr>
        <w:t xml:space="preserve">Dle uvedeného zákona č. 171/2012 Sb. žadatel dále svým podpisem souhlasí s tím, že poskytovatel dotace předá ministerstvu financí veškeré dokumenty a údaje, které jsou rozhodné pro poskytování dotací a kterými se při rozhodování o nich řídí, a to bez ohledu na to, jaké osoby jsou jejich původci. Poskytovatel dotace je povinen zajistit úplnost dokumentů a údajů </w:t>
      </w:r>
      <w:r w:rsidRPr="00CA531C">
        <w:rPr>
          <w:rFonts w:ascii="Arial" w:hAnsi="Arial" w:cs="Arial"/>
          <w:b/>
          <w:color w:val="365F91" w:themeColor="accent1" w:themeShade="BF"/>
        </w:rPr>
        <w:lastRenderedPageBreak/>
        <w:t>určených ke zveřejnění, jakož i vyloučení dokumentů a údajů dle odstavce 2 § 18a z. č. 171/2012 Sb.</w:t>
      </w:r>
      <w:r w:rsidRPr="00CA531C">
        <w:rPr>
          <w:rFonts w:ascii="Arial" w:hAnsi="Arial" w:cs="Arial"/>
          <w:b/>
          <w:color w:val="365F91" w:themeColor="accent1" w:themeShade="BF"/>
          <w:vertAlign w:val="superscript"/>
        </w:rPr>
        <w:footnoteReference w:id="3"/>
      </w:r>
      <w:r w:rsidRPr="00CA531C">
        <w:rPr>
          <w:rFonts w:ascii="Arial" w:hAnsi="Arial" w:cs="Arial"/>
          <w:b/>
          <w:color w:val="365F91" w:themeColor="accent1" w:themeShade="BF"/>
        </w:rPr>
        <w:t xml:space="preserve">, a předat je ministerstvu financí v elektronické podobě ve formátu, který stanoví ministerstvo financí ve Finančním zpravodaji. Ministerstvo financí je zveřejňuje na svých internetových stránkách. </w:t>
      </w:r>
    </w:p>
    <w:p w:rsidR="005433BC" w:rsidRPr="00B82D98" w:rsidRDefault="005433BC" w:rsidP="005433BC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B82D98">
        <w:rPr>
          <w:rFonts w:ascii="Arial" w:hAnsi="Arial" w:cs="Arial"/>
        </w:rPr>
        <w:tab/>
      </w:r>
    </w:p>
    <w:p w:rsidR="005433BC" w:rsidRPr="00B82D98" w:rsidRDefault="005433BC" w:rsidP="005433BC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B82D98">
        <w:rPr>
          <w:rFonts w:ascii="Arial" w:hAnsi="Arial" w:cs="Arial"/>
        </w:rPr>
        <w:tab/>
      </w:r>
      <w:r w:rsidRPr="00CA531C">
        <w:rPr>
          <w:rFonts w:ascii="Arial" w:hAnsi="Arial" w:cs="Arial"/>
          <w:color w:val="365F91" w:themeColor="accent1" w:themeShade="BF"/>
        </w:rPr>
        <w:t>V ………………… dne …………….</w:t>
      </w: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  <w:r w:rsidRPr="00B82D98">
        <w:rPr>
          <w:rFonts w:ascii="Arial" w:hAnsi="Arial" w:cs="Arial"/>
        </w:rPr>
        <w:tab/>
      </w: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Pr="00CA531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  <w:color w:val="365F91" w:themeColor="accent1" w:themeShade="BF"/>
        </w:rPr>
      </w:pPr>
      <w:r w:rsidRPr="00CA531C">
        <w:rPr>
          <w:rFonts w:ascii="Arial" w:hAnsi="Arial" w:cs="Arial"/>
          <w:color w:val="365F91" w:themeColor="accent1" w:themeShade="BF"/>
        </w:rPr>
        <w:t>……………..……………………………………</w:t>
      </w:r>
    </w:p>
    <w:p w:rsidR="005433BC" w:rsidRPr="00CA531C" w:rsidRDefault="005433BC" w:rsidP="005433BC">
      <w:pPr>
        <w:tabs>
          <w:tab w:val="left" w:pos="540"/>
        </w:tabs>
        <w:spacing w:line="360" w:lineRule="auto"/>
        <w:ind w:left="540" w:hanging="540"/>
        <w:jc w:val="center"/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 xml:space="preserve">                                                                </w:t>
      </w:r>
      <w:r w:rsidRPr="00CA531C">
        <w:rPr>
          <w:rFonts w:ascii="Arial" w:hAnsi="Arial" w:cs="Arial"/>
          <w:color w:val="365F91" w:themeColor="accent1" w:themeShade="BF"/>
        </w:rPr>
        <w:t>razítko a podpis starosty/ky / primátora/ky</w:t>
      </w: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540" w:hanging="540"/>
        <w:jc w:val="right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5433BC" w:rsidRPr="00613337" w:rsidRDefault="005433BC" w:rsidP="005433BC">
      <w:pPr>
        <w:pStyle w:val="Odstavecseseznamem"/>
        <w:numPr>
          <w:ilvl w:val="0"/>
          <w:numId w:val="31"/>
        </w:num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</w:pPr>
      <w:r w:rsidRPr="00613337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lastRenderedPageBreak/>
        <w:t> ZÁKLADNÍ CHARAKTERISTIKY OBCE</w:t>
      </w:r>
      <w:bookmarkEnd w:id="4"/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 xml:space="preserve"> K REALIZACI RODINNÉ POLITIKY</w:t>
      </w:r>
    </w:p>
    <w:p w:rsidR="005433BC" w:rsidRPr="00CA531C" w:rsidRDefault="005433BC" w:rsidP="005433BC">
      <w:pPr>
        <w:tabs>
          <w:tab w:val="left" w:pos="540"/>
          <w:tab w:val="left" w:pos="567"/>
        </w:tabs>
        <w:spacing w:line="360" w:lineRule="auto"/>
        <w:ind w:left="567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5" w:name="_Toc326322036"/>
      <w:bookmarkStart w:id="6" w:name="_Toc333494157"/>
      <w:r w:rsidRPr="00CA531C">
        <w:rPr>
          <w:rFonts w:ascii="Arial" w:hAnsi="Arial" w:cs="Arial"/>
          <w:i/>
          <w:color w:val="548DD4" w:themeColor="text2" w:themeTint="99"/>
          <w:sz w:val="22"/>
          <w:szCs w:val="22"/>
        </w:rPr>
        <w:t>Cílem této části přihlášky je přiblížit základní uk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azatele obce</w:t>
      </w:r>
      <w:r w:rsidRPr="00CA531C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a přiblížit výchozí postoj obce k realizaci rodinné politiky.</w:t>
      </w:r>
      <w:bookmarkEnd w:id="5"/>
      <w:bookmarkEnd w:id="6"/>
      <w:r w:rsidRPr="00CA531C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Default="005433BC" w:rsidP="005433BC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Pr="00CA531C" w:rsidRDefault="005433BC" w:rsidP="005433BC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365F91" w:themeColor="accent1" w:themeShade="BF"/>
          <w:u w:val="single"/>
        </w:rPr>
      </w:pPr>
      <w:r>
        <w:rPr>
          <w:rFonts w:ascii="Arial" w:hAnsi="Arial" w:cs="Arial"/>
          <w:b/>
        </w:rPr>
        <w:t xml:space="preserve"> </w:t>
      </w:r>
      <w:r w:rsidRPr="00CA531C">
        <w:rPr>
          <w:rFonts w:ascii="Arial" w:hAnsi="Arial" w:cs="Arial"/>
          <w:b/>
          <w:color w:val="365F91" w:themeColor="accent1" w:themeShade="BF"/>
          <w:u w:val="single"/>
        </w:rPr>
        <w:t>1. Základní demografické ukazatele – věková struktura:</w:t>
      </w:r>
    </w:p>
    <w:p w:rsidR="005433BC" w:rsidRPr="00CA531C" w:rsidRDefault="005433BC" w:rsidP="005433BC">
      <w:pPr>
        <w:numPr>
          <w:ilvl w:val="1"/>
          <w:numId w:val="2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celkový počet obyvatel k 1. 1. tohoto roku:</w:t>
      </w:r>
    </w:p>
    <w:p w:rsidR="005433BC" w:rsidRPr="00CA531C" w:rsidRDefault="005433BC" w:rsidP="005433BC">
      <w:pPr>
        <w:numPr>
          <w:ilvl w:val="1"/>
          <w:numId w:val="2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 xml:space="preserve">počet obyvatel ve věku 0 – 14: </w:t>
      </w:r>
    </w:p>
    <w:p w:rsidR="005433BC" w:rsidRPr="00CA531C" w:rsidRDefault="005433BC" w:rsidP="005433BC">
      <w:pPr>
        <w:numPr>
          <w:ilvl w:val="1"/>
          <w:numId w:val="2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počet obyvatel ve věku 65 a více:</w:t>
      </w:r>
    </w:p>
    <w:p w:rsidR="005433BC" w:rsidRPr="00B82D98" w:rsidRDefault="005433BC" w:rsidP="005433BC">
      <w:pPr>
        <w:tabs>
          <w:tab w:val="left" w:pos="0"/>
        </w:tabs>
        <w:spacing w:line="360" w:lineRule="auto"/>
        <w:ind w:left="1134" w:hanging="567"/>
        <w:jc w:val="both"/>
        <w:rPr>
          <w:rFonts w:ascii="Arial" w:hAnsi="Arial" w:cs="Arial"/>
          <w:b/>
        </w:rPr>
      </w:pPr>
    </w:p>
    <w:p w:rsidR="005433BC" w:rsidRDefault="005433BC" w:rsidP="005433BC">
      <w:pPr>
        <w:pStyle w:val="Odstavecseseznamem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Jaký je</w:t>
      </w:r>
      <w:r w:rsidRPr="00CA531C">
        <w:rPr>
          <w:rFonts w:ascii="Arial" w:hAnsi="Arial" w:cs="Arial"/>
          <w:color w:val="548DD4" w:themeColor="text2" w:themeTint="99"/>
        </w:rPr>
        <w:t xml:space="preserve"> přibližný vývoj demografické struktury ve Vaší obci (ve</w:t>
      </w:r>
      <w:r>
        <w:rPr>
          <w:rFonts w:ascii="Arial" w:hAnsi="Arial" w:cs="Arial"/>
          <w:color w:val="548DD4" w:themeColor="text2" w:themeTint="99"/>
        </w:rPr>
        <w:t> </w:t>
      </w:r>
      <w:r w:rsidRPr="00CA531C">
        <w:rPr>
          <w:rFonts w:ascii="Arial" w:hAnsi="Arial" w:cs="Arial"/>
          <w:color w:val="548DD4" w:themeColor="text2" w:themeTint="99"/>
        </w:rPr>
        <w:t>smyslu mládnutí – vysoká porodnost, migrace, či stárnutí populace) v posledních cca pěti letech</w:t>
      </w:r>
      <w:r>
        <w:rPr>
          <w:rFonts w:ascii="Arial" w:hAnsi="Arial" w:cs="Arial"/>
          <w:color w:val="548DD4" w:themeColor="text2" w:themeTint="99"/>
        </w:rPr>
        <w:t>?</w:t>
      </w:r>
      <w:r w:rsidRPr="00CA531C">
        <w:rPr>
          <w:rFonts w:ascii="Arial" w:hAnsi="Arial" w:cs="Arial"/>
          <w:color w:val="548DD4" w:themeColor="text2" w:themeTint="99"/>
        </w:rPr>
        <w:t>:</w:t>
      </w:r>
    </w:p>
    <w:p w:rsidR="005433BC" w:rsidRDefault="005433BC" w:rsidP="005433BC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548DD4" w:themeColor="text2" w:themeTint="99"/>
        </w:rPr>
      </w:pPr>
    </w:p>
    <w:p w:rsidR="005433BC" w:rsidRDefault="005433BC" w:rsidP="005433BC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Jaký vývoj na základě těchto ukazatelů očekáváte v následujících pěti letech?:</w:t>
      </w:r>
    </w:p>
    <w:p w:rsidR="005433BC" w:rsidRDefault="005433BC" w:rsidP="005433BC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Pr="00B82D98" w:rsidRDefault="005433BC" w:rsidP="005433BC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Pr="00B82D98" w:rsidRDefault="005433BC" w:rsidP="005433BC">
      <w:pPr>
        <w:tabs>
          <w:tab w:val="left" w:pos="0"/>
        </w:tabs>
        <w:spacing w:line="360" w:lineRule="auto"/>
        <w:ind w:left="1134" w:hanging="567"/>
        <w:jc w:val="both"/>
        <w:rPr>
          <w:rFonts w:ascii="Arial" w:hAnsi="Arial" w:cs="Arial"/>
          <w:b/>
        </w:rPr>
      </w:pPr>
    </w:p>
    <w:p w:rsidR="005433BC" w:rsidRPr="00CA531C" w:rsidRDefault="005433BC" w:rsidP="005433BC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365F91" w:themeColor="accent1" w:themeShade="BF"/>
          <w:u w:val="single"/>
        </w:rPr>
      </w:pPr>
      <w:r w:rsidRPr="00CA531C">
        <w:rPr>
          <w:rFonts w:ascii="Arial" w:hAnsi="Arial" w:cs="Arial"/>
          <w:b/>
          <w:color w:val="365F91" w:themeColor="accent1" w:themeShade="BF"/>
          <w:u w:val="single"/>
        </w:rPr>
        <w:t xml:space="preserve">2. Opatření z oblasti rodinné politiky bývají cílena zpravidla na následující společenské skupiny. Které z nich se ve Vaší obci </w:t>
      </w:r>
      <w:r>
        <w:rPr>
          <w:rFonts w:ascii="Arial" w:hAnsi="Arial" w:cs="Arial"/>
          <w:b/>
          <w:color w:val="365F91" w:themeColor="accent1" w:themeShade="BF"/>
          <w:u w:val="single"/>
        </w:rPr>
        <w:t>významně zastoupeny?</w:t>
      </w:r>
      <w:r w:rsidRPr="00CA531C">
        <w:rPr>
          <w:rFonts w:ascii="Arial" w:hAnsi="Arial" w:cs="Arial"/>
          <w:b/>
          <w:color w:val="365F91" w:themeColor="accent1" w:themeShade="BF"/>
          <w:u w:val="single"/>
        </w:rPr>
        <w:t xml:space="preserve"> (zaškrtněte se stručn</w:t>
      </w:r>
      <w:r>
        <w:rPr>
          <w:rFonts w:ascii="Arial" w:hAnsi="Arial" w:cs="Arial"/>
          <w:b/>
          <w:color w:val="365F91" w:themeColor="accent1" w:themeShade="BF"/>
          <w:u w:val="single"/>
        </w:rPr>
        <w:t>ým komentářem, které z</w:t>
      </w:r>
      <w:r w:rsidRPr="00CA531C">
        <w:rPr>
          <w:rFonts w:ascii="Arial" w:hAnsi="Arial" w:cs="Arial"/>
          <w:b/>
          <w:color w:val="365F91" w:themeColor="accent1" w:themeShade="BF"/>
          <w:u w:val="single"/>
        </w:rPr>
        <w:t xml:space="preserve"> těchto skupin v</w:t>
      </w:r>
      <w:r>
        <w:rPr>
          <w:rFonts w:ascii="Arial" w:hAnsi="Arial" w:cs="Arial"/>
          <w:b/>
          <w:color w:val="365F91" w:themeColor="accent1" w:themeShade="BF"/>
          <w:u w:val="single"/>
        </w:rPr>
        <w:t> </w:t>
      </w:r>
      <w:r w:rsidRPr="00CA531C">
        <w:rPr>
          <w:rFonts w:ascii="Arial" w:hAnsi="Arial" w:cs="Arial"/>
          <w:b/>
          <w:color w:val="365F91" w:themeColor="accent1" w:themeShade="BF"/>
          <w:u w:val="single"/>
        </w:rPr>
        <w:t>obci</w:t>
      </w:r>
      <w:r>
        <w:rPr>
          <w:rFonts w:ascii="Arial" w:hAnsi="Arial" w:cs="Arial"/>
          <w:b/>
          <w:color w:val="365F91" w:themeColor="accent1" w:themeShade="BF"/>
          <w:u w:val="single"/>
        </w:rPr>
        <w:t xml:space="preserve"> převažují</w:t>
      </w:r>
      <w:r w:rsidRPr="00CA531C">
        <w:rPr>
          <w:rFonts w:ascii="Arial" w:hAnsi="Arial" w:cs="Arial"/>
          <w:b/>
          <w:color w:val="365F91" w:themeColor="accent1" w:themeShade="BF"/>
          <w:u w:val="single"/>
        </w:rPr>
        <w:t>)</w:t>
      </w:r>
      <w:r>
        <w:rPr>
          <w:rFonts w:ascii="Arial" w:hAnsi="Arial" w:cs="Arial"/>
          <w:b/>
          <w:color w:val="365F91" w:themeColor="accent1" w:themeShade="BF"/>
          <w:u w:val="single"/>
        </w:rPr>
        <w:t>:</w:t>
      </w:r>
    </w:p>
    <w:p w:rsidR="005433BC" w:rsidRPr="00B82D98" w:rsidRDefault="005433BC" w:rsidP="005433BC">
      <w:pPr>
        <w:tabs>
          <w:tab w:val="left" w:pos="0"/>
        </w:tabs>
        <w:spacing w:line="360" w:lineRule="auto"/>
        <w:ind w:left="1134"/>
        <w:jc w:val="both"/>
        <w:rPr>
          <w:rFonts w:ascii="Arial" w:hAnsi="Arial" w:cs="Arial"/>
          <w:b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mladí lidé</w:t>
      </w:r>
    </w:p>
    <w:p w:rsidR="005433BC" w:rsidRPr="00CA531C" w:rsidRDefault="005433BC" w:rsidP="005433BC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left="1418" w:hanging="28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rodiny očekávající narození dítěte a rodiny s dětmi do zahájení povinné školní docházky</w:t>
      </w:r>
    </w:p>
    <w:p w:rsidR="005433BC" w:rsidRPr="00CA531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neúplné rodiny – matky samoživitelky</w:t>
      </w:r>
    </w:p>
    <w:p w:rsidR="005433BC" w:rsidRPr="00CA531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neúplné rodiny – otcové samoživitelé</w:t>
      </w:r>
    </w:p>
    <w:p w:rsidR="005433BC" w:rsidRPr="00CA531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rodiny se třemi a více dětmi</w:t>
      </w:r>
    </w:p>
    <w:p w:rsidR="005433BC" w:rsidRPr="00CA531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rodiny se členem se zdravotním či duševním postižením</w:t>
      </w:r>
    </w:p>
    <w:p w:rsidR="005433BC" w:rsidRPr="00CA531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pěstounské rodiny</w:t>
      </w:r>
    </w:p>
    <w:p w:rsidR="005433BC" w:rsidRPr="00CA531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rodiny z etnických a národnostních menšin</w:t>
      </w:r>
    </w:p>
    <w:p w:rsidR="005433BC" w:rsidRPr="00CA531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rodiny migrantů</w:t>
      </w:r>
    </w:p>
    <w:p w:rsidR="005433BC" w:rsidRPr="00CA531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left="1418" w:hanging="28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rodiny s dospělým dlouhodobě nezaměstnaným členem v produktivním věku</w:t>
      </w:r>
    </w:p>
    <w:p w:rsidR="005433BC" w:rsidRPr="00CA531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vícegenerační rodiny</w:t>
      </w:r>
    </w:p>
    <w:p w:rsidR="005433BC" w:rsidRPr="00CA531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>senioři (zejména vyžadující péči)</w:t>
      </w:r>
    </w:p>
    <w:p w:rsidR="005433BC" w:rsidRPr="00636B9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 xml:space="preserve"> senioři – samostatně žijící</w:t>
      </w:r>
    </w:p>
    <w:p w:rsidR="005433BC" w:rsidRPr="00CA531C" w:rsidRDefault="005433BC" w:rsidP="005433BC">
      <w:pPr>
        <w:pStyle w:val="Odstavecseseznamem"/>
        <w:rPr>
          <w:rFonts w:ascii="Arial" w:hAnsi="Arial" w:cs="Arial"/>
          <w:color w:val="548DD4" w:themeColor="text2" w:themeTint="99"/>
        </w:rPr>
      </w:pPr>
    </w:p>
    <w:p w:rsidR="005433BC" w:rsidRPr="00CA531C" w:rsidRDefault="005433BC" w:rsidP="005433BC">
      <w:pPr>
        <w:pStyle w:val="Odstavecseseznamem"/>
        <w:numPr>
          <w:ilvl w:val="0"/>
          <w:numId w:val="10"/>
        </w:numPr>
        <w:tabs>
          <w:tab w:val="left" w:pos="0"/>
        </w:tabs>
        <w:spacing w:line="360" w:lineRule="auto"/>
        <w:ind w:firstLine="414"/>
        <w:jc w:val="both"/>
        <w:rPr>
          <w:rFonts w:ascii="Arial" w:hAnsi="Arial" w:cs="Arial"/>
          <w:color w:val="548DD4" w:themeColor="text2" w:themeTint="99"/>
        </w:rPr>
      </w:pPr>
      <w:r w:rsidRPr="00CA531C">
        <w:rPr>
          <w:rFonts w:ascii="Arial" w:hAnsi="Arial" w:cs="Arial"/>
          <w:color w:val="548DD4" w:themeColor="text2" w:themeTint="99"/>
        </w:rPr>
        <w:t xml:space="preserve"> jiné (specifikujte)</w:t>
      </w:r>
    </w:p>
    <w:p w:rsidR="005433BC" w:rsidRPr="00B82D98" w:rsidRDefault="005433BC" w:rsidP="005433BC">
      <w:pPr>
        <w:tabs>
          <w:tab w:val="left" w:pos="0"/>
        </w:tabs>
        <w:spacing w:line="360" w:lineRule="auto"/>
        <w:ind w:left="1440"/>
        <w:jc w:val="both"/>
        <w:rPr>
          <w:rFonts w:ascii="Arial" w:hAnsi="Arial" w:cs="Arial"/>
          <w:b/>
        </w:rPr>
      </w:pPr>
    </w:p>
    <w:p w:rsidR="005433BC" w:rsidRPr="00B82D98" w:rsidRDefault="005433BC" w:rsidP="005433BC">
      <w:pPr>
        <w:tabs>
          <w:tab w:val="left" w:pos="0"/>
        </w:tabs>
        <w:spacing w:line="360" w:lineRule="auto"/>
        <w:ind w:left="1134"/>
        <w:jc w:val="both"/>
        <w:rPr>
          <w:rFonts w:ascii="Arial" w:hAnsi="Arial" w:cs="Arial"/>
          <w:b/>
        </w:rPr>
      </w:pPr>
    </w:p>
    <w:p w:rsidR="005433BC" w:rsidRPr="00D222A5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  <w:color w:val="365F91" w:themeColor="accent1" w:themeShade="BF"/>
          <w:u w:val="single"/>
        </w:rPr>
      </w:pPr>
      <w:r w:rsidRPr="00D222A5">
        <w:rPr>
          <w:rFonts w:ascii="Arial" w:hAnsi="Arial" w:cs="Arial"/>
          <w:b/>
          <w:color w:val="365F91" w:themeColor="accent1" w:themeShade="BF"/>
          <w:u w:val="single"/>
        </w:rPr>
        <w:t xml:space="preserve">3. </w:t>
      </w:r>
      <w:r>
        <w:rPr>
          <w:rFonts w:ascii="Arial" w:hAnsi="Arial" w:cs="Arial"/>
          <w:b/>
          <w:color w:val="365F91" w:themeColor="accent1" w:themeShade="BF"/>
          <w:u w:val="single"/>
        </w:rPr>
        <w:t>Jak byste popsali</w:t>
      </w:r>
      <w:r w:rsidRPr="00D222A5">
        <w:rPr>
          <w:rFonts w:ascii="Arial" w:hAnsi="Arial" w:cs="Arial"/>
          <w:b/>
          <w:color w:val="365F91" w:themeColor="accent1" w:themeShade="BF"/>
          <w:u w:val="single"/>
        </w:rPr>
        <w:t xml:space="preserve"> region, ve kterém se Vaše obec nachází</w:t>
      </w:r>
      <w:r>
        <w:rPr>
          <w:rFonts w:ascii="Arial" w:hAnsi="Arial" w:cs="Arial"/>
          <w:b/>
          <w:color w:val="365F91" w:themeColor="accent1" w:themeShade="BF"/>
          <w:u w:val="single"/>
        </w:rPr>
        <w:t>?</w:t>
      </w:r>
      <w:r w:rsidRPr="00D222A5">
        <w:rPr>
          <w:rFonts w:ascii="Arial" w:hAnsi="Arial" w:cs="Arial"/>
          <w:b/>
          <w:color w:val="365F91" w:themeColor="accent1" w:themeShade="BF"/>
          <w:u w:val="single"/>
        </w:rPr>
        <w:t xml:space="preserve"> (ve smyslu společenském, hospodářském, geografickém apod.)</w:t>
      </w:r>
      <w:r>
        <w:rPr>
          <w:rFonts w:ascii="Arial" w:hAnsi="Arial" w:cs="Arial"/>
          <w:b/>
          <w:color w:val="365F91" w:themeColor="accent1" w:themeShade="BF"/>
          <w:u w:val="single"/>
        </w:rPr>
        <w:t>:</w:t>
      </w: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ind w:left="1134"/>
        <w:jc w:val="both"/>
        <w:rPr>
          <w:rFonts w:ascii="Arial" w:hAnsi="Arial" w:cs="Arial"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ind w:left="1134"/>
        <w:jc w:val="both"/>
        <w:rPr>
          <w:rFonts w:ascii="Arial" w:hAnsi="Arial" w:cs="Arial"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ind w:left="1134"/>
        <w:jc w:val="both"/>
        <w:rPr>
          <w:rFonts w:ascii="Arial" w:hAnsi="Arial" w:cs="Arial"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ind w:left="1134"/>
        <w:jc w:val="both"/>
        <w:rPr>
          <w:rFonts w:ascii="Arial" w:hAnsi="Arial" w:cs="Arial"/>
        </w:rPr>
      </w:pPr>
    </w:p>
    <w:p w:rsidR="005433BC" w:rsidRPr="00B82D98" w:rsidRDefault="005433BC" w:rsidP="005433BC">
      <w:pPr>
        <w:tabs>
          <w:tab w:val="left" w:pos="0"/>
          <w:tab w:val="left" w:pos="1134"/>
        </w:tabs>
        <w:spacing w:line="360" w:lineRule="auto"/>
        <w:ind w:left="1134"/>
        <w:jc w:val="both"/>
        <w:rPr>
          <w:rFonts w:ascii="Arial" w:hAnsi="Arial" w:cs="Arial"/>
          <w:b/>
        </w:rPr>
      </w:pPr>
    </w:p>
    <w:p w:rsidR="005433BC" w:rsidRPr="00D222A5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  <w:color w:val="365F91" w:themeColor="accent1" w:themeShade="BF"/>
          <w:u w:val="single"/>
        </w:rPr>
      </w:pPr>
      <w:r w:rsidRPr="00D222A5">
        <w:rPr>
          <w:rFonts w:ascii="Arial" w:hAnsi="Arial" w:cs="Arial"/>
          <w:b/>
          <w:color w:val="365F91" w:themeColor="accent1" w:themeShade="BF"/>
          <w:u w:val="single"/>
        </w:rPr>
        <w:t xml:space="preserve">4. </w:t>
      </w:r>
      <w:r>
        <w:rPr>
          <w:rFonts w:ascii="Arial" w:hAnsi="Arial" w:cs="Arial"/>
          <w:b/>
          <w:color w:val="365F91" w:themeColor="accent1" w:themeShade="BF"/>
          <w:u w:val="single"/>
        </w:rPr>
        <w:t>Jak byste popsali</w:t>
      </w:r>
      <w:r w:rsidRPr="00D222A5">
        <w:rPr>
          <w:rFonts w:ascii="Arial" w:hAnsi="Arial" w:cs="Arial"/>
          <w:b/>
          <w:color w:val="365F91" w:themeColor="accent1" w:themeShade="BF"/>
          <w:u w:val="single"/>
        </w:rPr>
        <w:t xml:space="preserve"> svou obec v kontextu regionu</w:t>
      </w:r>
      <w:r>
        <w:rPr>
          <w:rFonts w:ascii="Arial" w:hAnsi="Arial" w:cs="Arial"/>
          <w:b/>
          <w:color w:val="365F91" w:themeColor="accent1" w:themeShade="BF"/>
          <w:u w:val="single"/>
        </w:rPr>
        <w:t>? J</w:t>
      </w:r>
      <w:r w:rsidRPr="00D222A5">
        <w:rPr>
          <w:rFonts w:ascii="Arial" w:hAnsi="Arial" w:cs="Arial"/>
          <w:b/>
          <w:color w:val="365F91" w:themeColor="accent1" w:themeShade="BF"/>
          <w:u w:val="single"/>
        </w:rPr>
        <w:t xml:space="preserve">sou zde společenské </w:t>
      </w:r>
      <w:r>
        <w:rPr>
          <w:rFonts w:ascii="Arial" w:hAnsi="Arial" w:cs="Arial"/>
          <w:b/>
          <w:color w:val="365F91" w:themeColor="accent1" w:themeShade="BF"/>
          <w:u w:val="single"/>
        </w:rPr>
        <w:t>a další ukazatele stejné jako v jiných částech</w:t>
      </w:r>
      <w:r w:rsidRPr="00D222A5">
        <w:rPr>
          <w:rFonts w:ascii="Arial" w:hAnsi="Arial" w:cs="Arial"/>
          <w:b/>
          <w:color w:val="365F91" w:themeColor="accent1" w:themeShade="BF"/>
          <w:u w:val="single"/>
        </w:rPr>
        <w:t xml:space="preserve"> regionu, nebo se Vaše obec odlišuje? (např. míra nezaměstnanosti či nabídka pracovních příležitostí, struktura obyvatel apod., co je relevantní z hlediska rodinné politiky)</w:t>
      </w:r>
      <w:r>
        <w:rPr>
          <w:rFonts w:ascii="Arial" w:hAnsi="Arial" w:cs="Arial"/>
          <w:b/>
          <w:color w:val="365F91" w:themeColor="accent1" w:themeShade="BF"/>
          <w:u w:val="single"/>
        </w:rPr>
        <w:t>:</w:t>
      </w:r>
    </w:p>
    <w:p w:rsidR="005433BC" w:rsidRPr="00B82D98" w:rsidRDefault="005433BC" w:rsidP="005433BC">
      <w:pPr>
        <w:tabs>
          <w:tab w:val="left" w:pos="0"/>
          <w:tab w:val="left" w:pos="1134"/>
        </w:tabs>
        <w:spacing w:line="360" w:lineRule="auto"/>
        <w:ind w:left="720"/>
        <w:jc w:val="both"/>
        <w:rPr>
          <w:rFonts w:ascii="Arial" w:hAnsi="Arial" w:cs="Arial"/>
          <w:b/>
        </w:rPr>
      </w:pPr>
    </w:p>
    <w:p w:rsidR="005433BC" w:rsidRPr="00B82D98" w:rsidRDefault="005433BC" w:rsidP="005433BC">
      <w:pPr>
        <w:tabs>
          <w:tab w:val="left" w:pos="540"/>
          <w:tab w:val="left" w:pos="1134"/>
        </w:tabs>
        <w:spacing w:line="360" w:lineRule="auto"/>
        <w:ind w:left="720"/>
        <w:jc w:val="both"/>
        <w:outlineLvl w:val="0"/>
        <w:rPr>
          <w:rFonts w:ascii="Arial" w:hAnsi="Arial" w:cs="Arial"/>
        </w:rPr>
      </w:pPr>
      <w:r w:rsidRPr="00B82D98">
        <w:rPr>
          <w:rFonts w:ascii="Arial" w:hAnsi="Arial" w:cs="Arial"/>
        </w:rPr>
        <w:br w:type="column"/>
      </w:r>
    </w:p>
    <w:p w:rsidR="005433BC" w:rsidRPr="00613337" w:rsidRDefault="005433BC" w:rsidP="005433BC">
      <w:pPr>
        <w:pStyle w:val="Odstavecseseznamem"/>
        <w:numPr>
          <w:ilvl w:val="0"/>
          <w:numId w:val="31"/>
        </w:num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</w:pPr>
      <w:bookmarkStart w:id="7" w:name="_Toc333494170"/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Metodická příručka pro návrh plánu rodinné politiky ve Vaší obci (</w:t>
      </w:r>
      <w:r w:rsidRPr="00613337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výchozí stav rodinné politiky v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 </w:t>
      </w:r>
      <w:r w:rsidRPr="00613337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obci</w:t>
      </w:r>
      <w:bookmarkEnd w:id="7"/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)</w:t>
      </w:r>
      <w:r w:rsidRPr="00613337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 xml:space="preserve"> 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b/>
          <w:u w:val="single"/>
        </w:rPr>
      </w:pPr>
    </w:p>
    <w:p w:rsidR="005433BC" w:rsidRPr="00D222A5" w:rsidRDefault="005433BC" w:rsidP="005433BC">
      <w:pPr>
        <w:tabs>
          <w:tab w:val="left" w:pos="540"/>
          <w:tab w:val="left" w:pos="567"/>
        </w:tabs>
        <w:spacing w:line="360" w:lineRule="auto"/>
        <w:ind w:left="567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8" w:name="_Toc333494171"/>
      <w:bookmarkStart w:id="9" w:name="_Toc326322044"/>
      <w:r w:rsidRPr="00D222A5">
        <w:rPr>
          <w:rFonts w:ascii="Arial" w:hAnsi="Arial" w:cs="Arial"/>
          <w:i/>
          <w:color w:val="548DD4" w:themeColor="text2" w:themeTint="99"/>
          <w:sz w:val="22"/>
          <w:szCs w:val="22"/>
        </w:rPr>
        <w:t>Tato část přihlášky má za cíl zjistit aktuální informace o stavu rodinné politiky ve Va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ší obci a zároveň Vás nasměrovat v jednotlivých krocích tvorby Plánu rodinné politiky</w:t>
      </w:r>
      <w:r w:rsidRPr="00D222A5">
        <w:rPr>
          <w:rFonts w:ascii="Arial" w:hAnsi="Arial" w:cs="Arial"/>
          <w:i/>
          <w:color w:val="548DD4" w:themeColor="text2" w:themeTint="99"/>
          <w:sz w:val="22"/>
          <w:szCs w:val="22"/>
        </w:rPr>
        <w:t>.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End w:id="8"/>
      <w:bookmarkEnd w:id="9"/>
    </w:p>
    <w:p w:rsidR="005433BC" w:rsidRDefault="005433BC" w:rsidP="005433BC">
      <w:pPr>
        <w:tabs>
          <w:tab w:val="left" w:pos="540"/>
          <w:tab w:val="left" w:pos="567"/>
        </w:tabs>
        <w:spacing w:line="360" w:lineRule="auto"/>
        <w:ind w:left="540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0" w:name="_Toc326322045"/>
      <w:bookmarkStart w:id="11" w:name="_Toc333494172"/>
      <w:r w:rsidRPr="00D222A5">
        <w:rPr>
          <w:rFonts w:ascii="Arial" w:hAnsi="Arial" w:cs="Arial"/>
          <w:i/>
          <w:color w:val="548DD4" w:themeColor="text2" w:themeTint="99"/>
          <w:sz w:val="22"/>
          <w:szCs w:val="22"/>
        </w:rPr>
        <w:t>V rámci každé oblasti popište současný stav a</w:t>
      </w:r>
      <w:r w:rsidRPr="00D222A5"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 xml:space="preserve"> rovněž i důvody případného nedosta</w:t>
      </w:r>
      <w:r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tku/neexistence opatření v obci</w:t>
      </w:r>
      <w:r w:rsidRPr="00D222A5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(např. věková struktura obyvatelstva = chybí zde cílová skupina, která tato opatření požaduje; služby posk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ytuje sousední obec</w:t>
      </w:r>
      <w:r w:rsidRPr="00D222A5">
        <w:rPr>
          <w:rFonts w:ascii="Arial" w:hAnsi="Arial" w:cs="Arial"/>
          <w:i/>
          <w:color w:val="548DD4" w:themeColor="text2" w:themeTint="99"/>
          <w:sz w:val="22"/>
          <w:szCs w:val="22"/>
        </w:rPr>
        <w:t>, jsou tudíž nadbytečné apod.).</w:t>
      </w:r>
      <w:bookmarkEnd w:id="10"/>
      <w:bookmarkEnd w:id="11"/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Pr="00D222A5" w:rsidRDefault="005433BC" w:rsidP="005433BC">
      <w:pPr>
        <w:tabs>
          <w:tab w:val="left" w:pos="540"/>
          <w:tab w:val="left" w:pos="567"/>
        </w:tabs>
        <w:spacing w:line="360" w:lineRule="auto"/>
        <w:ind w:left="540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Samotné uvedené kategorie jsou vodítkem pro tvorbu Návrhu plánu rodinné politiky ve Vaší obci. 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b/>
          <w:u w:val="single"/>
        </w:rPr>
      </w:pPr>
    </w:p>
    <w:p w:rsidR="005433BC" w:rsidRDefault="005433BC" w:rsidP="005433BC">
      <w:pPr>
        <w:pStyle w:val="Odstavecseseznamem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  <w:b/>
          <w:color w:val="365F91" w:themeColor="accent1" w:themeShade="BF"/>
          <w:u w:val="single"/>
        </w:rPr>
      </w:pPr>
      <w:bookmarkStart w:id="12" w:name="_Toc326322046"/>
      <w:bookmarkStart w:id="13" w:name="_Toc333494173"/>
      <w:r w:rsidRPr="003A6A54">
        <w:rPr>
          <w:rFonts w:ascii="Arial" w:hAnsi="Arial" w:cs="Arial"/>
          <w:b/>
          <w:color w:val="365F91" w:themeColor="accent1" w:themeShade="BF"/>
          <w:u w:val="single"/>
        </w:rPr>
        <w:t>S</w:t>
      </w:r>
      <w:bookmarkEnd w:id="12"/>
      <w:bookmarkEnd w:id="13"/>
      <w:r>
        <w:rPr>
          <w:rFonts w:ascii="Arial" w:hAnsi="Arial" w:cs="Arial"/>
          <w:b/>
          <w:color w:val="365F91" w:themeColor="accent1" w:themeShade="BF"/>
          <w:u w:val="single"/>
        </w:rPr>
        <w:t>lužby pro rodiny</w:t>
      </w:r>
    </w:p>
    <w:p w:rsidR="005433BC" w:rsidRPr="003A6A54" w:rsidRDefault="005433BC" w:rsidP="005433BC">
      <w:pPr>
        <w:pStyle w:val="Odstavecseseznamem"/>
        <w:spacing w:line="360" w:lineRule="auto"/>
        <w:ind w:left="567"/>
        <w:rPr>
          <w:rFonts w:ascii="Arial" w:hAnsi="Arial" w:cs="Arial"/>
          <w:b/>
          <w:color w:val="365F91" w:themeColor="accent1" w:themeShade="BF"/>
          <w:u w:val="single"/>
        </w:rPr>
      </w:pPr>
    </w:p>
    <w:p w:rsidR="005433BC" w:rsidRPr="003634BA" w:rsidRDefault="005433BC" w:rsidP="005433BC">
      <w:pPr>
        <w:pStyle w:val="Odstavecseseznamem"/>
        <w:numPr>
          <w:ilvl w:val="0"/>
          <w:numId w:val="11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color w:val="365F91" w:themeColor="accent1" w:themeShade="BF"/>
        </w:rPr>
      </w:pPr>
      <w:bookmarkStart w:id="14" w:name="_Toc326322047"/>
      <w:bookmarkStart w:id="15" w:name="_Toc333494174"/>
      <w:r>
        <w:rPr>
          <w:rFonts w:ascii="Arial" w:hAnsi="Arial" w:cs="Arial"/>
          <w:b/>
          <w:color w:val="365F91" w:themeColor="accent1" w:themeShade="BF"/>
        </w:rPr>
        <w:t>S</w:t>
      </w:r>
      <w:r w:rsidRPr="003634BA">
        <w:rPr>
          <w:rFonts w:ascii="Arial" w:hAnsi="Arial" w:cs="Arial"/>
          <w:b/>
          <w:color w:val="365F91" w:themeColor="accent1" w:themeShade="BF"/>
        </w:rPr>
        <w:t>lužby péče o děti</w:t>
      </w:r>
      <w:bookmarkEnd w:id="14"/>
      <w:bookmarkEnd w:id="15"/>
    </w:p>
    <w:p w:rsidR="005433BC" w:rsidRDefault="005433BC" w:rsidP="005433BC">
      <w:pPr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6" w:name="_Toc333494175"/>
      <w:bookmarkStart w:id="17" w:name="_Toc326322048"/>
      <w:r>
        <w:rPr>
          <w:rFonts w:ascii="Arial" w:hAnsi="Arial" w:cs="Arial"/>
          <w:i/>
          <w:color w:val="548DD4" w:themeColor="text2" w:themeTint="99"/>
          <w:sz w:val="22"/>
          <w:szCs w:val="22"/>
        </w:rPr>
        <w:t>Jak byste</w:t>
      </w: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stručně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popsali</w:t>
      </w: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zajištění všech typů služeb péče o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děti ve Vaší obci?</w:t>
      </w: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P</w:t>
      </w: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řípadnou realizaci inovativních způsobů služeb péče o děti. U každého typu služby uveďte zřizovatele a u jiných než obecních subjektů uveďte též způsoby podpory těchto služeb péče o děti ze strany obce.</w:t>
      </w:r>
      <w:bookmarkEnd w:id="16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End w:id="17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Popište rovněž vytíženost jednotlivých služeb.</w:t>
      </w:r>
    </w:p>
    <w:p w:rsidR="005433BC" w:rsidRPr="003A6A54" w:rsidRDefault="005433BC" w:rsidP="005433BC">
      <w:pPr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A6A54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18" w:name="_Toc333494176"/>
      <w:r>
        <w:rPr>
          <w:rFonts w:ascii="Arial" w:hAnsi="Arial" w:cs="Arial"/>
          <w:i/>
        </w:rPr>
        <w:t xml:space="preserve">              </w:t>
      </w:r>
      <w:r w:rsidRPr="003A6A54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Rozdělte na:</w:t>
      </w:r>
      <w:bookmarkEnd w:id="18"/>
    </w:p>
    <w:p w:rsidR="005433BC" w:rsidRDefault="005433BC" w:rsidP="005433BC">
      <w:pPr>
        <w:pStyle w:val="Odstavecseseznamem"/>
        <w:numPr>
          <w:ilvl w:val="0"/>
          <w:numId w:val="12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9" w:name="_Toc333494177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služby péče o nejmenší děti (jesle, dětské ko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utky, nabídka mateřských center, dětské skupiny, </w:t>
      </w: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apod.)</w:t>
      </w:r>
      <w:bookmarkStart w:id="20" w:name="_Toc333494178"/>
      <w:bookmarkEnd w:id="19"/>
    </w:p>
    <w:p w:rsidR="005433BC" w:rsidRDefault="005433BC" w:rsidP="005433BC">
      <w:pPr>
        <w:pStyle w:val="Odstavecseseznamem"/>
        <w:tabs>
          <w:tab w:val="left" w:pos="540"/>
        </w:tabs>
        <w:spacing w:line="360" w:lineRule="auto"/>
        <w:ind w:left="1418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2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služby péče o děti předškolního věku do zahájení povinné školní docházky (mateřské školy, nabídky mateřských center apod.)</w:t>
      </w:r>
      <w:bookmarkStart w:id="21" w:name="_Toc333494179"/>
      <w:bookmarkEnd w:id="20"/>
    </w:p>
    <w:p w:rsidR="005433BC" w:rsidRPr="007D443F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tabs>
          <w:tab w:val="left" w:pos="540"/>
        </w:tabs>
        <w:spacing w:line="360" w:lineRule="auto"/>
        <w:ind w:left="1418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2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služby péče o děti mladšího školního věku (družiny) vč. vzdělávacích zařízení (základní školy)</w:t>
      </w:r>
      <w:bookmarkEnd w:id="21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Pr="003A6A54" w:rsidRDefault="005433BC" w:rsidP="005433BC">
      <w:pPr>
        <w:pStyle w:val="Odstavecseseznamem"/>
        <w:tabs>
          <w:tab w:val="left" w:pos="540"/>
        </w:tabs>
        <w:spacing w:line="360" w:lineRule="auto"/>
        <w:ind w:left="1418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720"/>
        </w:tabs>
        <w:spacing w:line="360" w:lineRule="auto"/>
        <w:ind w:left="1418"/>
        <w:jc w:val="both"/>
        <w:rPr>
          <w:rFonts w:ascii="Arial" w:hAnsi="Arial" w:cs="Arial"/>
        </w:rPr>
      </w:pPr>
      <w:bookmarkStart w:id="22" w:name="_Toc326322049"/>
    </w:p>
    <w:p w:rsidR="005433BC" w:rsidRPr="003A6A54" w:rsidRDefault="005433BC" w:rsidP="005433BC">
      <w:pPr>
        <w:tabs>
          <w:tab w:val="left" w:pos="720"/>
        </w:tabs>
        <w:spacing w:line="360" w:lineRule="auto"/>
        <w:ind w:left="993"/>
        <w:jc w:val="both"/>
        <w:rPr>
          <w:rFonts w:ascii="Arial" w:hAnsi="Arial" w:cs="Arial"/>
          <w:color w:val="548DD4" w:themeColor="text2" w:themeTint="99"/>
          <w:sz w:val="22"/>
          <w:szCs w:val="22"/>
        </w:rPr>
      </w:pPr>
      <w:r w:rsidRPr="003A6A54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Zhodnocení:</w:t>
      </w:r>
      <w:bookmarkEnd w:id="22"/>
    </w:p>
    <w:p w:rsidR="005433BC" w:rsidRDefault="005433BC" w:rsidP="005433BC">
      <w:pPr>
        <w:pStyle w:val="Odstavecseseznamem"/>
        <w:numPr>
          <w:ilvl w:val="0"/>
          <w:numId w:val="13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23" w:name="_Toc326322051"/>
      <w:bookmarkStart w:id="24" w:name="_Toc333494181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Jaké potřeby byly v této oblasti zmapovány?</w:t>
      </w:r>
    </w:p>
    <w:p w:rsidR="005433BC" w:rsidRDefault="005433BC" w:rsidP="005433BC">
      <w:pPr>
        <w:pStyle w:val="Odstavecseseznamem"/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3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25" w:name="_Toc326322050"/>
      <w:bookmarkStart w:id="26" w:name="_Toc333494182"/>
      <w:bookmarkStart w:id="27" w:name="_Toc326322052"/>
      <w:bookmarkEnd w:id="23"/>
      <w:bookmarkEnd w:id="24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Jakým způsobem byly zmapovány potřeby v této oblasti? </w:t>
      </w:r>
    </w:p>
    <w:p w:rsidR="005433BC" w:rsidRPr="003A6A54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3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Jak hodnotíte kvalitu těchto služeb?</w:t>
      </w:r>
      <w:bookmarkEnd w:id="25"/>
      <w:bookmarkEnd w:id="26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28" w:name="_Toc333494183"/>
    </w:p>
    <w:p w:rsidR="005433BC" w:rsidRPr="003A6A54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3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Jaké jsou důvody případného nedostatku/neexistence těchto služeb</w:t>
      </w:r>
      <w:bookmarkEnd w:id="27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?</w:t>
      </w:r>
      <w:bookmarkEnd w:id="28"/>
    </w:p>
    <w:p w:rsidR="005433BC" w:rsidRPr="0073099F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3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73099F">
        <w:rPr>
          <w:rFonts w:ascii="Arial" w:hAnsi="Arial" w:cs="Arial"/>
          <w:i/>
          <w:color w:val="548DD4" w:themeColor="text2" w:themeTint="99"/>
          <w:sz w:val="22"/>
          <w:szCs w:val="22"/>
        </w:rPr>
        <w:t>Alokace financí - Uveďte, jaká přibližná část v % byla určena na oblasti podpory uvedené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služby?</w:t>
      </w:r>
    </w:p>
    <w:p w:rsidR="005433BC" w:rsidRPr="00362A0A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</w:rPr>
      </w:pPr>
      <w:bookmarkStart w:id="29" w:name="_Toc326322053"/>
      <w:bookmarkStart w:id="30" w:name="_Toc333494184"/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</w:rPr>
      </w:pPr>
    </w:p>
    <w:p w:rsidR="005433BC" w:rsidRPr="003634BA" w:rsidRDefault="005433BC" w:rsidP="005433BC">
      <w:pPr>
        <w:pStyle w:val="Odstavecseseznamem"/>
        <w:numPr>
          <w:ilvl w:val="0"/>
          <w:numId w:val="11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>S</w:t>
      </w:r>
      <w:r w:rsidRPr="003634BA">
        <w:rPr>
          <w:rFonts w:ascii="Arial" w:hAnsi="Arial" w:cs="Arial"/>
          <w:b/>
          <w:color w:val="365F91" w:themeColor="accent1" w:themeShade="BF"/>
        </w:rPr>
        <w:t>lužby zaměřené na podporu funkce a soudržnosti rodiny</w:t>
      </w:r>
      <w:bookmarkEnd w:id="29"/>
      <w:bookmarkEnd w:id="30"/>
      <w:r w:rsidRPr="003634BA">
        <w:rPr>
          <w:rFonts w:ascii="Arial" w:hAnsi="Arial" w:cs="Arial"/>
          <w:b/>
          <w:color w:val="365F91" w:themeColor="accent1" w:themeShade="BF"/>
        </w:rPr>
        <w:t xml:space="preserve"> a zapojení mužů do péče o rodinu</w:t>
      </w:r>
    </w:p>
    <w:p w:rsidR="005433BC" w:rsidRDefault="005433BC" w:rsidP="005433BC">
      <w:pPr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31" w:name="_Toc333494185"/>
      <w:bookmarkStart w:id="32" w:name="_Toc326322054"/>
      <w:r>
        <w:rPr>
          <w:rFonts w:ascii="Arial" w:hAnsi="Arial" w:cs="Arial"/>
          <w:i/>
          <w:color w:val="548DD4" w:themeColor="text2" w:themeTint="99"/>
          <w:sz w:val="22"/>
          <w:szCs w:val="22"/>
        </w:rPr>
        <w:t>Jak byste popsali</w:t>
      </w: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stávající služby na podporu funkce a soudržnosti rodiny a zapojení mužů do péče o rodinu se </w:t>
      </w:r>
      <w:r w:rsidRPr="003A6A54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zaměřením na</w:t>
      </w: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:</w:t>
      </w:r>
      <w:bookmarkEnd w:id="31"/>
    </w:p>
    <w:p w:rsidR="005433BC" w:rsidRPr="003A6A54" w:rsidRDefault="005433BC" w:rsidP="005433BC">
      <w:pPr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4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33" w:name="_Toc333494186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jednotlivé fáze rodinného cyklu (těhotenství, narození dítěte, rodina s malým dítětem atd.); např. ve smyslu posilování rodičovských kompetencí, podpory aktivního otcovství a zapojení mužů do péče o rodinu a domácnost, posilování manželských a partnerských vztahů, prevence sociálního vyloučení rodičů s malými dětmi, vztahů mezi rodiči, dětmi, příp. prarodiči.</w:t>
      </w:r>
      <w:bookmarkEnd w:id="33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  </w:t>
      </w:r>
      <w:bookmarkStart w:id="34" w:name="_Toc333494187"/>
    </w:p>
    <w:p w:rsidR="005433BC" w:rsidRPr="003A6A54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A6A54" w:rsidRDefault="005433BC" w:rsidP="005433BC">
      <w:pPr>
        <w:pStyle w:val="Odstavecseseznamem"/>
        <w:numPr>
          <w:ilvl w:val="0"/>
          <w:numId w:val="14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na specifické potřeby rodin (vícečetné rodiny,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rodiny s dětmi se zdravotním či </w:t>
      </w: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duševním postižením apod., ale i konkrétněji např. služby pro rodiny ohrožené domácím násilím, rodiny s osobou závislou na návykových látkách, apod.)</w:t>
      </w:r>
      <w:bookmarkEnd w:id="34"/>
    </w:p>
    <w:p w:rsidR="005433BC" w:rsidRPr="003A6A54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A6A54" w:rsidRDefault="005433BC" w:rsidP="005433BC">
      <w:pPr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35" w:name="_Toc333494188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Jedná se o aktivity vzdělávací, osvětové, organizované volnočasové apod.</w:t>
      </w:r>
      <w:bookmarkEnd w:id="35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Pr="003A6A54" w:rsidRDefault="005433BC" w:rsidP="005433BC">
      <w:pPr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36" w:name="_Toc333494189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Uveďte vždy zřizovatele služby.</w:t>
      </w:r>
      <w:bookmarkEnd w:id="32"/>
      <w:bookmarkEnd w:id="36"/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  <w:r w:rsidRPr="00B82D98">
        <w:rPr>
          <w:rFonts w:ascii="Arial" w:hAnsi="Arial" w:cs="Arial"/>
          <w:i/>
        </w:rPr>
        <w:t xml:space="preserve"> 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</w:p>
    <w:p w:rsidR="005433BC" w:rsidRPr="003A6A54" w:rsidRDefault="005433BC" w:rsidP="005433BC">
      <w:pPr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37" w:name="_Toc326322055"/>
      <w:bookmarkStart w:id="38" w:name="_Toc333494190"/>
      <w:r w:rsidRPr="003A6A54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Zhodnocení:</w:t>
      </w:r>
      <w:bookmarkEnd w:id="37"/>
      <w:bookmarkEnd w:id="38"/>
    </w:p>
    <w:p w:rsidR="005433BC" w:rsidRDefault="005433BC" w:rsidP="005433BC">
      <w:pPr>
        <w:pStyle w:val="Odstavecseseznamem"/>
        <w:numPr>
          <w:ilvl w:val="0"/>
          <w:numId w:val="15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39" w:name="_Toc333494192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Jaké potřeby byly v této oblasti zmapovány?</w:t>
      </w:r>
    </w:p>
    <w:p w:rsidR="005433BC" w:rsidRPr="003A6A54" w:rsidRDefault="005433BC" w:rsidP="005433BC">
      <w:pPr>
        <w:pStyle w:val="Odstavecseseznamem"/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5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40" w:name="_Toc333494193"/>
      <w:bookmarkEnd w:id="39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Jakým způsobem byly zmapovány potřeby v této oblasti?</w:t>
      </w:r>
    </w:p>
    <w:p w:rsidR="005433BC" w:rsidRPr="003A6A54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5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lastRenderedPageBreak/>
        <w:t>Jak hodnotíte kvalitu těchto služeb?</w:t>
      </w:r>
      <w:bookmarkEnd w:id="40"/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41" w:name="_Toc333494194"/>
    </w:p>
    <w:p w:rsidR="005433BC" w:rsidRPr="003A6A54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A6A54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5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A6A54">
        <w:rPr>
          <w:rFonts w:ascii="Arial" w:hAnsi="Arial" w:cs="Arial"/>
          <w:i/>
          <w:color w:val="548DD4" w:themeColor="text2" w:themeTint="99"/>
          <w:sz w:val="22"/>
          <w:szCs w:val="22"/>
        </w:rPr>
        <w:t>Jaké jsou důvody případného nedostatku/neexistence těchto služeb?</w:t>
      </w:r>
      <w:bookmarkEnd w:id="41"/>
    </w:p>
    <w:p w:rsidR="005433BC" w:rsidRDefault="005433BC" w:rsidP="005433BC">
      <w:pPr>
        <w:pStyle w:val="Odstavecseseznamem"/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73099F" w:rsidRDefault="005433BC" w:rsidP="005433BC">
      <w:pPr>
        <w:pStyle w:val="Odstavecseseznamem"/>
        <w:numPr>
          <w:ilvl w:val="0"/>
          <w:numId w:val="15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73099F">
        <w:rPr>
          <w:rFonts w:ascii="Arial" w:hAnsi="Arial" w:cs="Arial"/>
          <w:i/>
          <w:color w:val="548DD4" w:themeColor="text2" w:themeTint="99"/>
          <w:sz w:val="22"/>
          <w:szCs w:val="22"/>
        </w:rPr>
        <w:t>Alokace financí - Uveďte, jaká přibližná část v % byla určena na oblasti podpory uvedené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služby?</w:t>
      </w:r>
    </w:p>
    <w:p w:rsidR="005433BC" w:rsidRPr="003A6A54" w:rsidRDefault="005433BC" w:rsidP="005433BC">
      <w:pPr>
        <w:pStyle w:val="Odstavecseseznamem"/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B82D98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:rsidR="005433BC" w:rsidRPr="003634BA" w:rsidRDefault="005433BC" w:rsidP="005433BC">
      <w:pPr>
        <w:pStyle w:val="Odstavecseseznamem"/>
        <w:numPr>
          <w:ilvl w:val="0"/>
          <w:numId w:val="11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color w:val="365F91" w:themeColor="accent1" w:themeShade="BF"/>
        </w:rPr>
      </w:pPr>
      <w:bookmarkStart w:id="42" w:name="_Toc333494195"/>
      <w:r>
        <w:rPr>
          <w:rFonts w:ascii="Arial" w:hAnsi="Arial" w:cs="Arial"/>
          <w:b/>
          <w:color w:val="365F91" w:themeColor="accent1" w:themeShade="BF"/>
        </w:rPr>
        <w:t>Jaké d</w:t>
      </w:r>
      <w:r w:rsidRPr="003634BA">
        <w:rPr>
          <w:rFonts w:ascii="Arial" w:hAnsi="Arial" w:cs="Arial"/>
          <w:b/>
          <w:color w:val="365F91" w:themeColor="accent1" w:themeShade="BF"/>
        </w:rPr>
        <w:t>alší služby pro rodinu (zdravotní, vzdělávací, podporující rovnost žen a mužů, poradenské apod.)</w:t>
      </w:r>
      <w:bookmarkEnd w:id="42"/>
      <w:r>
        <w:rPr>
          <w:rFonts w:ascii="Arial" w:hAnsi="Arial" w:cs="Arial"/>
          <w:b/>
          <w:color w:val="365F91" w:themeColor="accent1" w:themeShade="BF"/>
        </w:rPr>
        <w:t xml:space="preserve"> jsou ve Vaší obci zastoupeny?</w:t>
      </w: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</w:rPr>
      </w:pPr>
      <w:bookmarkStart w:id="43" w:name="_Toc326322059"/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:rsidR="005433BC" w:rsidRPr="003634BA" w:rsidRDefault="005433BC" w:rsidP="005433BC">
      <w:pPr>
        <w:pStyle w:val="Odstavecseseznamem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color w:val="365F91" w:themeColor="accent1" w:themeShade="BF"/>
          <w:u w:val="single"/>
        </w:rPr>
      </w:pPr>
      <w:bookmarkStart w:id="44" w:name="_Toc333494196"/>
      <w:r w:rsidRPr="003634BA">
        <w:rPr>
          <w:rFonts w:ascii="Arial" w:hAnsi="Arial" w:cs="Arial"/>
          <w:b/>
          <w:color w:val="365F91" w:themeColor="accent1" w:themeShade="BF"/>
          <w:u w:val="single"/>
        </w:rPr>
        <w:t>Sladění pracovního a rodinného života</w:t>
      </w:r>
      <w:bookmarkEnd w:id="43"/>
      <w:bookmarkEnd w:id="44"/>
    </w:p>
    <w:p w:rsidR="005433BC" w:rsidRPr="003634BA" w:rsidRDefault="005433BC" w:rsidP="005433BC">
      <w:pPr>
        <w:tabs>
          <w:tab w:val="left" w:pos="709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45" w:name="_Toc333494197"/>
      <w:bookmarkStart w:id="46" w:name="_Toc326322060"/>
      <w:r>
        <w:rPr>
          <w:rFonts w:ascii="Arial" w:hAnsi="Arial" w:cs="Arial"/>
          <w:i/>
          <w:color w:val="548DD4" w:themeColor="text2" w:themeTint="99"/>
          <w:sz w:val="22"/>
          <w:szCs w:val="22"/>
        </w:rPr>
        <w:t>Jaké má Vaše obec</w:t>
      </w: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stávající opatření na podporu sladění praco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vního a rodinného života, které </w:t>
      </w: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>jsou:</w:t>
      </w:r>
      <w:bookmarkEnd w:id="45"/>
    </w:p>
    <w:p w:rsidR="005433BC" w:rsidRDefault="005433BC" w:rsidP="005433BC">
      <w:pPr>
        <w:pStyle w:val="Odstavecseseznamem"/>
        <w:numPr>
          <w:ilvl w:val="0"/>
          <w:numId w:val="16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47" w:name="_Toc333494198"/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>cílené přímo na rodiče (např. poradenství pro rodiče, kvalifikační a rekvalifikační kurzy)</w:t>
      </w:r>
      <w:bookmarkEnd w:id="47"/>
    </w:p>
    <w:p w:rsidR="005433BC" w:rsidRPr="003634BA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6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>cílené na další pečující osoby (např. poradenství, odlehčovací služby)</w:t>
      </w:r>
      <w:bookmarkStart w:id="48" w:name="_Toc333494199"/>
    </w:p>
    <w:p w:rsidR="005433BC" w:rsidRPr="003634BA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634BA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6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>cílené na zaměstnavatele (jejich podpora při vytváření prostředí přátelského rodinám na pracovišti vč. tematiky podpory flexibilních forem práce, vytváření pracovních příležitostí apod.)</w:t>
      </w:r>
      <w:bookmarkStart w:id="49" w:name="_Toc333494200"/>
      <w:bookmarkEnd w:id="46"/>
      <w:bookmarkEnd w:id="48"/>
    </w:p>
    <w:p w:rsidR="005433BC" w:rsidRPr="003634BA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634BA" w:rsidRDefault="005433BC" w:rsidP="005433BC">
      <w:pPr>
        <w:pStyle w:val="Odstavecseseznamem"/>
        <w:numPr>
          <w:ilvl w:val="0"/>
          <w:numId w:val="16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>nabízeny</w:t>
      </w:r>
      <w:bookmarkStart w:id="50" w:name="_Toc326322061"/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Vaším obecním/městským úřadem přímo pro své zaměstnance.</w:t>
      </w:r>
      <w:bookmarkEnd w:id="49"/>
      <w:bookmarkEnd w:id="50"/>
    </w:p>
    <w:p w:rsidR="005433BC" w:rsidRPr="00B82D98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i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</w:p>
    <w:p w:rsidR="005433BC" w:rsidRPr="003634BA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51" w:name="_Toc333494201"/>
      <w:r w:rsidRPr="003634BA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Zhodnocení:</w:t>
      </w:r>
      <w:bookmarkEnd w:id="51"/>
    </w:p>
    <w:p w:rsidR="005433BC" w:rsidRDefault="005433BC" w:rsidP="005433BC">
      <w:pPr>
        <w:pStyle w:val="Odstavecseseznamem"/>
        <w:numPr>
          <w:ilvl w:val="0"/>
          <w:numId w:val="17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52" w:name="_Toc333494203"/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>Jaké potřeby byly v této oblasti zmapovány?</w:t>
      </w:r>
    </w:p>
    <w:p w:rsidR="005433BC" w:rsidRPr="003634BA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7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53" w:name="_Toc333494204"/>
      <w:bookmarkEnd w:id="52"/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Jakým způsobem byly zmapovány potřeby v této oblasti? </w:t>
      </w:r>
    </w:p>
    <w:p w:rsidR="005433BC" w:rsidRPr="003634BA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7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>Jak hodnotíte kvalitu těchto opatření?</w:t>
      </w:r>
      <w:bookmarkEnd w:id="53"/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54" w:name="_Toc333494205"/>
    </w:p>
    <w:p w:rsidR="005433BC" w:rsidRPr="003634BA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3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lastRenderedPageBreak/>
        <w:t>Jaké jsou důvody případného nedostatku/neexistence těchto opatření?</w:t>
      </w:r>
      <w:bookmarkEnd w:id="54"/>
      <w:r w:rsidRPr="00C501E2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Default="005433BC" w:rsidP="005433BC">
      <w:pPr>
        <w:pStyle w:val="Odstavecseseznamem"/>
        <w:tabs>
          <w:tab w:val="left" w:pos="540"/>
        </w:tabs>
        <w:spacing w:line="360" w:lineRule="auto"/>
        <w:ind w:left="1418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73099F" w:rsidRDefault="005433BC" w:rsidP="005433BC">
      <w:pPr>
        <w:pStyle w:val="Odstavecseseznamem"/>
        <w:numPr>
          <w:ilvl w:val="0"/>
          <w:numId w:val="13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73099F">
        <w:rPr>
          <w:rFonts w:ascii="Arial" w:hAnsi="Arial" w:cs="Arial"/>
          <w:i/>
          <w:color w:val="548DD4" w:themeColor="text2" w:themeTint="99"/>
          <w:sz w:val="22"/>
          <w:szCs w:val="22"/>
        </w:rPr>
        <w:t>Alokace financí - Uveďte, jaká přibližná část v % byla určena na oblasti podpory uvedené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služby?</w:t>
      </w:r>
    </w:p>
    <w:p w:rsidR="005433BC" w:rsidRDefault="005433BC" w:rsidP="005433BC">
      <w:pPr>
        <w:pStyle w:val="Odstavecseseznamem"/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8662C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8662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3"/>
        </w:numPr>
        <w:tabs>
          <w:tab w:val="left" w:pos="540"/>
          <w:tab w:val="left" w:pos="1134"/>
        </w:tabs>
        <w:spacing w:line="360" w:lineRule="auto"/>
        <w:jc w:val="both"/>
        <w:outlineLvl w:val="0"/>
        <w:rPr>
          <w:rFonts w:ascii="Arial" w:hAnsi="Arial" w:cs="Arial"/>
          <w:b/>
          <w:color w:val="365F91" w:themeColor="accent1" w:themeShade="BF"/>
          <w:u w:val="single"/>
        </w:rPr>
      </w:pPr>
      <w:bookmarkStart w:id="55" w:name="_Toc326322065"/>
      <w:bookmarkStart w:id="56" w:name="_Toc333494207"/>
      <w:r>
        <w:rPr>
          <w:rFonts w:ascii="Arial" w:hAnsi="Arial" w:cs="Arial"/>
          <w:b/>
          <w:color w:val="365F91" w:themeColor="accent1" w:themeShade="BF"/>
          <w:u w:val="single"/>
        </w:rPr>
        <w:t>Prostor obce</w:t>
      </w:r>
      <w:r w:rsidRPr="003634BA">
        <w:rPr>
          <w:rFonts w:ascii="Arial" w:hAnsi="Arial" w:cs="Arial"/>
          <w:b/>
          <w:color w:val="365F91" w:themeColor="accent1" w:themeShade="BF"/>
          <w:u w:val="single"/>
        </w:rPr>
        <w:t xml:space="preserve"> přátelský rodinám</w:t>
      </w:r>
      <w:bookmarkEnd w:id="55"/>
      <w:bookmarkEnd w:id="56"/>
    </w:p>
    <w:p w:rsidR="005433BC" w:rsidRPr="0038662C" w:rsidRDefault="005433BC" w:rsidP="005433BC">
      <w:pPr>
        <w:tabs>
          <w:tab w:val="left" w:pos="540"/>
          <w:tab w:val="left" w:pos="1134"/>
        </w:tabs>
        <w:spacing w:line="360" w:lineRule="auto"/>
        <w:jc w:val="both"/>
        <w:outlineLvl w:val="0"/>
        <w:rPr>
          <w:rFonts w:ascii="Arial" w:hAnsi="Arial" w:cs="Arial"/>
          <w:b/>
          <w:color w:val="365F91" w:themeColor="accent1" w:themeShade="BF"/>
          <w:u w:val="single"/>
        </w:rPr>
      </w:pPr>
    </w:p>
    <w:p w:rsidR="005433BC" w:rsidRPr="00C5101E" w:rsidRDefault="005433BC" w:rsidP="005433BC">
      <w:pPr>
        <w:pStyle w:val="Odstavecseseznamem"/>
        <w:numPr>
          <w:ilvl w:val="0"/>
          <w:numId w:val="18"/>
        </w:numPr>
        <w:tabs>
          <w:tab w:val="left" w:pos="709"/>
        </w:tabs>
        <w:spacing w:line="360" w:lineRule="auto"/>
        <w:ind w:left="426" w:firstLine="283"/>
        <w:jc w:val="both"/>
        <w:outlineLvl w:val="0"/>
        <w:rPr>
          <w:rFonts w:ascii="Arial" w:hAnsi="Arial" w:cs="Arial"/>
          <w:i/>
          <w:color w:val="365F91" w:themeColor="accent1" w:themeShade="BF"/>
        </w:rPr>
      </w:pPr>
      <w:bookmarkStart w:id="57" w:name="_Toc333494208"/>
      <w:bookmarkStart w:id="58" w:name="_Toc326322066"/>
      <w:r w:rsidRPr="00C5101E">
        <w:rPr>
          <w:rFonts w:ascii="Arial" w:hAnsi="Arial" w:cs="Arial"/>
          <w:b/>
          <w:color w:val="365F91" w:themeColor="accent1" w:themeShade="BF"/>
        </w:rPr>
        <w:t>Veřejná doprava v obci</w:t>
      </w:r>
      <w:bookmarkEnd w:id="57"/>
    </w:p>
    <w:p w:rsidR="005433BC" w:rsidRPr="003634BA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59" w:name="_Toc333494209"/>
      <w:r>
        <w:rPr>
          <w:rFonts w:ascii="Arial" w:hAnsi="Arial" w:cs="Arial"/>
          <w:i/>
          <w:color w:val="548DD4" w:themeColor="text2" w:themeTint="99"/>
          <w:sz w:val="22"/>
          <w:szCs w:val="22"/>
        </w:rPr>
        <w:t>Jaká je frekvence</w:t>
      </w: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spojů veřejné dopravy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ve Vaší obci?</w:t>
      </w: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J</w:t>
      </w: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e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veřejná doprava </w:t>
      </w: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bezbariérově přizpůsobená jízdě s kočárky, chůzi méně pohyblivých občanů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apod.? Uveďte</w:t>
      </w:r>
      <w:r w:rsidRPr="003634BA">
        <w:rPr>
          <w:rFonts w:ascii="Arial" w:hAnsi="Arial" w:cs="Arial"/>
          <w:i/>
          <w:color w:val="548DD4" w:themeColor="text2" w:themeTint="99"/>
          <w:sz w:val="22"/>
          <w:szCs w:val="22"/>
        </w:rPr>
        <w:t>, zda je v kompetenci obce, či jiného subjektu.</w:t>
      </w:r>
      <w:bookmarkEnd w:id="59"/>
    </w:p>
    <w:p w:rsidR="005433BC" w:rsidRPr="00B82D98" w:rsidRDefault="005433BC" w:rsidP="005433BC">
      <w:pPr>
        <w:tabs>
          <w:tab w:val="left" w:pos="1134"/>
        </w:tabs>
        <w:spacing w:line="360" w:lineRule="auto"/>
        <w:jc w:val="both"/>
        <w:outlineLvl w:val="0"/>
        <w:rPr>
          <w:rFonts w:ascii="Arial" w:hAnsi="Arial" w:cs="Arial"/>
        </w:rPr>
      </w:pPr>
      <w:r w:rsidRPr="00B82D98">
        <w:rPr>
          <w:rFonts w:ascii="Arial" w:hAnsi="Arial" w:cs="Arial"/>
          <w:i/>
        </w:rPr>
        <w:tab/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  <w:u w:val="single"/>
        </w:rPr>
      </w:pPr>
    </w:p>
    <w:p w:rsidR="005433BC" w:rsidRPr="00C5101E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60" w:name="_Toc333494211"/>
      <w:r w:rsidRPr="00C5101E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Zhodnocení:</w:t>
      </w:r>
      <w:bookmarkEnd w:id="60"/>
    </w:p>
    <w:p w:rsidR="005433BC" w:rsidRDefault="005433BC" w:rsidP="005433BC">
      <w:pPr>
        <w:pStyle w:val="Odstavecseseznamem"/>
        <w:numPr>
          <w:ilvl w:val="0"/>
          <w:numId w:val="19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Jaké potřeby byly v této oblasti zmapovány?</w:t>
      </w:r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61" w:name="_Toc333494213"/>
    </w:p>
    <w:p w:rsidR="005433BC" w:rsidRPr="00DE2EB2" w:rsidRDefault="005433BC" w:rsidP="005433BC">
      <w:pPr>
        <w:pStyle w:val="Odstavecseseznamem"/>
        <w:numPr>
          <w:ilvl w:val="0"/>
          <w:numId w:val="19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62" w:name="_Toc333494214"/>
      <w:bookmarkEnd w:id="61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Jakým způsobem byly zmapovány potřeby v této oblasti?</w:t>
      </w:r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9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 hodnotíte kvalitu těchto opatření?</w:t>
      </w:r>
      <w:bookmarkEnd w:id="62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63" w:name="_Toc333494215"/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19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Jaké jsou důvody případného nedostatku/neexistence těchto opatření?</w:t>
      </w:r>
      <w:bookmarkEnd w:id="63"/>
    </w:p>
    <w:p w:rsidR="005433BC" w:rsidRPr="00C501E2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73099F" w:rsidRDefault="005433BC" w:rsidP="005433BC">
      <w:pPr>
        <w:pStyle w:val="Odstavecseseznamem"/>
        <w:numPr>
          <w:ilvl w:val="0"/>
          <w:numId w:val="19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73099F">
        <w:rPr>
          <w:rFonts w:ascii="Arial" w:hAnsi="Arial" w:cs="Arial"/>
          <w:i/>
          <w:color w:val="548DD4" w:themeColor="text2" w:themeTint="99"/>
          <w:sz w:val="22"/>
          <w:szCs w:val="22"/>
        </w:rPr>
        <w:t>Alokace financí - Uveďte, jaká přibližná část v % byla určena na oblasti podpory uvedené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služby?</w:t>
      </w:r>
    </w:p>
    <w:p w:rsidR="005433BC" w:rsidRDefault="005433BC" w:rsidP="005433BC">
      <w:pPr>
        <w:pStyle w:val="Odstavecseseznamem"/>
        <w:tabs>
          <w:tab w:val="left" w:pos="540"/>
        </w:tabs>
        <w:spacing w:line="360" w:lineRule="auto"/>
        <w:ind w:left="1418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C5101E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5433BC" w:rsidRPr="00C5101E" w:rsidRDefault="005433BC" w:rsidP="005433BC">
      <w:pPr>
        <w:pStyle w:val="Odstavecseseznamem"/>
        <w:numPr>
          <w:ilvl w:val="0"/>
          <w:numId w:val="18"/>
        </w:numPr>
        <w:tabs>
          <w:tab w:val="left" w:pos="540"/>
        </w:tabs>
        <w:spacing w:line="360" w:lineRule="auto"/>
        <w:ind w:hanging="11"/>
        <w:jc w:val="both"/>
        <w:outlineLvl w:val="0"/>
        <w:rPr>
          <w:rFonts w:ascii="Arial" w:hAnsi="Arial" w:cs="Arial"/>
          <w:b/>
          <w:color w:val="365F91" w:themeColor="accent1" w:themeShade="BF"/>
        </w:rPr>
      </w:pPr>
      <w:bookmarkStart w:id="64" w:name="_Toc333494217"/>
      <w:r w:rsidRPr="00C5101E">
        <w:rPr>
          <w:rFonts w:ascii="Arial" w:hAnsi="Arial" w:cs="Arial"/>
          <w:b/>
          <w:color w:val="365F91" w:themeColor="accent1" w:themeShade="BF"/>
        </w:rPr>
        <w:t>Bezbariérová přístupnost obce</w:t>
      </w:r>
      <w:bookmarkStart w:id="65" w:name="_Toc326322067"/>
      <w:bookmarkEnd w:id="58"/>
      <w:bookmarkEnd w:id="64"/>
    </w:p>
    <w:p w:rsidR="005433BC" w:rsidRPr="00C5101E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66" w:name="_Toc333494218"/>
      <w:r>
        <w:rPr>
          <w:rFonts w:ascii="Arial" w:hAnsi="Arial" w:cs="Arial"/>
          <w:i/>
          <w:color w:val="548DD4" w:themeColor="text2" w:themeTint="99"/>
          <w:sz w:val="22"/>
          <w:szCs w:val="22"/>
        </w:rPr>
        <w:t>Jaký je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stávající stav bezbariérových přístupů na úřady, obecní zařízení, bezbariérový přístup na chodníky apod.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ve Vaší obci? Uveďte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, zda je v kompetenci obce, či jiného subjektu.</w:t>
      </w:r>
      <w:bookmarkEnd w:id="65"/>
      <w:bookmarkEnd w:id="66"/>
    </w:p>
    <w:p w:rsidR="005433BC" w:rsidRPr="00B82D98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B82D98">
        <w:rPr>
          <w:rFonts w:ascii="Arial" w:hAnsi="Arial" w:cs="Arial"/>
          <w:i/>
        </w:rPr>
        <w:tab/>
      </w:r>
    </w:p>
    <w:p w:rsidR="005433BC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</w:p>
    <w:p w:rsidR="005433BC" w:rsidRPr="00D05264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bookmarkStart w:id="67" w:name="_Toc333494219"/>
      <w:r w:rsidRPr="00D05264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lastRenderedPageBreak/>
        <w:t>Zhodnocení:</w:t>
      </w:r>
      <w:bookmarkEnd w:id="67"/>
    </w:p>
    <w:p w:rsidR="005433BC" w:rsidRDefault="005433BC" w:rsidP="005433BC">
      <w:pPr>
        <w:pStyle w:val="Odstavecseseznamem"/>
        <w:numPr>
          <w:ilvl w:val="0"/>
          <w:numId w:val="20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68" w:name="_Toc333494220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Jakým způsobem byly zmapovány potřeby v této oblasti?</w:t>
      </w:r>
      <w:bookmarkStart w:id="69" w:name="_Toc333494221"/>
      <w:bookmarkEnd w:id="68"/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0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 hodnotíte kvalitu těchto opatření?</w:t>
      </w:r>
      <w:bookmarkEnd w:id="69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70" w:name="_Toc333494222"/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0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Jaké jsou důvody případného nedostatku/neexistence těchto opatření?</w:t>
      </w:r>
      <w:bookmarkEnd w:id="70"/>
    </w:p>
    <w:p w:rsidR="005433BC" w:rsidRPr="00C501E2" w:rsidRDefault="005433BC" w:rsidP="005433BC">
      <w:pPr>
        <w:tabs>
          <w:tab w:val="left" w:pos="540"/>
        </w:tabs>
        <w:spacing w:line="360" w:lineRule="auto"/>
        <w:ind w:left="720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73099F" w:rsidRDefault="005433BC" w:rsidP="005433BC">
      <w:pPr>
        <w:pStyle w:val="Odstavecseseznamem"/>
        <w:numPr>
          <w:ilvl w:val="0"/>
          <w:numId w:val="20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73099F">
        <w:rPr>
          <w:rFonts w:ascii="Arial" w:hAnsi="Arial" w:cs="Arial"/>
          <w:i/>
          <w:color w:val="548DD4" w:themeColor="text2" w:themeTint="99"/>
          <w:sz w:val="22"/>
          <w:szCs w:val="22"/>
        </w:rPr>
        <w:t>Alokace financí - Uveďte, jaká přibližná část v % byla určena na oblasti podpory uvedené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služby?</w:t>
      </w:r>
    </w:p>
    <w:p w:rsidR="005433BC" w:rsidRDefault="005433BC" w:rsidP="005433BC">
      <w:pPr>
        <w:pStyle w:val="Odstavecseseznamem"/>
        <w:tabs>
          <w:tab w:val="left" w:pos="540"/>
        </w:tabs>
        <w:spacing w:line="360" w:lineRule="auto"/>
        <w:ind w:left="99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62A0A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5433BC" w:rsidRPr="00C5101E" w:rsidRDefault="005433BC" w:rsidP="005433BC">
      <w:pPr>
        <w:pStyle w:val="Odstavecseseznamem"/>
        <w:numPr>
          <w:ilvl w:val="0"/>
          <w:numId w:val="18"/>
        </w:numPr>
        <w:tabs>
          <w:tab w:val="left" w:pos="540"/>
        </w:tabs>
        <w:spacing w:line="360" w:lineRule="auto"/>
        <w:ind w:hanging="11"/>
        <w:jc w:val="both"/>
        <w:outlineLvl w:val="0"/>
        <w:rPr>
          <w:rFonts w:ascii="Arial" w:hAnsi="Arial" w:cs="Arial"/>
          <w:b/>
          <w:color w:val="365F91" w:themeColor="accent1" w:themeShade="BF"/>
        </w:rPr>
      </w:pPr>
      <w:bookmarkStart w:id="71" w:name="_Toc326322071"/>
      <w:bookmarkStart w:id="72" w:name="_Toc333494224"/>
      <w:r w:rsidRPr="00C5101E">
        <w:rPr>
          <w:rFonts w:ascii="Arial" w:hAnsi="Arial" w:cs="Arial"/>
          <w:b/>
          <w:color w:val="365F91" w:themeColor="accent1" w:themeShade="BF"/>
        </w:rPr>
        <w:t xml:space="preserve">Bezpečnost </w:t>
      </w:r>
      <w:bookmarkEnd w:id="71"/>
      <w:r w:rsidRPr="00C5101E">
        <w:rPr>
          <w:rFonts w:ascii="Arial" w:hAnsi="Arial" w:cs="Arial"/>
          <w:b/>
          <w:color w:val="365F91" w:themeColor="accent1" w:themeShade="BF"/>
        </w:rPr>
        <w:t>pohybu po obci</w:t>
      </w:r>
      <w:bookmarkEnd w:id="72"/>
    </w:p>
    <w:p w:rsidR="005433BC" w:rsidRPr="00C5101E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73" w:name="_Toc326322072"/>
      <w:bookmarkStart w:id="74" w:name="_Toc333494225"/>
      <w:r>
        <w:rPr>
          <w:rFonts w:ascii="Arial" w:hAnsi="Arial" w:cs="Arial"/>
          <w:i/>
          <w:color w:val="548DD4" w:themeColor="text2" w:themeTint="99"/>
          <w:sz w:val="22"/>
          <w:szCs w:val="22"/>
        </w:rPr>
        <w:t>Jaké jsou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stávající opatření zajišťující bezpečn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ost rodin či dětí při pohybu po 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veřejných komunik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acích ve Vaší obci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(přechody pro chodce, příčné prahy, výstražné systémy, dozory na přechodech pro chodce v blízkosti MŠ, ZŠ, domova důchodců apod.)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?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Uveďte vždy, zda je v kompetenci obce, či jiného subjektu.</w:t>
      </w:r>
      <w:bookmarkEnd w:id="73"/>
      <w:bookmarkEnd w:id="74"/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</w:p>
    <w:p w:rsidR="005433BC" w:rsidRPr="002D5F91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75" w:name="_Toc333494226"/>
      <w:r w:rsidRPr="002D5F91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Zhodnocení:</w:t>
      </w:r>
      <w:bookmarkEnd w:id="75"/>
    </w:p>
    <w:p w:rsidR="005433BC" w:rsidRDefault="005433BC" w:rsidP="005433BC">
      <w:pPr>
        <w:pStyle w:val="Odstavecseseznamem"/>
        <w:numPr>
          <w:ilvl w:val="0"/>
          <w:numId w:val="21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76" w:name="_Toc333494227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Jakým způsobem byly zmapovány potřeby v této oblasti?</w:t>
      </w:r>
      <w:bookmarkStart w:id="77" w:name="_Toc333494228"/>
      <w:bookmarkEnd w:id="76"/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1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 hodnotíte kvalitu těchto opatření?</w:t>
      </w:r>
      <w:bookmarkEnd w:id="77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78" w:name="_Toc333494229"/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1"/>
        </w:numPr>
        <w:tabs>
          <w:tab w:val="left" w:pos="540"/>
        </w:tabs>
        <w:spacing w:line="360" w:lineRule="auto"/>
        <w:ind w:firstLine="27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Jaké jsou důvody případného nedostatku/neexistence těchto opatření?</w:t>
      </w:r>
      <w:bookmarkEnd w:id="78"/>
    </w:p>
    <w:p w:rsidR="005433BC" w:rsidRPr="00C501E2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73099F" w:rsidRDefault="005433BC" w:rsidP="005433BC">
      <w:pPr>
        <w:pStyle w:val="Odstavecseseznamem"/>
        <w:numPr>
          <w:ilvl w:val="0"/>
          <w:numId w:val="21"/>
        </w:numPr>
        <w:tabs>
          <w:tab w:val="left" w:pos="540"/>
        </w:tabs>
        <w:spacing w:line="360" w:lineRule="auto"/>
        <w:ind w:left="1418" w:hanging="425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73099F">
        <w:rPr>
          <w:rFonts w:ascii="Arial" w:hAnsi="Arial" w:cs="Arial"/>
          <w:i/>
          <w:color w:val="548DD4" w:themeColor="text2" w:themeTint="99"/>
          <w:sz w:val="22"/>
          <w:szCs w:val="22"/>
        </w:rPr>
        <w:t>Alokace financí - Uveďte, jaká přibližná část v % byla určena na oblasti podpory uvedené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služby?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</w:p>
    <w:p w:rsidR="005433BC" w:rsidRPr="00C5101E" w:rsidRDefault="005433BC" w:rsidP="005433BC">
      <w:pPr>
        <w:pStyle w:val="Odstavecseseznamem"/>
        <w:numPr>
          <w:ilvl w:val="0"/>
          <w:numId w:val="18"/>
        </w:numPr>
        <w:tabs>
          <w:tab w:val="left" w:pos="540"/>
        </w:tabs>
        <w:spacing w:line="360" w:lineRule="auto"/>
        <w:ind w:left="1418" w:hanging="709"/>
        <w:jc w:val="both"/>
        <w:outlineLvl w:val="0"/>
        <w:rPr>
          <w:rFonts w:ascii="Arial" w:hAnsi="Arial" w:cs="Arial"/>
          <w:b/>
          <w:color w:val="365F91" w:themeColor="accent1" w:themeShade="BF"/>
        </w:rPr>
      </w:pPr>
      <w:bookmarkStart w:id="79" w:name="_Toc326322076"/>
      <w:bookmarkStart w:id="80" w:name="_Toc333494231"/>
      <w:r w:rsidRPr="00C5101E">
        <w:rPr>
          <w:rFonts w:ascii="Arial" w:hAnsi="Arial" w:cs="Arial"/>
          <w:b/>
          <w:color w:val="365F91" w:themeColor="accent1" w:themeShade="BF"/>
        </w:rPr>
        <w:t>Veřejné prostory pro rodiny s dětmi</w:t>
      </w:r>
      <w:bookmarkEnd w:id="79"/>
      <w:r w:rsidRPr="00C5101E">
        <w:rPr>
          <w:rFonts w:ascii="Arial" w:hAnsi="Arial" w:cs="Arial"/>
          <w:b/>
          <w:color w:val="365F91" w:themeColor="accent1" w:themeShade="BF"/>
        </w:rPr>
        <w:t xml:space="preserve"> vč. prostor pro trávení volného času neorganizovaně</w:t>
      </w:r>
      <w:bookmarkEnd w:id="80"/>
    </w:p>
    <w:p w:rsidR="005433BC" w:rsidRPr="00C5101E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81" w:name="_Toc326322077"/>
      <w:bookmarkStart w:id="82" w:name="_Toc333494232"/>
      <w:r>
        <w:rPr>
          <w:rFonts w:ascii="Arial" w:hAnsi="Arial" w:cs="Arial"/>
          <w:i/>
          <w:color w:val="548DD4" w:themeColor="text2" w:themeTint="99"/>
          <w:sz w:val="22"/>
          <w:szCs w:val="22"/>
        </w:rPr>
        <w:t>Jaké má Vaše obec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vnitřní i venkovní prostory, určené pro tráven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í volného času rodin s dětmi či 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jen dětí, které mají kulturní, společenský či sportovní charakter (např. DDM, mateřská a rodičovská centra, zájmová sdružení apod.)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? Má Vaše obec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dětská hřiště, sportoviště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,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divadla, kina, muzea a další prostory určené k trávení času dětí, 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lastRenderedPageBreak/>
        <w:t>resp. rodičů a dětí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?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V případě, že nejsou přístupné široké veřejnosti, specifikujte. Uveďte vždy, zda je v kompetenci obce, či jiného subjektu.</w:t>
      </w:r>
      <w:bookmarkEnd w:id="81"/>
      <w:bookmarkEnd w:id="82"/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</w:p>
    <w:p w:rsidR="005433BC" w:rsidRPr="002D5F91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83" w:name="_Toc333494233"/>
      <w:r w:rsidRPr="002D5F91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Zhodnocení:</w:t>
      </w:r>
      <w:bookmarkStart w:id="84" w:name="_Toc333494234"/>
      <w:bookmarkEnd w:id="83"/>
    </w:p>
    <w:p w:rsidR="005433BC" w:rsidRPr="00C5101E" w:rsidRDefault="005433BC" w:rsidP="005433BC">
      <w:pPr>
        <w:pStyle w:val="Odstavecseseznamem"/>
        <w:numPr>
          <w:ilvl w:val="0"/>
          <w:numId w:val="22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85" w:name="_Toc333494235"/>
      <w:bookmarkEnd w:id="84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Jaké potřeby byly v této oblasti zmapovány?</w:t>
      </w:r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</w:p>
    <w:p w:rsidR="005433BC" w:rsidRPr="00DE2EB2" w:rsidRDefault="005433BC" w:rsidP="005433BC">
      <w:pPr>
        <w:pStyle w:val="Odstavecseseznamem"/>
        <w:numPr>
          <w:ilvl w:val="0"/>
          <w:numId w:val="22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86" w:name="_Toc333494236"/>
      <w:bookmarkEnd w:id="85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Jakým způsobem byly zmapovány potřeby v této oblasti? </w:t>
      </w:r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</w:p>
    <w:p w:rsidR="005433BC" w:rsidRPr="00C5101E" w:rsidRDefault="005433BC" w:rsidP="005433BC">
      <w:pPr>
        <w:pStyle w:val="Odstavecseseznamem"/>
        <w:numPr>
          <w:ilvl w:val="0"/>
          <w:numId w:val="22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 hodnotíte kvalitu těchto zařízení a prostor?</w:t>
      </w:r>
      <w:bookmarkEnd w:id="86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87" w:name="_Toc333494237"/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</w:p>
    <w:p w:rsidR="005433BC" w:rsidRPr="002164D3" w:rsidRDefault="005433BC" w:rsidP="005433BC">
      <w:pPr>
        <w:pStyle w:val="Odstavecseseznamem"/>
        <w:numPr>
          <w:ilvl w:val="0"/>
          <w:numId w:val="22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Jaké jsou důvody případného nedostatku/neexistence těchto zařízení a prostor?</w:t>
      </w:r>
      <w:bookmarkEnd w:id="87"/>
    </w:p>
    <w:p w:rsidR="005433BC" w:rsidRPr="002164D3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</w:p>
    <w:p w:rsidR="005433BC" w:rsidRPr="0073099F" w:rsidRDefault="005433BC" w:rsidP="005433BC">
      <w:pPr>
        <w:pStyle w:val="Odstavecseseznamem"/>
        <w:numPr>
          <w:ilvl w:val="0"/>
          <w:numId w:val="22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73099F">
        <w:rPr>
          <w:rFonts w:ascii="Arial" w:hAnsi="Arial" w:cs="Arial"/>
          <w:i/>
          <w:color w:val="548DD4" w:themeColor="text2" w:themeTint="99"/>
          <w:sz w:val="22"/>
          <w:szCs w:val="22"/>
        </w:rPr>
        <w:t>Alokace financí - Uveďte, jaká přibližná část v % byla určena na oblasti podpory uvedené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služby?</w:t>
      </w:r>
    </w:p>
    <w:p w:rsidR="005433BC" w:rsidRPr="00C5101E" w:rsidRDefault="005433BC" w:rsidP="005433BC">
      <w:pPr>
        <w:pStyle w:val="Odstavecseseznamem"/>
        <w:tabs>
          <w:tab w:val="left" w:pos="540"/>
        </w:tabs>
        <w:spacing w:line="360" w:lineRule="auto"/>
        <w:ind w:left="142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</w:p>
    <w:p w:rsidR="005433BC" w:rsidRPr="00C5101E" w:rsidRDefault="005433BC" w:rsidP="005433BC">
      <w:pPr>
        <w:pStyle w:val="Odstavecseseznamem"/>
        <w:numPr>
          <w:ilvl w:val="0"/>
          <w:numId w:val="18"/>
        </w:numPr>
        <w:tabs>
          <w:tab w:val="left" w:pos="540"/>
        </w:tabs>
        <w:spacing w:line="360" w:lineRule="auto"/>
        <w:ind w:hanging="11"/>
        <w:jc w:val="both"/>
        <w:outlineLvl w:val="0"/>
        <w:rPr>
          <w:rFonts w:ascii="Arial" w:hAnsi="Arial" w:cs="Arial"/>
          <w:b/>
          <w:color w:val="365F91" w:themeColor="accent1" w:themeShade="BF"/>
        </w:rPr>
      </w:pPr>
      <w:bookmarkStart w:id="88" w:name="_Toc326322081"/>
      <w:bookmarkStart w:id="89" w:name="_Toc333494238"/>
      <w:r>
        <w:rPr>
          <w:rFonts w:ascii="Arial" w:hAnsi="Arial" w:cs="Arial"/>
          <w:b/>
          <w:color w:val="365F91" w:themeColor="accent1" w:themeShade="BF"/>
        </w:rPr>
        <w:t>Další obecní</w:t>
      </w:r>
      <w:r w:rsidRPr="00C5101E">
        <w:rPr>
          <w:rFonts w:ascii="Arial" w:hAnsi="Arial" w:cs="Arial"/>
          <w:b/>
          <w:color w:val="365F91" w:themeColor="accent1" w:themeShade="BF"/>
        </w:rPr>
        <w:t xml:space="preserve"> služby/opatření vstřícné k rodinám</w:t>
      </w:r>
      <w:bookmarkEnd w:id="88"/>
      <w:bookmarkEnd w:id="89"/>
    </w:p>
    <w:p w:rsidR="005433BC" w:rsidRPr="00C5101E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90" w:name="_Toc326322082"/>
      <w:bookmarkStart w:id="91" w:name="_Toc333494239"/>
      <w:r>
        <w:rPr>
          <w:rFonts w:ascii="Arial" w:hAnsi="Arial" w:cs="Arial"/>
          <w:i/>
          <w:color w:val="548DD4" w:themeColor="text2" w:themeTint="99"/>
          <w:sz w:val="22"/>
          <w:szCs w:val="22"/>
        </w:rPr>
        <w:t>Jaké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další stávající opatření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jsou ve Vaší obci</w:t>
      </w: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v této oblasti realizován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y?</w:t>
      </w:r>
      <w:bookmarkEnd w:id="90"/>
      <w:bookmarkEnd w:id="91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  <w:u w:val="single"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  <w:u w:val="single"/>
        </w:rPr>
      </w:pPr>
    </w:p>
    <w:p w:rsidR="005433BC" w:rsidRPr="00C5101E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92" w:name="_Toc333494240"/>
      <w:r w:rsidRPr="00C5101E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Zhodnocení:</w:t>
      </w:r>
      <w:bookmarkEnd w:id="92"/>
    </w:p>
    <w:p w:rsidR="005433BC" w:rsidRPr="00DE2EB2" w:rsidRDefault="005433BC" w:rsidP="005433BC">
      <w:pPr>
        <w:pStyle w:val="Odstavecseseznamem"/>
        <w:numPr>
          <w:ilvl w:val="0"/>
          <w:numId w:val="23"/>
        </w:numPr>
        <w:tabs>
          <w:tab w:val="left" w:pos="540"/>
        </w:tabs>
        <w:spacing w:line="360" w:lineRule="auto"/>
        <w:ind w:firstLine="41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93" w:name="_Toc333494242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Jaké potřeby byly v této oblasti zmapovány?</w:t>
      </w:r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3"/>
        </w:numPr>
        <w:tabs>
          <w:tab w:val="left" w:pos="540"/>
        </w:tabs>
        <w:spacing w:line="360" w:lineRule="auto"/>
        <w:ind w:firstLine="41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94" w:name="_Toc333494243"/>
      <w:bookmarkEnd w:id="93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Jakým způsobem byly zmapovány potřeby v této oblasti?</w:t>
      </w:r>
    </w:p>
    <w:p w:rsidR="005433BC" w:rsidRPr="00C5101E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3"/>
        </w:numPr>
        <w:tabs>
          <w:tab w:val="left" w:pos="540"/>
        </w:tabs>
        <w:spacing w:line="360" w:lineRule="auto"/>
        <w:ind w:firstLine="41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>Jak hodnotíte kvalitu těchto opatření?</w:t>
      </w:r>
      <w:bookmarkEnd w:id="94"/>
      <w:r w:rsidRPr="00C5101E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Default="005433BC" w:rsidP="005433BC">
      <w:pPr>
        <w:pStyle w:val="Odstavecseseznamem"/>
        <w:tabs>
          <w:tab w:val="left" w:pos="540"/>
        </w:tabs>
        <w:spacing w:line="360" w:lineRule="auto"/>
        <w:ind w:left="113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3"/>
        </w:numPr>
        <w:tabs>
          <w:tab w:val="left" w:pos="540"/>
        </w:tabs>
        <w:spacing w:line="360" w:lineRule="auto"/>
        <w:ind w:left="1418" w:hanging="28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DE2EB2">
        <w:rPr>
          <w:rFonts w:ascii="Arial" w:hAnsi="Arial" w:cs="Arial"/>
          <w:i/>
          <w:color w:val="548DD4" w:themeColor="text2" w:themeTint="99"/>
          <w:sz w:val="22"/>
          <w:szCs w:val="22"/>
        </w:rPr>
        <w:t>Jaké jsou důvody případného nedostatku/neexistence těchto zařízení a prostor?</w:t>
      </w:r>
    </w:p>
    <w:p w:rsidR="005433BC" w:rsidRPr="002164D3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73099F" w:rsidRDefault="005433BC" w:rsidP="005433BC">
      <w:pPr>
        <w:pStyle w:val="Odstavecseseznamem"/>
        <w:numPr>
          <w:ilvl w:val="0"/>
          <w:numId w:val="23"/>
        </w:numPr>
        <w:tabs>
          <w:tab w:val="left" w:pos="540"/>
        </w:tabs>
        <w:spacing w:line="360" w:lineRule="auto"/>
        <w:ind w:left="1418" w:hanging="28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73099F">
        <w:rPr>
          <w:rFonts w:ascii="Arial" w:hAnsi="Arial" w:cs="Arial"/>
          <w:i/>
          <w:color w:val="548DD4" w:themeColor="text2" w:themeTint="99"/>
          <w:sz w:val="22"/>
          <w:szCs w:val="22"/>
        </w:rPr>
        <w:t>Alokace financí - Uveďte, jaká přibližná část v % byla určena na oblasti podpory uvedené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služby?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5433BC" w:rsidRPr="0038662C" w:rsidRDefault="005433BC" w:rsidP="005433BC">
      <w:pPr>
        <w:pStyle w:val="Odstavecseseznamem"/>
        <w:numPr>
          <w:ilvl w:val="0"/>
          <w:numId w:val="3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365F91" w:themeColor="accent1" w:themeShade="BF"/>
          <w:u w:val="single"/>
        </w:rPr>
      </w:pPr>
      <w:bookmarkStart w:id="95" w:name="_Toc326322083"/>
      <w:bookmarkStart w:id="96" w:name="_Toc333494244"/>
      <w:r>
        <w:rPr>
          <w:rFonts w:ascii="Arial" w:hAnsi="Arial" w:cs="Arial"/>
          <w:b/>
          <w:color w:val="365F91" w:themeColor="accent1" w:themeShade="BF"/>
          <w:u w:val="single"/>
        </w:rPr>
        <w:lastRenderedPageBreak/>
        <w:t>Jak funguje p</w:t>
      </w:r>
      <w:r w:rsidRPr="00C5101E">
        <w:rPr>
          <w:rFonts w:ascii="Arial" w:hAnsi="Arial" w:cs="Arial"/>
          <w:b/>
          <w:color w:val="365F91" w:themeColor="accent1" w:themeShade="BF"/>
          <w:u w:val="single"/>
        </w:rPr>
        <w:t xml:space="preserve">římá podpora rodin ze strany </w:t>
      </w:r>
      <w:r>
        <w:rPr>
          <w:rFonts w:ascii="Arial" w:hAnsi="Arial" w:cs="Arial"/>
          <w:b/>
          <w:color w:val="365F91" w:themeColor="accent1" w:themeShade="BF"/>
          <w:u w:val="single"/>
        </w:rPr>
        <w:t xml:space="preserve">Vaší </w:t>
      </w:r>
      <w:r w:rsidRPr="00C5101E">
        <w:rPr>
          <w:rFonts w:ascii="Arial" w:hAnsi="Arial" w:cs="Arial"/>
          <w:b/>
          <w:color w:val="365F91" w:themeColor="accent1" w:themeShade="BF"/>
          <w:u w:val="single"/>
        </w:rPr>
        <w:t>obce</w:t>
      </w:r>
      <w:bookmarkEnd w:id="95"/>
      <w:bookmarkEnd w:id="96"/>
      <w:r>
        <w:rPr>
          <w:rFonts w:ascii="Arial" w:hAnsi="Arial" w:cs="Arial"/>
          <w:b/>
          <w:color w:val="365F91" w:themeColor="accent1" w:themeShade="BF"/>
          <w:u w:val="single"/>
        </w:rPr>
        <w:t>?</w:t>
      </w:r>
    </w:p>
    <w:p w:rsidR="005433BC" w:rsidRPr="00C5101E" w:rsidRDefault="005433BC" w:rsidP="005433BC">
      <w:pPr>
        <w:pStyle w:val="Odstavecseseznamem"/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365F91" w:themeColor="accent1" w:themeShade="BF"/>
          <w:u w:val="single"/>
        </w:rPr>
      </w:pPr>
    </w:p>
    <w:p w:rsidR="005433BC" w:rsidRPr="008311D1" w:rsidRDefault="005433BC" w:rsidP="005433BC">
      <w:pPr>
        <w:pStyle w:val="Odstavecseseznamem"/>
        <w:numPr>
          <w:ilvl w:val="0"/>
          <w:numId w:val="24"/>
        </w:numPr>
        <w:tabs>
          <w:tab w:val="left" w:pos="540"/>
        </w:tabs>
        <w:spacing w:line="360" w:lineRule="auto"/>
        <w:ind w:hanging="11"/>
        <w:jc w:val="both"/>
        <w:outlineLvl w:val="0"/>
        <w:rPr>
          <w:rFonts w:ascii="Arial" w:hAnsi="Arial" w:cs="Arial"/>
          <w:b/>
          <w:color w:val="365F91" w:themeColor="accent1" w:themeShade="BF"/>
        </w:rPr>
      </w:pPr>
      <w:bookmarkStart w:id="97" w:name="_Toc333494245"/>
      <w:bookmarkStart w:id="98" w:name="_Toc326322084"/>
      <w:r w:rsidRPr="008311D1">
        <w:rPr>
          <w:rFonts w:ascii="Arial" w:hAnsi="Arial" w:cs="Arial"/>
          <w:b/>
          <w:color w:val="365F91" w:themeColor="accent1" w:themeShade="BF"/>
        </w:rPr>
        <w:t>Finanční podpora rodiny</w:t>
      </w:r>
      <w:bookmarkEnd w:id="97"/>
    </w:p>
    <w:p w:rsidR="005433BC" w:rsidRPr="008311D1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99" w:name="_Toc333494246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(např. při narození dítěte, slevy na svoz komunálního odpadu, slevy pro rodiny v obecních zařízeních či městské dopravě, zapojení do projektu Rodinné pasy apod.)</w:t>
      </w:r>
      <w:bookmarkEnd w:id="99"/>
    </w:p>
    <w:p w:rsidR="005433BC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  <w:u w:val="single"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  <w:u w:val="single"/>
        </w:rPr>
      </w:pPr>
    </w:p>
    <w:p w:rsidR="005433BC" w:rsidRPr="008311D1" w:rsidRDefault="005433BC" w:rsidP="005433BC">
      <w:pPr>
        <w:tabs>
          <w:tab w:val="left" w:pos="709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100" w:name="_Toc333494247"/>
      <w:r w:rsidRPr="008311D1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Zhodnocení:</w:t>
      </w:r>
      <w:bookmarkStart w:id="101" w:name="_Toc333494248"/>
      <w:bookmarkEnd w:id="100"/>
    </w:p>
    <w:p w:rsidR="005433BC" w:rsidRPr="00DE2EB2" w:rsidRDefault="005433BC" w:rsidP="005433BC">
      <w:pPr>
        <w:pStyle w:val="Odstavecseseznamem"/>
        <w:numPr>
          <w:ilvl w:val="0"/>
          <w:numId w:val="25"/>
        </w:numPr>
        <w:tabs>
          <w:tab w:val="left" w:pos="1134"/>
        </w:tabs>
        <w:spacing w:line="360" w:lineRule="auto"/>
        <w:ind w:firstLine="41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102" w:name="_Toc333494249"/>
      <w:bookmarkEnd w:id="101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Jaké potřeby byly v této oblasti zmapovány?</w:t>
      </w:r>
    </w:p>
    <w:p w:rsidR="005433BC" w:rsidRPr="008311D1" w:rsidRDefault="005433BC" w:rsidP="005433BC">
      <w:pPr>
        <w:tabs>
          <w:tab w:val="left" w:pos="1134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</w:p>
    <w:p w:rsidR="005433BC" w:rsidRPr="008311D1" w:rsidRDefault="005433BC" w:rsidP="005433BC">
      <w:pPr>
        <w:pStyle w:val="Odstavecseseznamem"/>
        <w:numPr>
          <w:ilvl w:val="0"/>
          <w:numId w:val="25"/>
        </w:numPr>
        <w:tabs>
          <w:tab w:val="left" w:pos="1134"/>
        </w:tabs>
        <w:spacing w:line="360" w:lineRule="auto"/>
        <w:ind w:firstLine="41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103" w:name="_Toc333494250"/>
      <w:bookmarkEnd w:id="102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Jakým způsobem byly zmapovány potřeby v této oblasti?</w:t>
      </w:r>
    </w:p>
    <w:p w:rsidR="005433BC" w:rsidRPr="008311D1" w:rsidRDefault="005433BC" w:rsidP="005433BC">
      <w:pPr>
        <w:tabs>
          <w:tab w:val="left" w:pos="1134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</w:p>
    <w:p w:rsidR="005433BC" w:rsidRPr="008311D1" w:rsidRDefault="005433BC" w:rsidP="005433BC">
      <w:pPr>
        <w:pStyle w:val="Odstavecseseznamem"/>
        <w:numPr>
          <w:ilvl w:val="0"/>
          <w:numId w:val="25"/>
        </w:numPr>
        <w:tabs>
          <w:tab w:val="left" w:pos="1134"/>
        </w:tabs>
        <w:spacing w:line="360" w:lineRule="auto"/>
        <w:ind w:firstLine="41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Jak hodnotíte kvalitu těchto opatření?</w:t>
      </w:r>
      <w:bookmarkEnd w:id="103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104" w:name="_Toc333494251"/>
    </w:p>
    <w:p w:rsidR="005433BC" w:rsidRPr="008311D1" w:rsidRDefault="005433BC" w:rsidP="005433BC">
      <w:pPr>
        <w:tabs>
          <w:tab w:val="left" w:pos="1134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</w:p>
    <w:p w:rsidR="005433BC" w:rsidRPr="002164D3" w:rsidRDefault="005433BC" w:rsidP="005433BC">
      <w:pPr>
        <w:pStyle w:val="Odstavecseseznamem"/>
        <w:numPr>
          <w:ilvl w:val="0"/>
          <w:numId w:val="25"/>
        </w:numPr>
        <w:tabs>
          <w:tab w:val="left" w:pos="1134"/>
        </w:tabs>
        <w:spacing w:line="360" w:lineRule="auto"/>
        <w:ind w:firstLine="41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Jaké jsou důvody případného nedostatku/neexistence těchto opatření?</w:t>
      </w:r>
      <w:bookmarkEnd w:id="104"/>
    </w:p>
    <w:p w:rsidR="005433BC" w:rsidRPr="002164D3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</w:p>
    <w:p w:rsidR="005433BC" w:rsidRPr="0073099F" w:rsidRDefault="005433BC" w:rsidP="005433BC">
      <w:pPr>
        <w:pStyle w:val="Odstavecseseznamem"/>
        <w:numPr>
          <w:ilvl w:val="0"/>
          <w:numId w:val="25"/>
        </w:numPr>
        <w:tabs>
          <w:tab w:val="left" w:pos="540"/>
        </w:tabs>
        <w:spacing w:line="360" w:lineRule="auto"/>
        <w:ind w:left="1418" w:hanging="28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73099F">
        <w:rPr>
          <w:rFonts w:ascii="Arial" w:hAnsi="Arial" w:cs="Arial"/>
          <w:i/>
          <w:color w:val="548DD4" w:themeColor="text2" w:themeTint="99"/>
          <w:sz w:val="22"/>
          <w:szCs w:val="22"/>
        </w:rPr>
        <w:t>Alokace financí - Uveďte, jaká přibližná část v % byla určena na oblasti podpory uvedené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služby?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</w:rPr>
      </w:pPr>
    </w:p>
    <w:p w:rsidR="005433BC" w:rsidRPr="008311D1" w:rsidRDefault="005433BC" w:rsidP="005433BC">
      <w:pPr>
        <w:pStyle w:val="Odstavecseseznamem"/>
        <w:numPr>
          <w:ilvl w:val="0"/>
          <w:numId w:val="24"/>
        </w:numPr>
        <w:tabs>
          <w:tab w:val="left" w:pos="540"/>
        </w:tabs>
        <w:spacing w:line="360" w:lineRule="auto"/>
        <w:ind w:hanging="11"/>
        <w:jc w:val="both"/>
        <w:outlineLvl w:val="0"/>
        <w:rPr>
          <w:rFonts w:ascii="Arial" w:hAnsi="Arial" w:cs="Arial"/>
          <w:b/>
          <w:color w:val="365F91" w:themeColor="accent1" w:themeShade="BF"/>
        </w:rPr>
      </w:pPr>
      <w:bookmarkStart w:id="105" w:name="_Toc333494252"/>
      <w:r w:rsidRPr="008311D1">
        <w:rPr>
          <w:rFonts w:ascii="Arial" w:hAnsi="Arial" w:cs="Arial"/>
          <w:b/>
          <w:color w:val="365F91" w:themeColor="accent1" w:themeShade="BF"/>
        </w:rPr>
        <w:t>Podpora v bytové oblasti</w:t>
      </w:r>
      <w:bookmarkEnd w:id="105"/>
    </w:p>
    <w:p w:rsidR="005433BC" w:rsidRPr="008311D1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</w:rPr>
      </w:pPr>
      <w:bookmarkStart w:id="106" w:name="_Toc333494253"/>
      <w:r>
        <w:rPr>
          <w:rFonts w:ascii="Arial" w:hAnsi="Arial" w:cs="Arial"/>
          <w:i/>
          <w:color w:val="548DD4" w:themeColor="text2" w:themeTint="99"/>
        </w:rPr>
        <w:t>Jaké</w:t>
      </w:r>
      <w:r w:rsidRPr="008311D1">
        <w:rPr>
          <w:rFonts w:ascii="Arial" w:hAnsi="Arial" w:cs="Arial"/>
          <w:i/>
          <w:color w:val="548DD4" w:themeColor="text2" w:themeTint="99"/>
        </w:rPr>
        <w:t xml:space="preserve"> stávající opatření v bytové oblasti</w:t>
      </w:r>
      <w:r>
        <w:rPr>
          <w:rFonts w:ascii="Arial" w:hAnsi="Arial" w:cs="Arial"/>
          <w:i/>
          <w:color w:val="548DD4" w:themeColor="text2" w:themeTint="99"/>
        </w:rPr>
        <w:t xml:space="preserve"> Vaše obec poskytuje?</w:t>
      </w:r>
      <w:r w:rsidRPr="008311D1">
        <w:rPr>
          <w:rFonts w:ascii="Arial" w:hAnsi="Arial" w:cs="Arial"/>
          <w:i/>
          <w:color w:val="548DD4" w:themeColor="text2" w:themeTint="99"/>
        </w:rPr>
        <w:t xml:space="preserve"> </w:t>
      </w:r>
      <w:r>
        <w:rPr>
          <w:rFonts w:ascii="Arial" w:hAnsi="Arial" w:cs="Arial"/>
          <w:i/>
          <w:color w:val="548DD4" w:themeColor="text2" w:themeTint="99"/>
        </w:rPr>
        <w:t>N</w:t>
      </w:r>
      <w:r w:rsidRPr="008311D1">
        <w:rPr>
          <w:rFonts w:ascii="Arial" w:hAnsi="Arial" w:cs="Arial"/>
          <w:i/>
          <w:color w:val="548DD4" w:themeColor="text2" w:themeTint="99"/>
        </w:rPr>
        <w:t>apř. obec poskytuje obecní byty, startovní byty pro mladé rodiny, byty pro seniory, bezbariérové byty pro rodiny se zdravotně postiženým členem, výhodně prodává stavební parcely apod</w:t>
      </w:r>
      <w:bookmarkEnd w:id="98"/>
      <w:bookmarkEnd w:id="106"/>
      <w:r w:rsidRPr="008311D1">
        <w:rPr>
          <w:rFonts w:ascii="Arial" w:hAnsi="Arial" w:cs="Arial"/>
          <w:i/>
          <w:color w:val="548DD4" w:themeColor="text2" w:themeTint="99"/>
        </w:rPr>
        <w:t>. Uveďte, jaká je nabídka vs. poptávka.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  <w:u w:val="single"/>
        </w:rPr>
      </w:pPr>
    </w:p>
    <w:p w:rsidR="005433BC" w:rsidRPr="008311D1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107" w:name="_Toc333494254"/>
      <w:r w:rsidRPr="008311D1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Zhodnocení:</w:t>
      </w:r>
      <w:bookmarkEnd w:id="107"/>
    </w:p>
    <w:p w:rsidR="005433BC" w:rsidRDefault="005433BC" w:rsidP="005433BC">
      <w:pPr>
        <w:pStyle w:val="Odstavecseseznamem"/>
        <w:numPr>
          <w:ilvl w:val="0"/>
          <w:numId w:val="26"/>
        </w:numPr>
        <w:tabs>
          <w:tab w:val="left" w:pos="540"/>
        </w:tabs>
        <w:spacing w:line="360" w:lineRule="auto"/>
        <w:ind w:left="851" w:firstLine="28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08" w:name="_Toc333494256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Jaké potřeby byly v této oblasti zmapovány?</w:t>
      </w:r>
    </w:p>
    <w:p w:rsidR="005433BC" w:rsidRPr="008311D1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6"/>
        </w:numPr>
        <w:tabs>
          <w:tab w:val="left" w:pos="540"/>
        </w:tabs>
        <w:spacing w:line="360" w:lineRule="auto"/>
        <w:ind w:left="851" w:firstLine="28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09" w:name="_Toc333494257"/>
      <w:bookmarkEnd w:id="108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Jakým způsobem byly zmapovány potřeby v této oblasti? </w:t>
      </w:r>
    </w:p>
    <w:p w:rsidR="005433BC" w:rsidRPr="008311D1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6"/>
        </w:numPr>
        <w:tabs>
          <w:tab w:val="left" w:pos="540"/>
        </w:tabs>
        <w:spacing w:line="360" w:lineRule="auto"/>
        <w:ind w:left="851" w:firstLine="28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Jak hodnotíte kvalitu těchto opatření?</w:t>
      </w:r>
      <w:bookmarkEnd w:id="109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110" w:name="_Toc333494258"/>
    </w:p>
    <w:p w:rsidR="005433BC" w:rsidRPr="008311D1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6"/>
        </w:numPr>
        <w:tabs>
          <w:tab w:val="left" w:pos="540"/>
        </w:tabs>
        <w:spacing w:line="360" w:lineRule="auto"/>
        <w:ind w:left="851" w:firstLine="283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Jaké jsou důvody případného nedostatku/neexistence těchto opatření?</w:t>
      </w:r>
      <w:bookmarkEnd w:id="110"/>
    </w:p>
    <w:p w:rsidR="005433BC" w:rsidRPr="002164D3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73099F" w:rsidRDefault="005433BC" w:rsidP="005433BC">
      <w:pPr>
        <w:pStyle w:val="Odstavecseseznamem"/>
        <w:numPr>
          <w:ilvl w:val="0"/>
          <w:numId w:val="26"/>
        </w:numPr>
        <w:tabs>
          <w:tab w:val="left" w:pos="540"/>
        </w:tabs>
        <w:spacing w:line="360" w:lineRule="auto"/>
        <w:ind w:left="1418" w:hanging="284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73099F">
        <w:rPr>
          <w:rFonts w:ascii="Arial" w:hAnsi="Arial" w:cs="Arial"/>
          <w:i/>
          <w:color w:val="548DD4" w:themeColor="text2" w:themeTint="99"/>
          <w:sz w:val="22"/>
          <w:szCs w:val="22"/>
        </w:rPr>
        <w:lastRenderedPageBreak/>
        <w:t>Alokace financí - Uveďte, jaká přibližná část v % byla určena na oblasti podpory uvedené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služby?</w:t>
      </w:r>
    </w:p>
    <w:p w:rsidR="005433BC" w:rsidRPr="00362A0A" w:rsidRDefault="005433BC" w:rsidP="005433BC">
      <w:pPr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8311D1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</w:rPr>
      </w:pPr>
    </w:p>
    <w:p w:rsidR="005433BC" w:rsidRPr="008311D1" w:rsidRDefault="005433BC" w:rsidP="005433BC">
      <w:pPr>
        <w:pStyle w:val="Odstavecseseznamem"/>
        <w:numPr>
          <w:ilvl w:val="0"/>
          <w:numId w:val="3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color w:val="365F91" w:themeColor="accent1" w:themeShade="BF"/>
          <w:u w:val="single"/>
        </w:rPr>
      </w:pPr>
      <w:bookmarkStart w:id="111" w:name="_Toc326322088"/>
      <w:bookmarkStart w:id="112" w:name="_Toc333494259"/>
      <w:r w:rsidRPr="008311D1">
        <w:rPr>
          <w:rFonts w:ascii="Arial" w:hAnsi="Arial" w:cs="Arial"/>
          <w:b/>
          <w:color w:val="365F91" w:themeColor="accent1" w:themeShade="BF"/>
          <w:u w:val="single"/>
        </w:rPr>
        <w:t xml:space="preserve">Komunikace s rodinami </w:t>
      </w:r>
      <w:r>
        <w:rPr>
          <w:rFonts w:ascii="Arial" w:hAnsi="Arial" w:cs="Arial"/>
          <w:b/>
          <w:color w:val="365F91" w:themeColor="accent1" w:themeShade="BF"/>
          <w:u w:val="single"/>
        </w:rPr>
        <w:t xml:space="preserve">a jejich členy </w:t>
      </w:r>
      <w:r w:rsidRPr="008311D1">
        <w:rPr>
          <w:rFonts w:ascii="Arial" w:hAnsi="Arial" w:cs="Arial"/>
          <w:b/>
          <w:color w:val="365F91" w:themeColor="accent1" w:themeShade="BF"/>
          <w:u w:val="single"/>
        </w:rPr>
        <w:t>ze strany obce</w:t>
      </w:r>
      <w:bookmarkEnd w:id="111"/>
      <w:bookmarkEnd w:id="112"/>
    </w:p>
    <w:p w:rsidR="005433BC" w:rsidRPr="008311D1" w:rsidRDefault="005433BC" w:rsidP="005433BC">
      <w:pPr>
        <w:tabs>
          <w:tab w:val="left" w:pos="709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13" w:name="_Toc326322089"/>
      <w:bookmarkStart w:id="114" w:name="_Toc333494260"/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J</w:t>
      </w:r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akým způsobem komunikujete s rodinami ve Vaší obci, jakým způsobem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dochází k </w:t>
      </w:r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předávání informací o prorodinných aktivitách a opatření ve Vaší obci</w:t>
      </w:r>
      <w:bookmarkEnd w:id="113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(např. pořádání akcí pro rodiny s dětmi či seniory, obecní zpravodaje, webové stránky obce apod.) Popište frekvenci.</w:t>
      </w:r>
      <w:bookmarkEnd w:id="114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Pr="00B82D98" w:rsidRDefault="005433BC" w:rsidP="005433BC">
      <w:pPr>
        <w:tabs>
          <w:tab w:val="left" w:pos="540"/>
        </w:tabs>
        <w:spacing w:line="360" w:lineRule="auto"/>
        <w:ind w:left="540"/>
        <w:jc w:val="both"/>
        <w:outlineLvl w:val="0"/>
        <w:rPr>
          <w:rFonts w:ascii="Arial" w:hAnsi="Arial" w:cs="Arial"/>
          <w:i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1440"/>
        <w:jc w:val="both"/>
        <w:outlineLvl w:val="0"/>
        <w:rPr>
          <w:rFonts w:ascii="Arial" w:hAnsi="Arial" w:cs="Arial"/>
          <w:i/>
          <w:u w:val="single"/>
        </w:rPr>
      </w:pPr>
    </w:p>
    <w:p w:rsidR="005433BC" w:rsidRPr="008311D1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</w:pPr>
      <w:bookmarkStart w:id="115" w:name="_Toc333494261"/>
      <w:r w:rsidRPr="008311D1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Zhodnocení:</w:t>
      </w:r>
      <w:bookmarkEnd w:id="115"/>
    </w:p>
    <w:p w:rsidR="005433BC" w:rsidRDefault="005433BC" w:rsidP="005433BC">
      <w:pPr>
        <w:pStyle w:val="Odstavecseseznamem"/>
        <w:numPr>
          <w:ilvl w:val="0"/>
          <w:numId w:val="27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16" w:name="_Toc333494262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Jak hodnotíte kvalitu komunikace s rodinami a získávání zpětné vazby?</w:t>
      </w:r>
      <w:bookmarkEnd w:id="116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117" w:name="_Toc333494263"/>
    </w:p>
    <w:p w:rsidR="005433BC" w:rsidRPr="008311D1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7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Jaké jsou důvody případného nedostatku/n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eexistence žádoucí komunikace s </w:t>
      </w:r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rodinami?</w:t>
      </w:r>
      <w:bookmarkEnd w:id="117"/>
    </w:p>
    <w:p w:rsidR="005433BC" w:rsidRPr="002164D3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73099F" w:rsidRDefault="005433BC" w:rsidP="005433BC">
      <w:pPr>
        <w:pStyle w:val="Odstavecseseznamem"/>
        <w:numPr>
          <w:ilvl w:val="0"/>
          <w:numId w:val="27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73099F">
        <w:rPr>
          <w:rFonts w:ascii="Arial" w:hAnsi="Arial" w:cs="Arial"/>
          <w:i/>
          <w:color w:val="548DD4" w:themeColor="text2" w:themeTint="99"/>
          <w:sz w:val="22"/>
          <w:szCs w:val="22"/>
        </w:rPr>
        <w:t>Alokace financí - Uveďte, jaká přibližná část v % byla určena na oblasti podpory uvedené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služby?</w:t>
      </w: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5433BC" w:rsidRPr="008311D1" w:rsidRDefault="005433BC" w:rsidP="005433BC">
      <w:pPr>
        <w:pStyle w:val="Odstavecseseznamem"/>
        <w:numPr>
          <w:ilvl w:val="0"/>
          <w:numId w:val="3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color w:val="365F91" w:themeColor="accent1" w:themeShade="BF"/>
          <w:u w:val="single"/>
        </w:rPr>
      </w:pPr>
      <w:bookmarkStart w:id="118" w:name="_Toc326322093"/>
      <w:bookmarkStart w:id="119" w:name="_Toc333494264"/>
      <w:r w:rsidRPr="008311D1">
        <w:rPr>
          <w:rFonts w:ascii="Arial" w:hAnsi="Arial" w:cs="Arial"/>
          <w:b/>
          <w:color w:val="365F91" w:themeColor="accent1" w:themeShade="BF"/>
          <w:u w:val="single"/>
        </w:rPr>
        <w:t>Alokace financí</w:t>
      </w:r>
      <w:bookmarkEnd w:id="118"/>
      <w:bookmarkEnd w:id="119"/>
      <w:r>
        <w:rPr>
          <w:rFonts w:ascii="Arial" w:hAnsi="Arial" w:cs="Arial"/>
          <w:b/>
          <w:color w:val="365F91" w:themeColor="accent1" w:themeShade="BF"/>
          <w:u w:val="single"/>
        </w:rPr>
        <w:t>, dotační tituly a fondy podporující prorodinné organizace</w:t>
      </w:r>
    </w:p>
    <w:p w:rsidR="005433BC" w:rsidRPr="00B43830" w:rsidRDefault="005433BC" w:rsidP="005433BC">
      <w:pPr>
        <w:pStyle w:val="Odstavecseseznamem"/>
        <w:numPr>
          <w:ilvl w:val="0"/>
          <w:numId w:val="32"/>
        </w:numPr>
        <w:spacing w:line="360" w:lineRule="auto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B43830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Uveďte rozpočet obce za předchozí rok (vyčíslit). </w:t>
      </w:r>
    </w:p>
    <w:p w:rsidR="005433BC" w:rsidRPr="00B43830" w:rsidRDefault="005433BC" w:rsidP="005433BC">
      <w:pPr>
        <w:pStyle w:val="Odstavecseseznamem"/>
        <w:spacing w:line="360" w:lineRule="auto"/>
        <w:ind w:left="709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B43830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B43830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B43830" w:rsidRDefault="005433BC" w:rsidP="005433BC">
      <w:pPr>
        <w:pStyle w:val="Odstavecseseznamem"/>
        <w:numPr>
          <w:ilvl w:val="0"/>
          <w:numId w:val="32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20" w:name="_Toc326322102"/>
      <w:bookmarkStart w:id="121" w:name="_Toc333494271"/>
      <w:r w:rsidRPr="00B43830">
        <w:rPr>
          <w:rFonts w:ascii="Arial" w:hAnsi="Arial" w:cs="Arial"/>
          <w:i/>
          <w:color w:val="548DD4" w:themeColor="text2" w:themeTint="99"/>
          <w:sz w:val="22"/>
          <w:szCs w:val="22"/>
        </w:rPr>
        <w:t>Využila obec na podporu prorodinných opatření grantů kraje, ESF, případně jiných zdrojů? Jakých? Kolik tímto způsobem alokovala?</w:t>
      </w:r>
      <w:bookmarkEnd w:id="120"/>
      <w:bookmarkEnd w:id="121"/>
    </w:p>
    <w:p w:rsidR="005433BC" w:rsidRPr="00B43830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8311D1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709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22" w:name="_Toc326322104"/>
      <w:bookmarkStart w:id="123" w:name="_Toc333494273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Popište případné dotační tituly a fondy obce pro organizace poskytující prorodinné služby/aktivity za předchozí rok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:</w:t>
      </w:r>
      <w:bookmarkEnd w:id="122"/>
      <w:bookmarkEnd w:id="123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Pr="008311D1" w:rsidRDefault="005433BC" w:rsidP="005433BC">
      <w:pPr>
        <w:tabs>
          <w:tab w:val="left" w:pos="709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8"/>
        </w:numPr>
        <w:tabs>
          <w:tab w:val="left" w:pos="540"/>
        </w:tabs>
        <w:spacing w:line="360" w:lineRule="auto"/>
        <w:ind w:left="1134" w:firstLine="0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24" w:name="_Toc326322105"/>
      <w:bookmarkStart w:id="125" w:name="_Toc333494274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lastRenderedPageBreak/>
        <w:t>Jaký celkový objem financí (v absolutních číslech) byl alokován tímto způsobem?</w:t>
      </w:r>
      <w:bookmarkEnd w:id="124"/>
      <w:bookmarkEnd w:id="125"/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126" w:name="_Toc326322106"/>
      <w:bookmarkStart w:id="127" w:name="_Toc333494275"/>
    </w:p>
    <w:p w:rsidR="005433BC" w:rsidRPr="008311D1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8"/>
        </w:numPr>
        <w:tabs>
          <w:tab w:val="left" w:pos="540"/>
        </w:tabs>
        <w:spacing w:line="360" w:lineRule="auto"/>
        <w:ind w:left="1134" w:firstLine="0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8311D1">
        <w:rPr>
          <w:rFonts w:ascii="Arial" w:hAnsi="Arial" w:cs="Arial"/>
          <w:i/>
          <w:color w:val="548DD4" w:themeColor="text2" w:themeTint="99"/>
          <w:sz w:val="22"/>
          <w:szCs w:val="22"/>
        </w:rPr>
        <w:t>Jaké subjekty/aktivity získaly v loňském roce tímto způsobem podporu a v jaké výši?</w:t>
      </w:r>
      <w:bookmarkEnd w:id="126"/>
      <w:bookmarkEnd w:id="127"/>
    </w:p>
    <w:p w:rsidR="005433BC" w:rsidRPr="00B43830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B43830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B3C09" w:rsidRDefault="005433BC" w:rsidP="005433BC">
      <w:pPr>
        <w:pStyle w:val="Odstavecseseznamem"/>
        <w:numPr>
          <w:ilvl w:val="0"/>
          <w:numId w:val="3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color w:val="365F91" w:themeColor="accent1" w:themeShade="BF"/>
          <w:u w:val="single"/>
        </w:rPr>
      </w:pPr>
      <w:bookmarkStart w:id="128" w:name="_Toc326322111"/>
      <w:bookmarkStart w:id="129" w:name="_Toc333494279"/>
      <w:r w:rsidRPr="003B3C09">
        <w:rPr>
          <w:rFonts w:ascii="Arial" w:hAnsi="Arial" w:cs="Arial"/>
          <w:b/>
          <w:color w:val="365F91" w:themeColor="accent1" w:themeShade="BF"/>
          <w:u w:val="single"/>
        </w:rPr>
        <w:t>Institucionální, personální a koncepční zajištění rodinné politiky</w:t>
      </w:r>
      <w:bookmarkEnd w:id="128"/>
      <w:bookmarkEnd w:id="129"/>
    </w:p>
    <w:p w:rsidR="005433BC" w:rsidRPr="003B3C09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30" w:name="_Toc333494280"/>
      <w:bookmarkStart w:id="131" w:name="_Toc326322112"/>
      <w:r>
        <w:rPr>
          <w:rFonts w:ascii="Arial" w:hAnsi="Arial" w:cs="Arial"/>
          <w:i/>
          <w:color w:val="548DD4" w:themeColor="text2" w:themeTint="99"/>
          <w:sz w:val="22"/>
          <w:szCs w:val="22"/>
        </w:rPr>
        <w:t>Jaké máte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institucionální zajištění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rodinné politiky ve Vaší obci. Tzn. 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zda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existuje ve 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Vaší obci útvar, oddělení nebo jiná funkce, která se zabývá realizací rodinné politiky?</w:t>
      </w:r>
      <w:bookmarkEnd w:id="130"/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Default="005433BC" w:rsidP="005433BC">
      <w:pPr>
        <w:tabs>
          <w:tab w:val="left" w:pos="540"/>
        </w:tabs>
        <w:spacing w:line="360" w:lineRule="auto"/>
        <w:ind w:left="1260"/>
        <w:jc w:val="both"/>
        <w:outlineLvl w:val="0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1260"/>
        <w:jc w:val="both"/>
        <w:outlineLvl w:val="0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1260"/>
        <w:jc w:val="both"/>
        <w:outlineLvl w:val="0"/>
        <w:rPr>
          <w:rFonts w:ascii="Arial" w:hAnsi="Arial" w:cs="Arial"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ind w:left="1260"/>
        <w:jc w:val="both"/>
        <w:outlineLvl w:val="0"/>
        <w:rPr>
          <w:rFonts w:ascii="Arial" w:hAnsi="Arial" w:cs="Arial"/>
          <w:i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32" w:name="_Toc333494281"/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Popište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/uveďte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personální zajištění rodinné politiky v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e Vaší obci. Tzn. kdo konkrétně se 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podílí na realizaci rodinné politiky?</w:t>
      </w:r>
      <w:bookmarkEnd w:id="132"/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B3C09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548DD4" w:themeColor="text2" w:themeTint="99"/>
          <w:sz w:val="22"/>
          <w:szCs w:val="22"/>
        </w:rPr>
        <w:t>Jak máte v plánu personálně zajistit realizaci rodinné politiky ve vaší obci?</w:t>
      </w: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5433BC" w:rsidRPr="003B3C09" w:rsidRDefault="005433BC" w:rsidP="005433BC">
      <w:pPr>
        <w:tabs>
          <w:tab w:val="left" w:pos="540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33" w:name="_Toc333494282"/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Popište koncepční zajištění rodinné politiky</w:t>
      </w:r>
      <w:bookmarkEnd w:id="131"/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v nynější situaci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:</w:t>
      </w:r>
      <w:bookmarkEnd w:id="133"/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Default="005433BC" w:rsidP="005433BC">
      <w:pPr>
        <w:pStyle w:val="Odstavecseseznamem"/>
        <w:numPr>
          <w:ilvl w:val="0"/>
          <w:numId w:val="29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34" w:name="_Toc326322113"/>
      <w:bookmarkStart w:id="135" w:name="_Toc333494283"/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Využíváte při tvorbě rodinné politiky ve Vaší obci principu komunitního plánování</w:t>
      </w:r>
      <w:r w:rsidRPr="003B3C09">
        <w:rPr>
          <w:vertAlign w:val="superscript"/>
        </w:rPr>
        <w:footnoteReference w:id="4"/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?</w:t>
      </w:r>
      <w:bookmarkEnd w:id="134"/>
      <w:bookmarkEnd w:id="135"/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136" w:name="_Toc333494284"/>
      <w:bookmarkStart w:id="137" w:name="_Toc326322114"/>
    </w:p>
    <w:p w:rsidR="005433BC" w:rsidRPr="003B3C09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pStyle w:val="Odstavecseseznamem"/>
        <w:numPr>
          <w:ilvl w:val="0"/>
          <w:numId w:val="29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Zahrnujete služby pro rodinu do plánu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např. 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sociálních služeb?</w:t>
      </w:r>
      <w:bookmarkEnd w:id="136"/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bookmarkStart w:id="138" w:name="_Toc333494285"/>
    </w:p>
    <w:p w:rsidR="005433BC" w:rsidRPr="003B3C09" w:rsidRDefault="005433BC" w:rsidP="005433BC">
      <w:pPr>
        <w:pStyle w:val="Odstavecseseznamem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B3C09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3B3C09" w:rsidRDefault="005433BC" w:rsidP="005433BC">
      <w:pPr>
        <w:pStyle w:val="Odstavecseseznamem"/>
        <w:numPr>
          <w:ilvl w:val="0"/>
          <w:numId w:val="29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>
        <w:rPr>
          <w:rFonts w:ascii="Arial" w:hAnsi="Arial" w:cs="Arial"/>
          <w:i/>
          <w:color w:val="548DD4" w:themeColor="text2" w:themeTint="99"/>
          <w:sz w:val="22"/>
          <w:szCs w:val="22"/>
        </w:rPr>
        <w:t>Vytváří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Vaše obec nějaké stěžejní dokumenty k rodinné politice?</w:t>
      </w:r>
      <w:bookmarkEnd w:id="137"/>
      <w:bookmarkEnd w:id="138"/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</w:p>
    <w:p w:rsidR="005433BC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</w:rPr>
      </w:pPr>
    </w:p>
    <w:p w:rsidR="005433BC" w:rsidRPr="00B82D98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5433BC" w:rsidRPr="003B3C09" w:rsidRDefault="005433BC" w:rsidP="005433BC">
      <w:pPr>
        <w:pStyle w:val="Odstavecseseznamem"/>
        <w:numPr>
          <w:ilvl w:val="0"/>
          <w:numId w:val="3"/>
        </w:num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color w:val="365F91" w:themeColor="accent1" w:themeShade="BF"/>
          <w:u w:val="single"/>
        </w:rPr>
      </w:pPr>
      <w:bookmarkStart w:id="139" w:name="_Toc326322119"/>
      <w:bookmarkStart w:id="140" w:name="_Toc333494289"/>
      <w:r w:rsidRPr="003B3C09">
        <w:rPr>
          <w:rFonts w:ascii="Arial" w:hAnsi="Arial" w:cs="Arial"/>
          <w:b/>
          <w:color w:val="365F91" w:themeColor="accent1" w:themeShade="BF"/>
          <w:u w:val="single"/>
        </w:rPr>
        <w:t>Spolupráce a výměna zkušeností</w:t>
      </w:r>
      <w:bookmarkEnd w:id="139"/>
      <w:bookmarkEnd w:id="140"/>
    </w:p>
    <w:p w:rsidR="005433BC" w:rsidRPr="003B3C09" w:rsidRDefault="005433BC" w:rsidP="005433BC">
      <w:pPr>
        <w:tabs>
          <w:tab w:val="left" w:pos="709"/>
        </w:tabs>
        <w:spacing w:line="360" w:lineRule="auto"/>
        <w:ind w:left="709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41" w:name="_Toc326322120"/>
      <w:bookmarkStart w:id="142" w:name="_Toc333494290"/>
      <w:r>
        <w:rPr>
          <w:rFonts w:ascii="Arial" w:hAnsi="Arial" w:cs="Arial"/>
          <w:i/>
          <w:color w:val="548DD4" w:themeColor="text2" w:themeTint="99"/>
          <w:sz w:val="22"/>
          <w:szCs w:val="22"/>
        </w:rPr>
        <w:t>J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akým způsobem spolupracují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představitelé obce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při tvorbě rodinné politiky s jinými subjekty (ve smyslu síťování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služeb, vzájemné výpomoci např. 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z oblasti služeb péče o děti, ale i pořádání kulatých stolů, výměna zkušeností, debaty</w:t>
      </w:r>
      <w:bookmarkEnd w:id="141"/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)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?</w:t>
      </w:r>
      <w:bookmarkEnd w:id="142"/>
    </w:p>
    <w:p w:rsidR="005433BC" w:rsidRPr="00B82D98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b/>
        </w:rPr>
      </w:pPr>
    </w:p>
    <w:p w:rsidR="005433BC" w:rsidRPr="009C1925" w:rsidRDefault="005433BC" w:rsidP="005433BC">
      <w:pPr>
        <w:pStyle w:val="Odstavecseseznamem"/>
        <w:numPr>
          <w:ilvl w:val="1"/>
          <w:numId w:val="3"/>
        </w:numPr>
        <w:tabs>
          <w:tab w:val="left" w:pos="0"/>
        </w:tabs>
        <w:spacing w:line="360" w:lineRule="auto"/>
        <w:ind w:left="1134" w:hanging="425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9C1925">
        <w:rPr>
          <w:rFonts w:ascii="Arial" w:hAnsi="Arial" w:cs="Arial"/>
          <w:b/>
          <w:color w:val="365F91" w:themeColor="accent1" w:themeShade="BF"/>
          <w:sz w:val="22"/>
          <w:szCs w:val="22"/>
        </w:rPr>
        <w:t>Spolupráce mezi aktéry rodinné politiky uvnitř obce</w:t>
      </w:r>
    </w:p>
    <w:p w:rsidR="005433BC" w:rsidRDefault="005433BC" w:rsidP="005433BC">
      <w:pPr>
        <w:tabs>
          <w:tab w:val="left" w:pos="0"/>
        </w:tabs>
        <w:spacing w:line="360" w:lineRule="auto"/>
        <w:ind w:left="1418"/>
        <w:jc w:val="both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Jak mají předs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tavitelé Vaší obce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nastavenu spolupráci mezi aktéry rodinné politiky v rámci Vaší obce? (jedná se např. o pravidelná společná setkání, diskuse, začlenění do komunitního plánování) </w:t>
      </w:r>
    </w:p>
    <w:p w:rsidR="005433BC" w:rsidRDefault="005433BC" w:rsidP="005433BC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:rsidR="005433BC" w:rsidRPr="009C1925" w:rsidRDefault="005433BC" w:rsidP="005433BC">
      <w:pPr>
        <w:pStyle w:val="Odstavecseseznamem"/>
        <w:numPr>
          <w:ilvl w:val="1"/>
          <w:numId w:val="3"/>
        </w:numPr>
        <w:tabs>
          <w:tab w:val="left" w:pos="0"/>
        </w:tabs>
        <w:spacing w:line="360" w:lineRule="auto"/>
        <w:ind w:left="1134" w:hanging="425"/>
        <w:jc w:val="both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9C1925">
        <w:rPr>
          <w:rFonts w:ascii="Arial" w:hAnsi="Arial" w:cs="Arial"/>
          <w:b/>
          <w:color w:val="365F91" w:themeColor="accent1" w:themeShade="BF"/>
          <w:sz w:val="22"/>
          <w:szCs w:val="22"/>
        </w:rPr>
        <w:t>Spolupráce mezi aktéry rodinné politiky „navenek“ (zahraniční spolupráce, partnerské obce, apod.)</w:t>
      </w:r>
    </w:p>
    <w:p w:rsidR="005433BC" w:rsidRPr="003B3C09" w:rsidRDefault="005433BC" w:rsidP="005433BC">
      <w:pPr>
        <w:tabs>
          <w:tab w:val="left" w:pos="0"/>
        </w:tabs>
        <w:spacing w:line="360" w:lineRule="auto"/>
        <w:ind w:left="1418"/>
        <w:jc w:val="both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Jak mají předs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tavitelé Vaší obce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nastavenu spolupráci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s jinými obcemi (ve 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>smyslu síťování služeb, vzájemné výpomoc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i např. z oblasti služeb péče o </w:t>
      </w:r>
      <w:r w:rsidRPr="003B3C09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děti, ale i pořádání kulatých stolů, výměna zkušeností, debaty)? </w:t>
      </w: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5433BC" w:rsidRPr="007D443F" w:rsidRDefault="005433BC" w:rsidP="005433BC">
      <w:pPr>
        <w:pStyle w:val="Odstavecseseznamem"/>
        <w:numPr>
          <w:ilvl w:val="0"/>
          <w:numId w:val="31"/>
        </w:num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b/>
          <w:u w:val="single"/>
        </w:rPr>
      </w:pPr>
      <w:bookmarkStart w:id="143" w:name="_Toc333494292"/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 xml:space="preserve">NÁVRH </w:t>
      </w:r>
      <w:r w:rsidRPr="007D443F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PLÁN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U</w:t>
      </w:r>
      <w:r w:rsidRPr="007D443F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 xml:space="preserve"> ROZVOJE RODINNÉ POLITIKY </w:t>
      </w:r>
      <w:bookmarkEnd w:id="143"/>
    </w:p>
    <w:p w:rsidR="005433BC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bookmarkStart w:id="144" w:name="_Toc326322122"/>
      <w:bookmarkStart w:id="145" w:name="_Toc333494293"/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V této části uveďte konkrétní prorodinná opatření (návrh plánu rozvoje rodinné politiky), které chcete uskutečnit na základě možné finanční podpory v rámci dotačního titulu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„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Obec přátelská rodině 2015“. Obsahem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návrhu 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>plánu rozvoje rodinné politiky je návrh konkrétních termínovaných opatření reagující na specifické potřeby, které byly zjištěny na základě monitorování situace a analýzy zmapovaného stavu r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odinné politiky v obci. Plán rodinné politiky by měl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mít průřezový charakter (tj. odrážet všechny oblasti rodinné politiky) a musí vytyčit 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  <w:u w:val="single"/>
        </w:rPr>
        <w:t>konkrétní cíle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a způsoby jejich dosažení; cíle kvantitativní povahy by měly být měřitelné. Důležitá je srozumitelnost a všestranná dostupnost tohoto koncepčního dokumentu. Předložený plán rozvoje rodinné politiky </w:t>
      </w:r>
      <w:r w:rsidRPr="00D47E64"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musí obsahovat předpokládanou vazbu na finanční zdroje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, ze kterých bude vycházet (obecní rozpočet, dotace ze strany kraje, granty, …), a zároveň předběžné </w:t>
      </w:r>
      <w:r w:rsidRPr="00D47E64"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termíny plnění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. Jedná se o dokument otevřený, tak, aby mohl být průběžně doplňován či upravován v závislosti na měnících se potřebách rodin ve Vaší obci. </w:t>
      </w:r>
      <w:bookmarkEnd w:id="144"/>
      <w:bookmarkEnd w:id="145"/>
    </w:p>
    <w:p w:rsidR="005433BC" w:rsidRPr="00D47E64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b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b/>
          <w:i/>
          <w:color w:val="548DD4" w:themeColor="text2" w:themeTint="99"/>
        </w:rPr>
      </w:pPr>
      <w:r w:rsidRPr="006C6918">
        <w:rPr>
          <w:rFonts w:ascii="Arial" w:hAnsi="Arial" w:cs="Arial"/>
          <w:b/>
          <w:i/>
          <w:color w:val="548DD4" w:themeColor="text2" w:themeTint="99"/>
          <w:u w:val="single"/>
        </w:rPr>
        <w:t>Plán rozvoje rodinné politiky schválený zastupitelstvem obce může obec předložit jako bonusový materiál, za který je možné získat 5 bodů navíc.</w:t>
      </w:r>
      <w:r w:rsidRPr="00A755E4">
        <w:rPr>
          <w:rFonts w:ascii="Arial" w:hAnsi="Arial" w:cs="Arial"/>
          <w:b/>
          <w:i/>
          <w:color w:val="548DD4" w:themeColor="text2" w:themeTint="99"/>
        </w:rPr>
        <w:t xml:space="preserve"> </w:t>
      </w:r>
    </w:p>
    <w:p w:rsidR="005433BC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b/>
          <w:i/>
          <w:color w:val="548DD4" w:themeColor="text2" w:themeTint="99"/>
        </w:rPr>
      </w:pPr>
    </w:p>
    <w:p w:rsidR="005433BC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b/>
          <w:i/>
          <w:color w:val="548DD4" w:themeColor="text2" w:themeTint="99"/>
          <w:u w:val="single"/>
        </w:rPr>
      </w:pPr>
      <w:r w:rsidRPr="006C6918">
        <w:rPr>
          <w:rFonts w:ascii="Arial" w:hAnsi="Arial" w:cs="Arial"/>
          <w:b/>
          <w:i/>
          <w:color w:val="548DD4" w:themeColor="text2" w:themeTint="99"/>
          <w:u w:val="single"/>
        </w:rPr>
        <w:t>Také může obec získat 5 bonusových bodů za doložení zapojení širší veřejnosti do diskuze k tématům prorodinné politiky v obci a zapojení tak obyvatel do veřejného života v obci.  Jedná se zejména o realizace ankety/průzkumu veřejného mínění (apod.) v souvislosti s vyjádřením názorů a postojů obyvatel obce.</w:t>
      </w:r>
    </w:p>
    <w:p w:rsidR="005433BC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b/>
          <w:i/>
          <w:color w:val="548DD4" w:themeColor="text2" w:themeTint="99"/>
          <w:u w:val="single"/>
        </w:rPr>
      </w:pPr>
    </w:p>
    <w:p w:rsidR="005433BC" w:rsidRPr="00D47E64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Návrh plánu by měl 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obsahovat základní informace u každé oblasti, na kterou je plán zaměřen, jako jsou </w:t>
      </w:r>
      <w:r w:rsidRPr="00D47E64"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cíle, konkrétní opatření, způsob realizace a financování opatření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(předběžný) a </w:t>
      </w:r>
      <w:r w:rsidRPr="00D47E64"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termíny plnění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(předběžné). </w:t>
      </w:r>
    </w:p>
    <w:p w:rsidR="005433BC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Zároveň v plánu rodinné politiky doporučujeme </w:t>
      </w:r>
      <w:r w:rsidRPr="00D47E64"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označit subjekty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, které jsou </w:t>
      </w:r>
      <w:r w:rsidRPr="00D47E64"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za plnění jednotlivých cílů zodpovědné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(popř. označen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>í partnerů spoluzodpovědných za </w:t>
      </w:r>
      <w:r w:rsidRPr="00D47E64">
        <w:rPr>
          <w:rFonts w:ascii="Arial" w:hAnsi="Arial" w:cs="Arial"/>
          <w:i/>
          <w:color w:val="548DD4" w:themeColor="text2" w:themeTint="99"/>
          <w:sz w:val="22"/>
          <w:szCs w:val="22"/>
        </w:rPr>
        <w:t>realizaci aktivit), případně také označení rizik, které ohrožují naplnění plánovaných cílů (ty mohou být doplněny o záložní strategie realizace). To je důležité například v případě personálních změn ve vedení obce a také je to důležité pro možnost kontroly naplňování jednotlivých cílů.</w:t>
      </w:r>
    </w:p>
    <w:p w:rsidR="005433BC" w:rsidRDefault="005433BC" w:rsidP="005433BC">
      <w:pPr>
        <w:tabs>
          <w:tab w:val="left" w:pos="540"/>
        </w:tabs>
        <w:spacing w:line="360" w:lineRule="auto"/>
        <w:ind w:left="567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sectPr w:rsidR="005433BC" w:rsidSect="00FE05DF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b/>
          <w:i/>
          <w:color w:val="548DD4" w:themeColor="text2" w:themeTint="99"/>
          <w:sz w:val="22"/>
          <w:szCs w:val="22"/>
        </w:rPr>
      </w:pPr>
    </w:p>
    <w:p w:rsidR="005433BC" w:rsidRPr="009C1925" w:rsidRDefault="005433BC" w:rsidP="005433BC">
      <w:pPr>
        <w:pStyle w:val="Odstavecseseznamem"/>
        <w:numPr>
          <w:ilvl w:val="0"/>
          <w:numId w:val="30"/>
        </w:numPr>
        <w:spacing w:line="360" w:lineRule="auto"/>
        <w:jc w:val="both"/>
        <w:outlineLvl w:val="0"/>
        <w:rPr>
          <w:rFonts w:ascii="Arial" w:hAnsi="Arial" w:cs="Arial"/>
        </w:rPr>
      </w:pPr>
      <w:r w:rsidRPr="00D47E64">
        <w:rPr>
          <w:rFonts w:ascii="Arial" w:hAnsi="Arial" w:cs="Arial"/>
          <w:b/>
          <w:color w:val="365F91" w:themeColor="accent1" w:themeShade="BF"/>
          <w:u w:val="single"/>
        </w:rPr>
        <w:t>Konkrétní návrh plánu:</w:t>
      </w:r>
    </w:p>
    <w:p w:rsidR="005433BC" w:rsidRPr="009C1925" w:rsidRDefault="005433BC" w:rsidP="005433BC">
      <w:pPr>
        <w:pStyle w:val="Odstavecseseznamem"/>
        <w:spacing w:line="360" w:lineRule="auto"/>
        <w:ind w:left="360"/>
        <w:jc w:val="both"/>
        <w:outlineLvl w:val="0"/>
        <w:rPr>
          <w:rFonts w:ascii="Arial" w:hAnsi="Arial" w:cs="Arial"/>
        </w:rPr>
      </w:pPr>
    </w:p>
    <w:p w:rsidR="005433BC" w:rsidRDefault="005433BC" w:rsidP="005433BC">
      <w:pPr>
        <w:pStyle w:val="Odstavecseseznamem"/>
        <w:numPr>
          <w:ilvl w:val="0"/>
          <w:numId w:val="33"/>
        </w:numPr>
        <w:spacing w:line="360" w:lineRule="auto"/>
        <w:jc w:val="both"/>
        <w:outlineLvl w:val="0"/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>c</w:t>
      </w:r>
      <w:r w:rsidRPr="009C1925">
        <w:rPr>
          <w:rFonts w:ascii="Arial" w:hAnsi="Arial" w:cs="Arial"/>
          <w:color w:val="365F91" w:themeColor="accent1" w:themeShade="BF"/>
        </w:rPr>
        <w:t>íle</w:t>
      </w:r>
    </w:p>
    <w:p w:rsidR="005433BC" w:rsidRPr="009C1925" w:rsidRDefault="005433BC" w:rsidP="005433BC">
      <w:pPr>
        <w:pStyle w:val="Odstavecseseznamem"/>
        <w:spacing w:line="360" w:lineRule="auto"/>
        <w:ind w:left="644"/>
        <w:jc w:val="both"/>
        <w:outlineLvl w:val="0"/>
        <w:rPr>
          <w:rFonts w:ascii="Arial" w:hAnsi="Arial" w:cs="Arial"/>
          <w:color w:val="365F91" w:themeColor="accent1" w:themeShade="BF"/>
        </w:rPr>
      </w:pPr>
    </w:p>
    <w:p w:rsidR="005433BC" w:rsidRDefault="005433BC" w:rsidP="005433BC">
      <w:pPr>
        <w:pStyle w:val="Odstavecseseznamem"/>
        <w:numPr>
          <w:ilvl w:val="0"/>
          <w:numId w:val="33"/>
        </w:numPr>
        <w:spacing w:line="360" w:lineRule="auto"/>
        <w:jc w:val="both"/>
        <w:outlineLvl w:val="0"/>
        <w:rPr>
          <w:rFonts w:ascii="Arial" w:hAnsi="Arial" w:cs="Arial"/>
          <w:color w:val="365F91" w:themeColor="accent1" w:themeShade="BF"/>
        </w:rPr>
      </w:pPr>
      <w:r w:rsidRPr="009C1925">
        <w:rPr>
          <w:rFonts w:ascii="Arial" w:hAnsi="Arial" w:cs="Arial"/>
          <w:color w:val="365F91" w:themeColor="accent1" w:themeShade="BF"/>
        </w:rPr>
        <w:t>konkrétní opatření</w:t>
      </w:r>
    </w:p>
    <w:p w:rsidR="005433BC" w:rsidRPr="00362A0A" w:rsidRDefault="005433BC" w:rsidP="005433BC">
      <w:pPr>
        <w:spacing w:line="360" w:lineRule="auto"/>
        <w:jc w:val="both"/>
        <w:outlineLvl w:val="0"/>
        <w:rPr>
          <w:rFonts w:ascii="Arial" w:hAnsi="Arial" w:cs="Arial"/>
          <w:color w:val="365F91" w:themeColor="accent1" w:themeShade="BF"/>
        </w:rPr>
      </w:pPr>
    </w:p>
    <w:p w:rsidR="005433BC" w:rsidRDefault="005433BC" w:rsidP="005433BC">
      <w:pPr>
        <w:pStyle w:val="Odstavecseseznamem"/>
        <w:numPr>
          <w:ilvl w:val="0"/>
          <w:numId w:val="33"/>
        </w:numPr>
        <w:spacing w:line="360" w:lineRule="auto"/>
        <w:jc w:val="both"/>
        <w:outlineLvl w:val="0"/>
        <w:rPr>
          <w:rFonts w:ascii="Arial" w:hAnsi="Arial" w:cs="Arial"/>
          <w:color w:val="365F91" w:themeColor="accent1" w:themeShade="BF"/>
        </w:rPr>
      </w:pPr>
      <w:r w:rsidRPr="009C1925">
        <w:rPr>
          <w:rFonts w:ascii="Arial" w:hAnsi="Arial" w:cs="Arial"/>
          <w:color w:val="365F91" w:themeColor="accent1" w:themeShade="BF"/>
        </w:rPr>
        <w:t>způsob realizace</w:t>
      </w:r>
    </w:p>
    <w:p w:rsidR="005433BC" w:rsidRPr="00362A0A" w:rsidRDefault="005433BC" w:rsidP="005433BC">
      <w:pPr>
        <w:spacing w:line="360" w:lineRule="auto"/>
        <w:jc w:val="both"/>
        <w:outlineLvl w:val="0"/>
        <w:rPr>
          <w:rFonts w:ascii="Arial" w:hAnsi="Arial" w:cs="Arial"/>
          <w:color w:val="365F91" w:themeColor="accent1" w:themeShade="BF"/>
        </w:rPr>
      </w:pPr>
    </w:p>
    <w:p w:rsidR="005433BC" w:rsidRDefault="005433BC" w:rsidP="005433BC">
      <w:pPr>
        <w:pStyle w:val="Odstavecseseznamem"/>
        <w:numPr>
          <w:ilvl w:val="0"/>
          <w:numId w:val="33"/>
        </w:numPr>
        <w:spacing w:line="360" w:lineRule="auto"/>
        <w:jc w:val="both"/>
        <w:outlineLvl w:val="0"/>
        <w:rPr>
          <w:rFonts w:ascii="Arial" w:hAnsi="Arial" w:cs="Arial"/>
          <w:color w:val="365F91" w:themeColor="accent1" w:themeShade="BF"/>
        </w:rPr>
      </w:pPr>
      <w:r w:rsidRPr="009C1925">
        <w:rPr>
          <w:rFonts w:ascii="Arial" w:hAnsi="Arial" w:cs="Arial"/>
          <w:color w:val="365F91" w:themeColor="accent1" w:themeShade="BF"/>
        </w:rPr>
        <w:t>financování opatření</w:t>
      </w:r>
    </w:p>
    <w:p w:rsidR="005433BC" w:rsidRPr="00362A0A" w:rsidRDefault="005433BC" w:rsidP="005433BC">
      <w:pPr>
        <w:spacing w:line="360" w:lineRule="auto"/>
        <w:jc w:val="both"/>
        <w:outlineLvl w:val="0"/>
        <w:rPr>
          <w:rFonts w:ascii="Arial" w:hAnsi="Arial" w:cs="Arial"/>
          <w:color w:val="365F91" w:themeColor="accent1" w:themeShade="BF"/>
        </w:rPr>
      </w:pPr>
    </w:p>
    <w:p w:rsidR="005433BC" w:rsidRDefault="005433BC" w:rsidP="005433BC">
      <w:pPr>
        <w:pStyle w:val="Odstavecseseznamem"/>
        <w:numPr>
          <w:ilvl w:val="0"/>
          <w:numId w:val="33"/>
        </w:numPr>
        <w:spacing w:line="360" w:lineRule="auto"/>
        <w:jc w:val="both"/>
        <w:outlineLvl w:val="0"/>
        <w:rPr>
          <w:rFonts w:ascii="Arial" w:hAnsi="Arial" w:cs="Arial"/>
          <w:color w:val="365F91" w:themeColor="accent1" w:themeShade="BF"/>
        </w:rPr>
      </w:pPr>
      <w:r w:rsidRPr="009C1925">
        <w:rPr>
          <w:rFonts w:ascii="Arial" w:hAnsi="Arial" w:cs="Arial"/>
          <w:color w:val="365F91" w:themeColor="accent1" w:themeShade="BF"/>
        </w:rPr>
        <w:t>termíny plnění</w:t>
      </w:r>
    </w:p>
    <w:p w:rsidR="005433BC" w:rsidRPr="00362A0A" w:rsidRDefault="005433BC" w:rsidP="005433BC">
      <w:pPr>
        <w:spacing w:line="360" w:lineRule="auto"/>
        <w:jc w:val="both"/>
        <w:outlineLvl w:val="0"/>
        <w:rPr>
          <w:rFonts w:ascii="Arial" w:hAnsi="Arial" w:cs="Arial"/>
          <w:color w:val="365F91" w:themeColor="accent1" w:themeShade="BF"/>
        </w:rPr>
      </w:pPr>
    </w:p>
    <w:p w:rsidR="005433BC" w:rsidRPr="009C1925" w:rsidRDefault="005433BC" w:rsidP="005433BC">
      <w:pPr>
        <w:pStyle w:val="Odstavecseseznamem"/>
        <w:numPr>
          <w:ilvl w:val="0"/>
          <w:numId w:val="33"/>
        </w:numPr>
        <w:spacing w:line="360" w:lineRule="auto"/>
        <w:jc w:val="both"/>
        <w:outlineLvl w:val="0"/>
        <w:rPr>
          <w:rFonts w:ascii="Arial" w:hAnsi="Arial" w:cs="Arial"/>
          <w:color w:val="365F91" w:themeColor="accent1" w:themeShade="BF"/>
        </w:rPr>
      </w:pPr>
      <w:r w:rsidRPr="009C1925">
        <w:rPr>
          <w:rFonts w:ascii="Arial" w:hAnsi="Arial" w:cs="Arial"/>
          <w:color w:val="365F91" w:themeColor="accent1" w:themeShade="BF"/>
        </w:rPr>
        <w:t>subjekty odpovědné za plnění</w:t>
      </w:r>
    </w:p>
    <w:p w:rsidR="005433BC" w:rsidRDefault="005433BC" w:rsidP="005433BC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5433BC" w:rsidRPr="00D47E64" w:rsidRDefault="005433BC" w:rsidP="005433BC">
      <w:pPr>
        <w:spacing w:line="360" w:lineRule="auto"/>
        <w:jc w:val="center"/>
        <w:outlineLvl w:val="0"/>
        <w:rPr>
          <w:rFonts w:ascii="Arial" w:hAnsi="Arial" w:cs="Arial"/>
          <w:b/>
          <w:i/>
          <w:color w:val="548DD4" w:themeColor="text2" w:themeTint="99"/>
          <w:sz w:val="22"/>
          <w:szCs w:val="22"/>
        </w:rPr>
      </w:pPr>
      <w:r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Opatření, která mohou být součástí plánu a oblasti rodinné politiky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12"/>
        <w:gridCol w:w="6476"/>
      </w:tblGrid>
      <w:tr w:rsidR="005433BC" w:rsidTr="00433197">
        <w:trPr>
          <w:trHeight w:val="858"/>
        </w:trPr>
        <w:tc>
          <w:tcPr>
            <w:tcW w:w="1514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b/>
                <w:color w:val="365F91" w:themeColor="accent1" w:themeShade="BF"/>
              </w:rPr>
            </w:pPr>
            <w:r w:rsidRPr="00966B46">
              <w:rPr>
                <w:rFonts w:ascii="Arial" w:hAnsi="Arial" w:cs="Arial"/>
                <w:b/>
                <w:color w:val="365F91" w:themeColor="accent1" w:themeShade="BF"/>
              </w:rPr>
              <w:t>Oblast</w:t>
            </w: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b/>
                <w:color w:val="365F91" w:themeColor="accent1" w:themeShade="BF"/>
              </w:rPr>
            </w:pPr>
            <w:r w:rsidRPr="00966B46">
              <w:rPr>
                <w:rFonts w:ascii="Arial" w:hAnsi="Arial" w:cs="Arial"/>
                <w:b/>
                <w:color w:val="365F91" w:themeColor="accent1" w:themeShade="BF"/>
              </w:rPr>
              <w:t>Konkrétní opatření/služby</w:t>
            </w:r>
          </w:p>
        </w:tc>
      </w:tr>
      <w:tr w:rsidR="005433BC" w:rsidTr="00433197">
        <w:trPr>
          <w:trHeight w:val="575"/>
        </w:trPr>
        <w:tc>
          <w:tcPr>
            <w:tcW w:w="1514" w:type="pct"/>
            <w:vMerge w:val="restar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Služby pro rodiny</w:t>
            </w:r>
          </w:p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Služby péče o děti</w:t>
            </w:r>
          </w:p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145"/>
        </w:trPr>
        <w:tc>
          <w:tcPr>
            <w:tcW w:w="1514" w:type="pct"/>
            <w:vMerge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Služby zaměřené na podporu funkce a soudržnosti rodiny a zapojení mužů do péče o rodinu</w:t>
            </w:r>
          </w:p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145"/>
        </w:trPr>
        <w:tc>
          <w:tcPr>
            <w:tcW w:w="1514" w:type="pct"/>
            <w:vMerge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Další služby pro rodinu (zdravotní, vzdělávací, podporující rovnost žen a mužů, poradenské apod.)</w:t>
            </w:r>
          </w:p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924"/>
        </w:trPr>
        <w:tc>
          <w:tcPr>
            <w:tcW w:w="1514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Sladění pracovního a rodinného života</w:t>
            </w:r>
          </w:p>
          <w:p w:rsidR="005433BC" w:rsidRPr="00966B46" w:rsidRDefault="005433BC" w:rsidP="00433197">
            <w:pPr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575"/>
        </w:trPr>
        <w:tc>
          <w:tcPr>
            <w:tcW w:w="1514" w:type="pct"/>
            <w:vMerge w:val="restar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Prostor obce přátelský rodinám</w:t>
            </w:r>
          </w:p>
          <w:p w:rsidR="005433BC" w:rsidRPr="00966B46" w:rsidRDefault="005433BC" w:rsidP="00433197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Veřejná doprava v obci</w:t>
            </w:r>
          </w:p>
          <w:p w:rsidR="005433BC" w:rsidRPr="00966B46" w:rsidRDefault="005433BC" w:rsidP="00433197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145"/>
        </w:trPr>
        <w:tc>
          <w:tcPr>
            <w:tcW w:w="1514" w:type="pct"/>
            <w:vMerge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Bezbariérová přístupnost obce</w:t>
            </w:r>
          </w:p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145"/>
        </w:trPr>
        <w:tc>
          <w:tcPr>
            <w:tcW w:w="1514" w:type="pct"/>
            <w:vMerge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Bezpečnost pohybu po obci</w:t>
            </w:r>
          </w:p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145"/>
        </w:trPr>
        <w:tc>
          <w:tcPr>
            <w:tcW w:w="1514" w:type="pct"/>
            <w:vMerge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 xml:space="preserve">Veřejné prostory pro rodiny s dětmi vč. prostor pro trávení </w:t>
            </w: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lastRenderedPageBreak/>
              <w:t>volného času neorganizovaně</w:t>
            </w:r>
          </w:p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145"/>
        </w:trPr>
        <w:tc>
          <w:tcPr>
            <w:tcW w:w="1514" w:type="pct"/>
            <w:vMerge/>
            <w:vAlign w:val="center"/>
          </w:tcPr>
          <w:p w:rsidR="005433BC" w:rsidRPr="00D053A5" w:rsidRDefault="005433BC" w:rsidP="00433197">
            <w:pPr>
              <w:rPr>
                <w:rFonts w:ascii="Arial" w:hAnsi="Arial" w:cs="Arial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Další obecní služby/opatření vstřícné k rodinám</w:t>
            </w:r>
          </w:p>
          <w:p w:rsidR="005433BC" w:rsidRPr="00D053A5" w:rsidRDefault="005433BC" w:rsidP="00433197">
            <w:pPr>
              <w:pStyle w:val="Odstavecseseznamem"/>
              <w:tabs>
                <w:tab w:val="left" w:pos="540"/>
              </w:tabs>
              <w:spacing w:line="360" w:lineRule="auto"/>
              <w:ind w:left="1418"/>
              <w:outlineLvl w:val="0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697"/>
        </w:trPr>
        <w:tc>
          <w:tcPr>
            <w:tcW w:w="1514" w:type="pct"/>
            <w:vMerge w:val="restar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Přímá podpora rodin ze strany obce</w:t>
            </w:r>
          </w:p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Finanční podpora rodiny</w:t>
            </w:r>
          </w:p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145"/>
        </w:trPr>
        <w:tc>
          <w:tcPr>
            <w:tcW w:w="1514" w:type="pct"/>
            <w:vMerge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Podpora v bytové oblasti</w:t>
            </w:r>
          </w:p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1075"/>
        </w:trPr>
        <w:tc>
          <w:tcPr>
            <w:tcW w:w="1514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Komunikace s rodinami a jejich členy ze strany obce</w:t>
            </w:r>
          </w:p>
          <w:p w:rsidR="005433BC" w:rsidRPr="00966B46" w:rsidRDefault="005433BC" w:rsidP="00433197">
            <w:pPr>
              <w:pStyle w:val="Odstavecseseznamem"/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ind w:left="360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1423"/>
        </w:trPr>
        <w:tc>
          <w:tcPr>
            <w:tcW w:w="1514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Alokace financí, dotační tituly a fondy podporující prorodinné organizace</w:t>
            </w:r>
          </w:p>
          <w:p w:rsidR="005433BC" w:rsidRPr="00966B46" w:rsidRDefault="005433BC" w:rsidP="00433197">
            <w:pPr>
              <w:pStyle w:val="Odstavecseseznamem"/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center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pStyle w:val="Odstavecseseznamem"/>
              <w:tabs>
                <w:tab w:val="left" w:pos="0"/>
                <w:tab w:val="left" w:pos="540"/>
                <w:tab w:val="left" w:pos="1134"/>
              </w:tabs>
              <w:spacing w:line="360" w:lineRule="auto"/>
              <w:jc w:val="both"/>
              <w:outlineLvl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1045"/>
        </w:trPr>
        <w:tc>
          <w:tcPr>
            <w:tcW w:w="1514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Institucionální, personální a koncepční zajištění rodinné politiky</w:t>
            </w: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pStyle w:val="Odstavecseseznamem"/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697"/>
        </w:trPr>
        <w:tc>
          <w:tcPr>
            <w:tcW w:w="1514" w:type="pct"/>
            <w:vMerge w:val="restar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Spolupráce a výměna zkušeností</w:t>
            </w:r>
          </w:p>
          <w:p w:rsidR="005433BC" w:rsidRPr="00966B46" w:rsidRDefault="005433BC" w:rsidP="00433197">
            <w:pPr>
              <w:pStyle w:val="Odstavecseseznamem"/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Spolupráce mezi aktéry rodinné politiky uvnitř obce</w:t>
            </w:r>
          </w:p>
          <w:p w:rsidR="005433BC" w:rsidRPr="00966B46" w:rsidRDefault="005433BC" w:rsidP="00433197">
            <w:pPr>
              <w:pStyle w:val="Odstavecseseznamem"/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5433BC" w:rsidTr="00433197">
        <w:trPr>
          <w:trHeight w:val="145"/>
        </w:trPr>
        <w:tc>
          <w:tcPr>
            <w:tcW w:w="1514" w:type="pct"/>
            <w:vMerge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48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66B46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Spolupráce mezi aktéry rodinné politiky „navenek“ (zahraniční spolupráce, partnerské obce, apod.)</w:t>
            </w:r>
          </w:p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</w:tc>
      </w:tr>
    </w:tbl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6C6918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b/>
          <w:color w:val="365F91" w:themeColor="accent1" w:themeShade="BF"/>
          <w:u w:val="single"/>
        </w:rPr>
      </w:pPr>
      <w:r>
        <w:rPr>
          <w:rFonts w:ascii="Arial" w:hAnsi="Arial" w:cs="Arial"/>
          <w:b/>
          <w:color w:val="365F91" w:themeColor="accent1" w:themeShade="BF"/>
          <w:u w:val="single"/>
        </w:rPr>
        <w:t>2</w:t>
      </w:r>
      <w:r w:rsidRPr="006C6918">
        <w:rPr>
          <w:rFonts w:ascii="Arial" w:hAnsi="Arial" w:cs="Arial"/>
          <w:b/>
          <w:color w:val="365F91" w:themeColor="accent1" w:themeShade="BF"/>
          <w:u w:val="single"/>
        </w:rPr>
        <w:t>. Klíčové aktivity prorodinných opatření v obci</w:t>
      </w:r>
    </w:p>
    <w:p w:rsidR="005433BC" w:rsidRPr="00CA0CDA" w:rsidRDefault="005433BC" w:rsidP="005433BC">
      <w:pPr>
        <w:tabs>
          <w:tab w:val="left" w:pos="0"/>
          <w:tab w:val="left" w:pos="1134"/>
        </w:tabs>
        <w:spacing w:line="360" w:lineRule="auto"/>
        <w:jc w:val="both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CA0CDA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K uvedeným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stěžejním </w:t>
      </w:r>
      <w:r w:rsidRPr="00CA0CDA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aktivitám/tématům </w:t>
      </w:r>
      <w:r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rodinné politiky </w:t>
      </w:r>
      <w:r w:rsidRPr="00CA0CDA">
        <w:rPr>
          <w:rFonts w:ascii="Arial" w:hAnsi="Arial" w:cs="Arial"/>
          <w:i/>
          <w:color w:val="548DD4" w:themeColor="text2" w:themeTint="99"/>
          <w:sz w:val="22"/>
          <w:szCs w:val="22"/>
        </w:rPr>
        <w:t>dopište komentář, co Vaše obec v dané problematice chystá dělat v rámci rozvoje rodinné politiky:</w:t>
      </w: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93"/>
      </w:tblGrid>
      <w:tr w:rsidR="005433BC" w:rsidTr="00433197">
        <w:trPr>
          <w:trHeight w:val="738"/>
        </w:trPr>
        <w:tc>
          <w:tcPr>
            <w:tcW w:w="2366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966B46">
              <w:rPr>
                <w:rFonts w:ascii="Arial" w:hAnsi="Arial" w:cs="Arial"/>
                <w:b/>
                <w:color w:val="365F91" w:themeColor="accent1" w:themeShade="BF"/>
              </w:rPr>
              <w:t>Aktivita:</w:t>
            </w:r>
          </w:p>
        </w:tc>
        <w:tc>
          <w:tcPr>
            <w:tcW w:w="2634" w:type="pct"/>
            <w:vAlign w:val="center"/>
          </w:tcPr>
          <w:p w:rsidR="005433BC" w:rsidRPr="00966B46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966B46">
              <w:rPr>
                <w:rFonts w:ascii="Arial" w:hAnsi="Arial" w:cs="Arial"/>
                <w:b/>
                <w:color w:val="365F91" w:themeColor="accent1" w:themeShade="BF"/>
              </w:rPr>
              <w:t>Komentář (prostor pro Vaše doplnění):</w:t>
            </w:r>
          </w:p>
        </w:tc>
      </w:tr>
      <w:tr w:rsidR="005433BC" w:rsidTr="00433197">
        <w:trPr>
          <w:trHeight w:val="1853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Aktivity na podporu organ</w:t>
            </w:r>
            <w: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izací v obci</w:t>
            </w: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 xml:space="preserve"> pracující s</w:t>
            </w:r>
            <w: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 </w:t>
            </w: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rodinami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2730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Podpora zprostředkování odborných poradenských a</w:t>
            </w:r>
            <w: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ktivit pro rodiny s dětmi a pro </w:t>
            </w: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rodiny se specifickými potřebami (psycholog, zdravotničtí specialisté, právní poradenství, sociální pracovník apod.)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738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Coworkingové služby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1450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Aktivity zaměřené na osvětu rodičovských kompetencí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1423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Aktivity za</w:t>
            </w:r>
            <w: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měřené na osvětu ohledně péče o </w:t>
            </w: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závislé členy v</w:t>
            </w:r>
            <w: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 </w:t>
            </w: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rodině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1450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Aktivity na podporu otců, aktivity pro aktivní otce, podpora vztahů a síťování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1450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lastRenderedPageBreak/>
              <w:t>Aktivity zaměřené na rovnost žen a můžu (tzv. gender equality)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2363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Aktivity zaměřené na podporu vztahů v rodině mezi generacemi, mezigenerační spolupráce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988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  <w:t>Témata: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1132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Feminismus chudoby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711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Sladění zaměstnání a rodiny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1475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Rovné příležitosti žen/matek a mužů/otců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738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Rodičovství a výchova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711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Bezpečnost dětí a prevence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711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Obtížné situace v</w:t>
            </w:r>
            <w: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 </w:t>
            </w: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rodině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738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Konflikty v</w:t>
            </w:r>
            <w: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 </w:t>
            </w: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rodině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33BC" w:rsidTr="00433197">
        <w:trPr>
          <w:trHeight w:val="1883"/>
        </w:trPr>
        <w:tc>
          <w:tcPr>
            <w:tcW w:w="2366" w:type="pct"/>
            <w:vAlign w:val="center"/>
          </w:tcPr>
          <w:p w:rsidR="005433BC" w:rsidRPr="002D5F91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Podpora</w:t>
            </w:r>
            <w: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 xml:space="preserve"> témat a programů pro rodiny se </w:t>
            </w:r>
            <w:r w:rsidRPr="002D5F91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specifickými potřebami (neúplné rodiny, rodiny se členem se zdravotním postižením, apod.)</w:t>
            </w:r>
          </w:p>
        </w:tc>
        <w:tc>
          <w:tcPr>
            <w:tcW w:w="2634" w:type="pct"/>
          </w:tcPr>
          <w:p w:rsidR="005433BC" w:rsidRDefault="005433BC" w:rsidP="00433197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/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>
        <w:rPr>
          <w:rFonts w:ascii="Arial" w:hAnsi="Arial" w:cs="Arial"/>
          <w:b/>
          <w:color w:val="365F91" w:themeColor="accent1" w:themeShade="BF"/>
          <w:u w:val="single"/>
        </w:rPr>
        <w:t xml:space="preserve">3. </w:t>
      </w:r>
      <w:r w:rsidRPr="006C6918">
        <w:rPr>
          <w:rFonts w:ascii="Arial" w:hAnsi="Arial" w:cs="Arial"/>
          <w:b/>
          <w:color w:val="365F91" w:themeColor="accent1" w:themeShade="BF"/>
          <w:u w:val="single"/>
        </w:rPr>
        <w:t>Popište zdroje inspirace pro opatření rodin (např. zkušenosti z jiných obcí, návštěva kulatých stolů apod. – uveďte konkrétně):</w:t>
      </w: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</w:p>
    <w:p w:rsidR="005433BC" w:rsidRPr="006C6918" w:rsidRDefault="005433BC" w:rsidP="005433BC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>
        <w:rPr>
          <w:rFonts w:ascii="Arial" w:hAnsi="Arial" w:cs="Arial"/>
          <w:b/>
          <w:color w:val="365F91" w:themeColor="accent1" w:themeShade="BF"/>
          <w:u w:val="single"/>
        </w:rPr>
        <w:t>4</w:t>
      </w:r>
      <w:r w:rsidRPr="006C6918">
        <w:rPr>
          <w:rFonts w:ascii="Arial" w:hAnsi="Arial" w:cs="Arial"/>
          <w:b/>
          <w:color w:val="365F91" w:themeColor="accent1" w:themeShade="BF"/>
          <w:u w:val="single"/>
        </w:rPr>
        <w:t>.</w:t>
      </w:r>
      <w:r>
        <w:rPr>
          <w:rFonts w:ascii="Arial" w:hAnsi="Arial" w:cs="Arial"/>
          <w:b/>
          <w:color w:val="365F91" w:themeColor="accent1" w:themeShade="BF"/>
          <w:u w:val="single"/>
        </w:rPr>
        <w:t xml:space="preserve"> </w:t>
      </w:r>
      <w:r w:rsidRPr="006C6918">
        <w:rPr>
          <w:rFonts w:ascii="Arial" w:hAnsi="Arial" w:cs="Arial"/>
          <w:b/>
          <w:color w:val="365F91" w:themeColor="accent1" w:themeShade="BF"/>
          <w:u w:val="single"/>
        </w:rPr>
        <w:t>Jakým způsobem byly monitorovány a zmapovány potřeby rodin ve Vaší obci (např. dotazníková šetření, odborná šetření a výzkumy, vlastní průzkumy mezi občany nebo poskytovateli apod.)? Kdy naposledy?:</w:t>
      </w:r>
    </w:p>
    <w:p w:rsidR="00BC31A7" w:rsidRDefault="005433BC">
      <w:bookmarkStart w:id="146" w:name="_GoBack"/>
      <w:bookmarkEnd w:id="146"/>
    </w:p>
    <w:sectPr w:rsidR="00BC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BC" w:rsidRDefault="005433BC" w:rsidP="005433BC">
      <w:r>
        <w:separator/>
      </w:r>
    </w:p>
  </w:endnote>
  <w:endnote w:type="continuationSeparator" w:id="0">
    <w:p w:rsidR="005433BC" w:rsidRDefault="005433BC" w:rsidP="0054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935773"/>
      <w:docPartObj>
        <w:docPartGallery w:val="Page Numbers (Bottom of Page)"/>
        <w:docPartUnique/>
      </w:docPartObj>
    </w:sdtPr>
    <w:sdtContent>
      <w:p w:rsidR="005433BC" w:rsidRDefault="005433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433BC" w:rsidRDefault="005433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BC" w:rsidRDefault="005433BC" w:rsidP="005433BC">
      <w:r>
        <w:separator/>
      </w:r>
    </w:p>
  </w:footnote>
  <w:footnote w:type="continuationSeparator" w:id="0">
    <w:p w:rsidR="005433BC" w:rsidRDefault="005433BC" w:rsidP="005433BC">
      <w:r>
        <w:continuationSeparator/>
      </w:r>
    </w:p>
  </w:footnote>
  <w:footnote w:id="1">
    <w:p w:rsidR="005433BC" w:rsidRPr="00C5101E" w:rsidRDefault="005433BC" w:rsidP="005433BC">
      <w:pPr>
        <w:rPr>
          <w:color w:val="365F91" w:themeColor="accent1" w:themeShade="BF"/>
        </w:rPr>
      </w:pPr>
      <w:r w:rsidRPr="00C5101E">
        <w:rPr>
          <w:rFonts w:asciiTheme="minorHAnsi" w:hAnsiTheme="minorHAnsi" w:cstheme="minorHAnsi"/>
          <w:color w:val="365F91" w:themeColor="accent1" w:themeShade="BF"/>
          <w:sz w:val="18"/>
          <w:szCs w:val="18"/>
        </w:rPr>
        <w:t>* Označte příslušnou kategorii. Nehodící se škrtněte.</w:t>
      </w:r>
    </w:p>
  </w:footnote>
  <w:footnote w:id="2">
    <w:p w:rsidR="005433BC" w:rsidRPr="00385AFE" w:rsidRDefault="005433BC" w:rsidP="005433BC">
      <w:pPr>
        <w:pStyle w:val="Textpoznpodarou"/>
        <w:jc w:val="both"/>
      </w:pPr>
      <w:r w:rsidRPr="00385AFE">
        <w:rPr>
          <w:rStyle w:val="Znakapoznpodarou"/>
          <w:rFonts w:eastAsiaTheme="majorEastAsia"/>
        </w:rPr>
        <w:footnoteRef/>
      </w:r>
      <w:r w:rsidRPr="00385AFE">
        <w:t xml:space="preserve"> </w:t>
      </w:r>
      <w:r w:rsidRPr="00385AFE">
        <w:rPr>
          <w:rFonts w:ascii="Arial" w:hAnsi="Arial" w:cs="Arial"/>
          <w:sz w:val="14"/>
          <w:szCs w:val="14"/>
        </w:rPr>
        <w:t xml:space="preserve">Za splnění podmínky bezdlužnosti se považuje, pokud bylo poplatníkovi daně povoleno posečkání daně nebo </w:t>
      </w:r>
      <w:r>
        <w:rPr>
          <w:rFonts w:ascii="Arial" w:hAnsi="Arial" w:cs="Arial"/>
          <w:sz w:val="14"/>
          <w:szCs w:val="14"/>
        </w:rPr>
        <w:t>placení daně ve splátkách dle § </w:t>
      </w:r>
      <w:r w:rsidRPr="00385AFE">
        <w:rPr>
          <w:rFonts w:ascii="Arial" w:hAnsi="Arial" w:cs="Arial"/>
          <w:sz w:val="14"/>
          <w:szCs w:val="14"/>
        </w:rPr>
        <w:t>156 zákona č. 280/2009 Sb., daňový řád, nebo placení pojistného a penále ve splátkách dle § 20a zákona č. 589/1992 Sb., o pojistném na sociálním zabezpečení a příspěvku na státní politiku zaměstnanosti.</w:t>
      </w:r>
    </w:p>
  </w:footnote>
  <w:footnote w:id="3">
    <w:p w:rsidR="005433BC" w:rsidRPr="00CA531C" w:rsidRDefault="005433BC" w:rsidP="005433BC">
      <w:pPr>
        <w:tabs>
          <w:tab w:val="left" w:pos="284"/>
        </w:tabs>
        <w:spacing w:line="276" w:lineRule="auto"/>
        <w:jc w:val="both"/>
        <w:outlineLvl w:val="0"/>
        <w:rPr>
          <w:rFonts w:ascii="Arial" w:hAnsi="Arial" w:cs="Arial"/>
          <w:color w:val="365F91" w:themeColor="accent1" w:themeShade="BF"/>
          <w:sz w:val="14"/>
          <w:szCs w:val="14"/>
        </w:rPr>
      </w:pPr>
      <w:r w:rsidRPr="00CA531C">
        <w:rPr>
          <w:rStyle w:val="Znakapoznpodarou"/>
          <w:rFonts w:eastAsiaTheme="majorEastAsia"/>
          <w:color w:val="365F91" w:themeColor="accent1" w:themeShade="BF"/>
          <w:sz w:val="14"/>
          <w:szCs w:val="14"/>
        </w:rPr>
        <w:footnoteRef/>
      </w:r>
      <w:r w:rsidRPr="00CA531C">
        <w:rPr>
          <w:color w:val="365F91" w:themeColor="accent1" w:themeShade="BF"/>
          <w:sz w:val="14"/>
          <w:szCs w:val="14"/>
        </w:rPr>
        <w:t xml:space="preserve"> </w:t>
      </w:r>
      <w:r w:rsidRPr="00CA531C">
        <w:rPr>
          <w:rFonts w:ascii="Arial" w:hAnsi="Arial" w:cs="Arial"/>
          <w:color w:val="365F91" w:themeColor="accent1" w:themeShade="BF"/>
          <w:sz w:val="14"/>
          <w:szCs w:val="14"/>
        </w:rPr>
        <w:t>Odstavec 2 § 18a z. č. 171/2012 Sb.:</w:t>
      </w:r>
    </w:p>
    <w:p w:rsidR="005433BC" w:rsidRPr="00CA531C" w:rsidRDefault="005433BC" w:rsidP="005433BC">
      <w:pPr>
        <w:tabs>
          <w:tab w:val="left" w:pos="284"/>
        </w:tabs>
        <w:spacing w:line="276" w:lineRule="auto"/>
        <w:jc w:val="both"/>
        <w:outlineLvl w:val="0"/>
        <w:rPr>
          <w:rFonts w:ascii="Arial" w:hAnsi="Arial" w:cs="Arial"/>
          <w:color w:val="365F91" w:themeColor="accent1" w:themeShade="BF"/>
          <w:sz w:val="14"/>
          <w:szCs w:val="14"/>
        </w:rPr>
      </w:pPr>
      <w:r w:rsidRPr="00CA531C">
        <w:rPr>
          <w:rFonts w:ascii="Arial" w:hAnsi="Arial" w:cs="Arial"/>
          <w:color w:val="365F91" w:themeColor="accent1" w:themeShade="BF"/>
          <w:sz w:val="14"/>
          <w:szCs w:val="14"/>
        </w:rPr>
        <w:t>Ze zveřejnění podle odstavce 1 jsou vyloučeny</w:t>
      </w:r>
    </w:p>
    <w:p w:rsidR="005433BC" w:rsidRPr="00CA531C" w:rsidRDefault="005433BC" w:rsidP="005433BC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color w:val="365F91" w:themeColor="accent1" w:themeShade="BF"/>
          <w:sz w:val="14"/>
          <w:szCs w:val="14"/>
        </w:rPr>
      </w:pPr>
      <w:r w:rsidRPr="00CA531C">
        <w:rPr>
          <w:rFonts w:ascii="Arial" w:hAnsi="Arial" w:cs="Arial"/>
          <w:color w:val="365F91" w:themeColor="accent1" w:themeShade="BF"/>
          <w:sz w:val="14"/>
          <w:szCs w:val="14"/>
        </w:rPr>
        <w:t>dokumenty a údaje týkající se dotací poskytovaných jako podpora výzkumu, experimentálního vývoje a inovací podle zákona upravujícího podporu výzkumu, experimentálního vývoje a inovací,</w:t>
      </w:r>
    </w:p>
    <w:p w:rsidR="005433BC" w:rsidRPr="00CA531C" w:rsidRDefault="005433BC" w:rsidP="005433BC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color w:val="365F91" w:themeColor="accent1" w:themeShade="BF"/>
          <w:sz w:val="14"/>
          <w:szCs w:val="14"/>
        </w:rPr>
      </w:pPr>
      <w:r w:rsidRPr="00CA531C">
        <w:rPr>
          <w:rFonts w:ascii="Arial" w:hAnsi="Arial" w:cs="Arial"/>
          <w:color w:val="365F91" w:themeColor="accent1" w:themeShade="BF"/>
          <w:sz w:val="14"/>
          <w:szCs w:val="14"/>
        </w:rPr>
        <w:t>dokumenty a údaje, jejichž zveřejněním by bylo porušeno právo jejich autora rozhodnout o jejich zveřejnění nebo právo užít autorské dílo,</w:t>
      </w:r>
    </w:p>
    <w:p w:rsidR="005433BC" w:rsidRPr="00CA531C" w:rsidRDefault="005433BC" w:rsidP="005433BC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outlineLvl w:val="0"/>
        <w:rPr>
          <w:rFonts w:ascii="Arial" w:hAnsi="Arial" w:cs="Arial"/>
          <w:color w:val="365F91" w:themeColor="accent1" w:themeShade="BF"/>
          <w:sz w:val="14"/>
          <w:szCs w:val="14"/>
        </w:rPr>
      </w:pPr>
      <w:r w:rsidRPr="00CA531C">
        <w:rPr>
          <w:rFonts w:ascii="Arial" w:hAnsi="Arial" w:cs="Arial"/>
          <w:color w:val="365F91" w:themeColor="accent1" w:themeShade="BF"/>
          <w:sz w:val="14"/>
          <w:szCs w:val="14"/>
        </w:rPr>
        <w:t>dokumenty a údaje, o kterých to stanoví přímo použitelný předpis Evropské unie</w:t>
      </w:r>
    </w:p>
    <w:p w:rsidR="005433BC" w:rsidRPr="00CA531C" w:rsidRDefault="005433BC" w:rsidP="005433BC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outlineLvl w:val="0"/>
        <w:rPr>
          <w:rFonts w:ascii="Arial" w:hAnsi="Arial" w:cs="Arial"/>
          <w:color w:val="365F91" w:themeColor="accent1" w:themeShade="BF"/>
          <w:sz w:val="14"/>
          <w:szCs w:val="14"/>
        </w:rPr>
      </w:pPr>
      <w:r w:rsidRPr="00CA531C">
        <w:rPr>
          <w:rFonts w:ascii="Arial" w:hAnsi="Arial" w:cs="Arial"/>
          <w:color w:val="365F91" w:themeColor="accent1" w:themeShade="BF"/>
          <w:sz w:val="14"/>
          <w:szCs w:val="14"/>
        </w:rPr>
        <w:t>utajované informace</w:t>
      </w:r>
    </w:p>
    <w:p w:rsidR="005433BC" w:rsidRPr="00CA531C" w:rsidRDefault="005433BC" w:rsidP="005433BC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outlineLvl w:val="0"/>
        <w:rPr>
          <w:rFonts w:ascii="Arial" w:hAnsi="Arial" w:cs="Arial"/>
          <w:color w:val="365F91" w:themeColor="accent1" w:themeShade="BF"/>
          <w:sz w:val="14"/>
          <w:szCs w:val="14"/>
        </w:rPr>
      </w:pPr>
      <w:r w:rsidRPr="00CA531C">
        <w:rPr>
          <w:rFonts w:ascii="Arial" w:hAnsi="Arial" w:cs="Arial"/>
          <w:color w:val="365F91" w:themeColor="accent1" w:themeShade="BF"/>
          <w:sz w:val="14"/>
          <w:szCs w:val="14"/>
        </w:rPr>
        <w:t>citlivé údaje</w:t>
      </w:r>
    </w:p>
    <w:p w:rsidR="005433BC" w:rsidRPr="00CA531C" w:rsidRDefault="005433BC" w:rsidP="005433BC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color w:val="365F91" w:themeColor="accent1" w:themeShade="BF"/>
          <w:sz w:val="14"/>
          <w:szCs w:val="14"/>
        </w:rPr>
      </w:pPr>
      <w:r w:rsidRPr="00CA531C">
        <w:rPr>
          <w:rFonts w:ascii="Arial" w:hAnsi="Arial" w:cs="Arial"/>
          <w:color w:val="365F91" w:themeColor="accent1" w:themeShade="BF"/>
          <w:sz w:val="14"/>
          <w:szCs w:val="14"/>
        </w:rPr>
        <w:t>dokumenty a údaje týkající se poskytování dotací fyzickým osobám a organizacím v zemích s nedemokratickou formou vlády.</w:t>
      </w:r>
    </w:p>
    <w:p w:rsidR="005433BC" w:rsidRDefault="005433BC" w:rsidP="005433BC">
      <w:pPr>
        <w:pStyle w:val="Textpoznpodarou"/>
        <w:tabs>
          <w:tab w:val="left" w:pos="284"/>
        </w:tabs>
      </w:pPr>
    </w:p>
  </w:footnote>
  <w:footnote w:id="4">
    <w:p w:rsidR="005433BC" w:rsidRPr="006A3957" w:rsidRDefault="005433BC" w:rsidP="005433BC">
      <w:pPr>
        <w:pStyle w:val="Textpoznpodarou"/>
        <w:jc w:val="both"/>
        <w:rPr>
          <w:rFonts w:asciiTheme="minorHAnsi" w:hAnsiTheme="minorHAnsi" w:cstheme="minorHAnsi"/>
          <w:color w:val="365F91" w:themeColor="accent1" w:themeShade="BF"/>
          <w:sz w:val="18"/>
          <w:szCs w:val="18"/>
        </w:rPr>
      </w:pPr>
      <w:r w:rsidRPr="00042D66">
        <w:rPr>
          <w:rStyle w:val="Znakapoznpodarou"/>
          <w:rFonts w:asciiTheme="minorHAnsi" w:eastAsiaTheme="majorEastAsia" w:hAnsiTheme="minorHAnsi" w:cstheme="minorHAnsi"/>
          <w:sz w:val="18"/>
          <w:szCs w:val="18"/>
        </w:rPr>
        <w:footnoteRef/>
      </w:r>
      <w:r w:rsidRPr="00042D66">
        <w:rPr>
          <w:rFonts w:asciiTheme="minorHAnsi" w:hAnsiTheme="minorHAnsi" w:cstheme="minorHAnsi"/>
          <w:sz w:val="18"/>
          <w:szCs w:val="18"/>
        </w:rPr>
        <w:t xml:space="preserve"> </w:t>
      </w:r>
      <w:r w:rsidRPr="006A3957">
        <w:rPr>
          <w:rFonts w:asciiTheme="minorHAnsi" w:hAnsiTheme="minorHAnsi" w:cstheme="minorHAnsi"/>
          <w:color w:val="365F91" w:themeColor="accent1" w:themeShade="BF"/>
          <w:sz w:val="18"/>
          <w:szCs w:val="18"/>
        </w:rPr>
        <w:t xml:space="preserve">Komunitní plánování je metoda zajištění dostupnosti služeb s využitím participace veřejnosti, univerzálně použitelná pro aktivity veřejné správy. Nejčastěji představuje cyklický rozvoj sociálních služeb, neboli způsob zajištění, realizace, rozvoje a dostupnosti sociálních služeb na úrovni všech krajů a obcí za spolupráce všech příslušných aktérů.  Krajům a obcím lze však doporučit využít principu komunitního plánování i na oblast služeb pro rodinu, tj. komunikovat o způsobu zajištění a rozvoje těchto služeb se všemi relevantními aktéry, jak na straně poskytovatelů, tak na straně příjemců těchto služeb.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BF6"/>
    <w:multiLevelType w:val="hybridMultilevel"/>
    <w:tmpl w:val="8C589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636B2"/>
    <w:multiLevelType w:val="hybridMultilevel"/>
    <w:tmpl w:val="23D898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A47E52"/>
    <w:multiLevelType w:val="hybridMultilevel"/>
    <w:tmpl w:val="C1D6D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7438C"/>
    <w:multiLevelType w:val="hybridMultilevel"/>
    <w:tmpl w:val="144E5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B4321"/>
    <w:multiLevelType w:val="hybridMultilevel"/>
    <w:tmpl w:val="2C88A4BA"/>
    <w:lvl w:ilvl="0" w:tplc="E0F0DCA4">
      <w:start w:val="1"/>
      <w:numFmt w:val="decimal"/>
      <w:lvlText w:val="A 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A3CC1AA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44D20"/>
    <w:multiLevelType w:val="hybridMultilevel"/>
    <w:tmpl w:val="2B9EA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922DB"/>
    <w:multiLevelType w:val="hybridMultilevel"/>
    <w:tmpl w:val="FF9245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945672"/>
    <w:multiLevelType w:val="hybridMultilevel"/>
    <w:tmpl w:val="22B043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5A1578"/>
    <w:multiLevelType w:val="hybridMultilevel"/>
    <w:tmpl w:val="9DD69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259EF"/>
    <w:multiLevelType w:val="hybridMultilevel"/>
    <w:tmpl w:val="314C8AA0"/>
    <w:lvl w:ilvl="0" w:tplc="8DEE5C40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EAD7C15"/>
    <w:multiLevelType w:val="hybridMultilevel"/>
    <w:tmpl w:val="E77E8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D460E"/>
    <w:multiLevelType w:val="hybridMultilevel"/>
    <w:tmpl w:val="DE26F79C"/>
    <w:lvl w:ilvl="0" w:tplc="9DC2ACA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 w:themeColor="accent1" w:themeShade="BF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-11885" w:hanging="360"/>
      </w:pPr>
    </w:lvl>
    <w:lvl w:ilvl="2" w:tplc="0405001B" w:tentative="1">
      <w:start w:val="1"/>
      <w:numFmt w:val="lowerRoman"/>
      <w:lvlText w:val="%3."/>
      <w:lvlJc w:val="right"/>
      <w:pPr>
        <w:ind w:left="-11165" w:hanging="180"/>
      </w:pPr>
    </w:lvl>
    <w:lvl w:ilvl="3" w:tplc="0405000F">
      <w:start w:val="1"/>
      <w:numFmt w:val="decimal"/>
      <w:lvlText w:val="%4."/>
      <w:lvlJc w:val="left"/>
      <w:pPr>
        <w:ind w:left="-10445" w:hanging="360"/>
      </w:pPr>
    </w:lvl>
    <w:lvl w:ilvl="4" w:tplc="04050019" w:tentative="1">
      <w:start w:val="1"/>
      <w:numFmt w:val="lowerLetter"/>
      <w:lvlText w:val="%5."/>
      <w:lvlJc w:val="left"/>
      <w:pPr>
        <w:ind w:left="-9725" w:hanging="360"/>
      </w:pPr>
    </w:lvl>
    <w:lvl w:ilvl="5" w:tplc="0405001B" w:tentative="1">
      <w:start w:val="1"/>
      <w:numFmt w:val="lowerRoman"/>
      <w:lvlText w:val="%6."/>
      <w:lvlJc w:val="right"/>
      <w:pPr>
        <w:ind w:left="-9005" w:hanging="180"/>
      </w:pPr>
    </w:lvl>
    <w:lvl w:ilvl="6" w:tplc="0405000F" w:tentative="1">
      <w:start w:val="1"/>
      <w:numFmt w:val="decimal"/>
      <w:lvlText w:val="%7."/>
      <w:lvlJc w:val="left"/>
      <w:pPr>
        <w:ind w:left="-8285" w:hanging="360"/>
      </w:pPr>
    </w:lvl>
    <w:lvl w:ilvl="7" w:tplc="04050019" w:tentative="1">
      <w:start w:val="1"/>
      <w:numFmt w:val="lowerLetter"/>
      <w:lvlText w:val="%8."/>
      <w:lvlJc w:val="left"/>
      <w:pPr>
        <w:ind w:left="-7565" w:hanging="360"/>
      </w:pPr>
    </w:lvl>
    <w:lvl w:ilvl="8" w:tplc="0405001B" w:tentative="1">
      <w:start w:val="1"/>
      <w:numFmt w:val="lowerRoman"/>
      <w:lvlText w:val="%9."/>
      <w:lvlJc w:val="right"/>
      <w:pPr>
        <w:ind w:left="-6845" w:hanging="180"/>
      </w:pPr>
    </w:lvl>
  </w:abstractNum>
  <w:abstractNum w:abstractNumId="12">
    <w:nsid w:val="21C11A38"/>
    <w:multiLevelType w:val="hybridMultilevel"/>
    <w:tmpl w:val="31387AE0"/>
    <w:lvl w:ilvl="0" w:tplc="5C1636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i w:val="0"/>
      </w:rPr>
    </w:lvl>
    <w:lvl w:ilvl="1" w:tplc="863E710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/>
        <w:i w:val="0"/>
        <w:color w:val="17365D" w:themeColor="text2" w:themeShade="BF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4663D"/>
    <w:multiLevelType w:val="hybridMultilevel"/>
    <w:tmpl w:val="F5A8C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C14B3"/>
    <w:multiLevelType w:val="hybridMultilevel"/>
    <w:tmpl w:val="794E3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B0401"/>
    <w:multiLevelType w:val="hybridMultilevel"/>
    <w:tmpl w:val="317E353E"/>
    <w:lvl w:ilvl="0" w:tplc="DD3CE0D8">
      <w:start w:val="1"/>
      <w:numFmt w:val="decimal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942E2"/>
    <w:multiLevelType w:val="hybridMultilevel"/>
    <w:tmpl w:val="170C67D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96834E1"/>
    <w:multiLevelType w:val="multilevel"/>
    <w:tmpl w:val="8890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left"/>
      <w:pPr>
        <w:ind w:left="5400" w:hanging="720"/>
      </w:pPr>
      <w:rPr>
        <w:rFonts w:hint="default"/>
      </w:rPr>
    </w:lvl>
    <w:lvl w:ilvl="7">
      <w:start w:val="1"/>
      <w:numFmt w:val="upperRoman"/>
      <w:lvlText w:val="%8."/>
      <w:lvlJc w:val="right"/>
      <w:pPr>
        <w:ind w:left="6120" w:hanging="72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481F2E"/>
    <w:multiLevelType w:val="hybridMultilevel"/>
    <w:tmpl w:val="1B7E0848"/>
    <w:lvl w:ilvl="0" w:tplc="C0005D3C">
      <w:start w:val="2"/>
      <w:numFmt w:val="upperRoman"/>
      <w:lvlText w:val="%1."/>
      <w:lvlJc w:val="left"/>
      <w:pPr>
        <w:ind w:left="61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9">
    <w:nsid w:val="34166ABF"/>
    <w:multiLevelType w:val="hybridMultilevel"/>
    <w:tmpl w:val="CA7A5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12E7E"/>
    <w:multiLevelType w:val="hybridMultilevel"/>
    <w:tmpl w:val="82E61F5C"/>
    <w:lvl w:ilvl="0" w:tplc="DB04B3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B24BDF"/>
    <w:multiLevelType w:val="hybridMultilevel"/>
    <w:tmpl w:val="FC48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803048"/>
    <w:multiLevelType w:val="hybridMultilevel"/>
    <w:tmpl w:val="4C2CBA3E"/>
    <w:lvl w:ilvl="0" w:tplc="7B169E7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i w:val="0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C3065F"/>
    <w:multiLevelType w:val="hybridMultilevel"/>
    <w:tmpl w:val="217E3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44296"/>
    <w:multiLevelType w:val="hybridMultilevel"/>
    <w:tmpl w:val="752C7F9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FC29AA"/>
    <w:multiLevelType w:val="hybridMultilevel"/>
    <w:tmpl w:val="750486DA"/>
    <w:lvl w:ilvl="0" w:tplc="A1C44F02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139CA"/>
    <w:multiLevelType w:val="hybridMultilevel"/>
    <w:tmpl w:val="783C0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F357D4"/>
    <w:multiLevelType w:val="hybridMultilevel"/>
    <w:tmpl w:val="1E3E9DF4"/>
    <w:lvl w:ilvl="0" w:tplc="C4B26C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E6EED"/>
    <w:multiLevelType w:val="hybridMultilevel"/>
    <w:tmpl w:val="71960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D5FB4"/>
    <w:multiLevelType w:val="hybridMultilevel"/>
    <w:tmpl w:val="293C48F6"/>
    <w:lvl w:ilvl="0" w:tplc="73BA04E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65F91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06DFF"/>
    <w:multiLevelType w:val="hybridMultilevel"/>
    <w:tmpl w:val="D0526BEC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6E446D5F"/>
    <w:multiLevelType w:val="hybridMultilevel"/>
    <w:tmpl w:val="50CE42A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FA520D1"/>
    <w:multiLevelType w:val="hybridMultilevel"/>
    <w:tmpl w:val="6602E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2"/>
  </w:num>
  <w:num w:numId="5">
    <w:abstractNumId w:val="15"/>
  </w:num>
  <w:num w:numId="6">
    <w:abstractNumId w:val="30"/>
  </w:num>
  <w:num w:numId="7">
    <w:abstractNumId w:val="29"/>
  </w:num>
  <w:num w:numId="8">
    <w:abstractNumId w:val="25"/>
  </w:num>
  <w:num w:numId="9">
    <w:abstractNumId w:val="14"/>
  </w:num>
  <w:num w:numId="10">
    <w:abstractNumId w:val="32"/>
  </w:num>
  <w:num w:numId="11">
    <w:abstractNumId w:val="20"/>
  </w:num>
  <w:num w:numId="12">
    <w:abstractNumId w:val="19"/>
  </w:num>
  <w:num w:numId="13">
    <w:abstractNumId w:val="5"/>
  </w:num>
  <w:num w:numId="14">
    <w:abstractNumId w:val="31"/>
  </w:num>
  <w:num w:numId="15">
    <w:abstractNumId w:val="26"/>
  </w:num>
  <w:num w:numId="16">
    <w:abstractNumId w:val="0"/>
  </w:num>
  <w:num w:numId="17">
    <w:abstractNumId w:val="2"/>
  </w:num>
  <w:num w:numId="18">
    <w:abstractNumId w:val="27"/>
  </w:num>
  <w:num w:numId="19">
    <w:abstractNumId w:val="16"/>
  </w:num>
  <w:num w:numId="20">
    <w:abstractNumId w:val="13"/>
  </w:num>
  <w:num w:numId="21">
    <w:abstractNumId w:val="3"/>
  </w:num>
  <w:num w:numId="22">
    <w:abstractNumId w:val="7"/>
  </w:num>
  <w:num w:numId="23">
    <w:abstractNumId w:val="10"/>
  </w:num>
  <w:num w:numId="24">
    <w:abstractNumId w:val="28"/>
  </w:num>
  <w:num w:numId="25">
    <w:abstractNumId w:val="23"/>
  </w:num>
  <w:num w:numId="26">
    <w:abstractNumId w:val="8"/>
  </w:num>
  <w:num w:numId="27">
    <w:abstractNumId w:val="24"/>
  </w:num>
  <w:num w:numId="28">
    <w:abstractNumId w:val="21"/>
  </w:num>
  <w:num w:numId="29">
    <w:abstractNumId w:val="1"/>
  </w:num>
  <w:num w:numId="30">
    <w:abstractNumId w:val="11"/>
  </w:num>
  <w:num w:numId="31">
    <w:abstractNumId w:val="18"/>
  </w:num>
  <w:num w:numId="32">
    <w:abstractNumId w:val="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BC"/>
    <w:rsid w:val="005433BC"/>
    <w:rsid w:val="007D1766"/>
    <w:rsid w:val="00B0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33BC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5433BC"/>
    <w:pPr>
      <w:tabs>
        <w:tab w:val="center" w:pos="4536"/>
        <w:tab w:val="right" w:pos="9072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5433BC"/>
    <w:rPr>
      <w:rFonts w:ascii="Arial" w:eastAsia="Times New Roman" w:hAnsi="Arial" w:cs="Arial"/>
      <w:lang w:eastAsia="cs-CZ"/>
    </w:rPr>
  </w:style>
  <w:style w:type="paragraph" w:styleId="Textpoznpodarou">
    <w:name w:val="footnote text"/>
    <w:aliases w:val="Footnote,Text poznámky pod čiarou 007"/>
    <w:basedOn w:val="Normln"/>
    <w:link w:val="TextpoznpodarouChar"/>
    <w:uiPriority w:val="99"/>
    <w:semiHidden/>
    <w:unhideWhenUsed/>
    <w:rsid w:val="005433BC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uiPriority w:val="99"/>
    <w:semiHidden/>
    <w:rsid w:val="005433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5433BC"/>
    <w:rPr>
      <w:vertAlign w:val="superscript"/>
    </w:rPr>
  </w:style>
  <w:style w:type="table" w:styleId="Mkatabulky">
    <w:name w:val="Table Grid"/>
    <w:basedOn w:val="Normlntabulka"/>
    <w:uiPriority w:val="59"/>
    <w:rsid w:val="00543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33BC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5433BC"/>
    <w:pPr>
      <w:tabs>
        <w:tab w:val="center" w:pos="4536"/>
        <w:tab w:val="right" w:pos="9072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5433BC"/>
    <w:rPr>
      <w:rFonts w:ascii="Arial" w:eastAsia="Times New Roman" w:hAnsi="Arial" w:cs="Arial"/>
      <w:lang w:eastAsia="cs-CZ"/>
    </w:rPr>
  </w:style>
  <w:style w:type="paragraph" w:styleId="Textpoznpodarou">
    <w:name w:val="footnote text"/>
    <w:aliases w:val="Footnote,Text poznámky pod čiarou 007"/>
    <w:basedOn w:val="Normln"/>
    <w:link w:val="TextpoznpodarouChar"/>
    <w:uiPriority w:val="99"/>
    <w:semiHidden/>
    <w:unhideWhenUsed/>
    <w:rsid w:val="005433BC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uiPriority w:val="99"/>
    <w:semiHidden/>
    <w:rsid w:val="005433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5433BC"/>
    <w:rPr>
      <w:vertAlign w:val="superscript"/>
    </w:rPr>
  </w:style>
  <w:style w:type="table" w:styleId="Mkatabulky">
    <w:name w:val="Table Grid"/>
    <w:basedOn w:val="Normlntabulka"/>
    <w:uiPriority w:val="59"/>
    <w:rsid w:val="00543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3586</Words>
  <Characters>21164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Valová Kristýna Bc. (MPSV)</dc:creator>
  <cp:lastModifiedBy>Valová Kristýna Bc. (MPSV)</cp:lastModifiedBy>
  <cp:revision>1</cp:revision>
  <dcterms:created xsi:type="dcterms:W3CDTF">2016-02-05T10:49:00Z</dcterms:created>
  <dcterms:modified xsi:type="dcterms:W3CDTF">2016-02-05T10:51:00Z</dcterms:modified>
</cp:coreProperties>
</file>