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F6" w:rsidRPr="00114DF6" w:rsidRDefault="00114DF6" w:rsidP="00114DF6">
      <w:pPr>
        <w:pBdr>
          <w:bottom w:val="single" w:sz="6" w:space="1" w:color="auto"/>
        </w:pBd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Arial" w:hAnsi="Arial" w:cs="Arial"/>
          <w:vanish/>
          <w:color w:val="000000"/>
          <w:sz w:val="16"/>
          <w:szCs w:val="16"/>
        </w:rPr>
      </w:pPr>
      <w:r w:rsidRPr="00114DF6">
        <w:rPr>
          <w:rFonts w:ascii="Arial" w:hAnsi="Arial" w:cs="Arial"/>
          <w:vanish/>
          <w:color w:val="000000"/>
          <w:sz w:val="16"/>
          <w:szCs w:val="16"/>
        </w:rPr>
        <w:t>Začátek formuláře</w:t>
      </w:r>
    </w:p>
    <w:p w:rsidR="00114DF6" w:rsidRPr="00FB4265" w:rsidRDefault="00114DF6" w:rsidP="00114DF6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FB4265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>Hlavní údaje</w:t>
      </w:r>
    </w:p>
    <w:p w:rsidR="00FA334F" w:rsidRPr="00E01E86" w:rsidRDefault="00FA334F" w:rsidP="00C575AB">
      <w:pPr>
        <w:framePr w:w="6253" w:h="474" w:hSpace="141" w:wrap="around" w:vAnchor="text" w:hAnchor="page" w:x="4104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:rsidR="00114DF6" w:rsidRDefault="00B34609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Název nemovitosti</w: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14DF6" w:rsidRDefault="00114DF6" w:rsidP="00114DF6">
      <w:pPr>
        <w:jc w:val="both"/>
        <w:rPr>
          <w:szCs w:val="22"/>
        </w:rPr>
      </w:pPr>
    </w:p>
    <w:p w:rsidR="00114DF6" w:rsidRPr="00FB4265" w:rsidRDefault="00114DF6" w:rsidP="00114DF6">
      <w:pPr>
        <w:jc w:val="both"/>
        <w:rPr>
          <w:b/>
          <w:color w:val="595959" w:themeColor="text1" w:themeTint="A6"/>
          <w:szCs w:val="22"/>
        </w:rPr>
      </w:pPr>
      <w:r w:rsidRPr="00FB4265">
        <w:rPr>
          <w:rFonts w:ascii="Times New Roman" w:hAnsi="Times New Roman"/>
          <w:b/>
          <w:color w:val="595959" w:themeColor="text1" w:themeTint="A6"/>
          <w:sz w:val="24"/>
          <w:szCs w:val="24"/>
        </w:rPr>
        <w:t>TYP</w:t>
      </w:r>
      <w:r w:rsidR="00FB4265" w:rsidRPr="00FB4265">
        <w:rPr>
          <w:rFonts w:ascii="Times New Roman" w:hAnsi="Times New Roman"/>
          <w:b/>
          <w:color w:val="595959" w:themeColor="text1" w:themeTint="A6"/>
          <w:sz w:val="24"/>
          <w:szCs w:val="24"/>
        </w:rPr>
        <w:t>OLOGIE</w:t>
      </w:r>
      <w:r w:rsidRPr="00FB4265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POZEMKU</w:t>
      </w:r>
      <w:r w:rsidR="00FF3FE5" w:rsidRPr="00FB4265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  </w:t>
      </w:r>
      <w:r w:rsidR="00FF3FE5" w:rsidRPr="00FB4265">
        <w:rPr>
          <w:b/>
          <w:color w:val="595959" w:themeColor="text1" w:themeTint="A6"/>
          <w:szCs w:val="22"/>
        </w:rPr>
        <w:t xml:space="preserve">     </w:t>
      </w:r>
    </w:p>
    <w:p w:rsidR="00114DF6" w:rsidRDefault="00114DF6" w:rsidP="00114DF6">
      <w:pPr>
        <w:pStyle w:val="Nadpis2"/>
        <w:rPr>
          <w:szCs w:val="22"/>
        </w:rPr>
      </w:pPr>
      <w:proofErr w:type="spellStart"/>
      <w:r w:rsidRPr="00114DF6">
        <w:rPr>
          <w:b w:val="0"/>
          <w:bCs w:val="0"/>
          <w:sz w:val="24"/>
          <w:szCs w:val="24"/>
        </w:rPr>
        <w:t>Brownfield</w:t>
      </w:r>
      <w:proofErr w:type="spellEnd"/>
      <w:r w:rsidRPr="00114DF6">
        <w:rPr>
          <w:b w:val="0"/>
          <w:bCs w:val="0"/>
          <w:sz w:val="24"/>
          <w:szCs w:val="24"/>
        </w:rPr>
        <w:t xml:space="preserve"> </w:t>
      </w:r>
      <w:r>
        <w:rPr>
          <w:szCs w:val="22"/>
        </w:rPr>
        <w:t xml:space="preserve">  </w:t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4"/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instrText xml:space="preserve"> FORMCHECKBOX </w:instrText>
      </w:r>
      <w:r w:rsidR="002732E7">
        <w:rPr>
          <w:rFonts w:asciiTheme="minorHAnsi" w:hAnsiTheme="minorHAnsi"/>
          <w:b w:val="0"/>
          <w:bCs w:val="0"/>
          <w:color w:val="auto"/>
          <w:sz w:val="22"/>
          <w:szCs w:val="22"/>
        </w:rPr>
      </w:r>
      <w:r w:rsidR="002732E7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separate"/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end"/>
      </w:r>
      <w:bookmarkEnd w:id="0"/>
      <w:r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  </w:t>
      </w:r>
      <w:r>
        <w:rPr>
          <w:szCs w:val="22"/>
        </w:rPr>
        <w:t xml:space="preserve">   </w:t>
      </w:r>
      <w:r w:rsidR="00E01E86">
        <w:rPr>
          <w:szCs w:val="22"/>
        </w:rPr>
        <w:tab/>
      </w:r>
      <w:r w:rsidR="00FB4265">
        <w:rPr>
          <w:szCs w:val="22"/>
        </w:rPr>
        <w:t xml:space="preserve">  </w:t>
      </w:r>
      <w:proofErr w:type="spellStart"/>
      <w:r w:rsidRPr="00114DF6">
        <w:rPr>
          <w:b w:val="0"/>
          <w:bCs w:val="0"/>
          <w:sz w:val="24"/>
          <w:szCs w:val="24"/>
        </w:rPr>
        <w:t>Greenfield</w:t>
      </w:r>
      <w:proofErr w:type="spellEnd"/>
      <w:r w:rsidR="00B6537C">
        <w:rPr>
          <w:b w:val="0"/>
          <w:bCs w:val="0"/>
          <w:sz w:val="24"/>
          <w:szCs w:val="24"/>
        </w:rPr>
        <w:t>*</w:t>
      </w:r>
      <w:r w:rsidRPr="00114DF6">
        <w:rPr>
          <w:b w:val="0"/>
          <w:bCs w:val="0"/>
          <w:sz w:val="24"/>
          <w:szCs w:val="24"/>
        </w:rPr>
        <w:t xml:space="preserve"> </w:t>
      </w:r>
      <w:r>
        <w:rPr>
          <w:szCs w:val="22"/>
        </w:rPr>
        <w:t xml:space="preserve"> </w:t>
      </w:r>
      <w:r w:rsidR="00FA334F">
        <w:rPr>
          <w:szCs w:val="22"/>
        </w:rPr>
        <w:t xml:space="preserve"> </w:t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instrText xml:space="preserve"> FORMCHECKBOX </w:instrText>
      </w:r>
      <w:r w:rsidR="002732E7">
        <w:rPr>
          <w:rFonts w:asciiTheme="minorHAnsi" w:hAnsiTheme="minorHAnsi"/>
          <w:b w:val="0"/>
          <w:bCs w:val="0"/>
          <w:color w:val="auto"/>
          <w:sz w:val="22"/>
          <w:szCs w:val="22"/>
        </w:rPr>
      </w:r>
      <w:r w:rsidR="002732E7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separate"/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end"/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 </w:t>
      </w:r>
      <w:r w:rsidR="00FA334F">
        <w:rPr>
          <w:szCs w:val="22"/>
        </w:rPr>
        <w:t xml:space="preserve"> </w:t>
      </w:r>
      <w:r>
        <w:rPr>
          <w:szCs w:val="22"/>
        </w:rPr>
        <w:t xml:space="preserve">        </w:t>
      </w:r>
      <w:r w:rsidRPr="00114DF6">
        <w:rPr>
          <w:b w:val="0"/>
          <w:bCs w:val="0"/>
          <w:sz w:val="24"/>
          <w:szCs w:val="24"/>
        </w:rPr>
        <w:t>Průmyslová zóna</w:t>
      </w:r>
      <w:r>
        <w:rPr>
          <w:b w:val="0"/>
          <w:bCs w:val="0"/>
          <w:sz w:val="24"/>
          <w:szCs w:val="24"/>
        </w:rPr>
        <w:t xml:space="preserve"> vhodná k</w:t>
      </w:r>
      <w:r w:rsidR="00B6537C">
        <w:rPr>
          <w:b w:val="0"/>
          <w:bCs w:val="0"/>
          <w:sz w:val="24"/>
          <w:szCs w:val="24"/>
        </w:rPr>
        <w:t> </w:t>
      </w:r>
      <w:r>
        <w:rPr>
          <w:b w:val="0"/>
          <w:bCs w:val="0"/>
          <w:sz w:val="24"/>
          <w:szCs w:val="24"/>
        </w:rPr>
        <w:t>rozšíření</w:t>
      </w:r>
      <w:r w:rsidR="00B6537C">
        <w:rPr>
          <w:b w:val="0"/>
          <w:bCs w:val="0"/>
          <w:sz w:val="24"/>
          <w:szCs w:val="24"/>
        </w:rPr>
        <w:t>*</w:t>
      </w:r>
      <w:r>
        <w:rPr>
          <w:b w:val="0"/>
          <w:bCs w:val="0"/>
          <w:sz w:val="24"/>
          <w:szCs w:val="24"/>
        </w:rPr>
        <w:t xml:space="preserve">  </w:t>
      </w:r>
      <w:r w:rsidR="00FA334F">
        <w:rPr>
          <w:szCs w:val="22"/>
        </w:rPr>
        <w:t xml:space="preserve"> </w:t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instrText xml:space="preserve"> FORMCHECKBOX </w:instrText>
      </w:r>
      <w:r w:rsidR="002732E7">
        <w:rPr>
          <w:rFonts w:asciiTheme="minorHAnsi" w:hAnsiTheme="minorHAnsi"/>
          <w:b w:val="0"/>
          <w:bCs w:val="0"/>
          <w:color w:val="auto"/>
          <w:sz w:val="22"/>
          <w:szCs w:val="22"/>
        </w:rPr>
      </w:r>
      <w:r w:rsidR="002732E7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separate"/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fldChar w:fldCharType="end"/>
      </w:r>
      <w:r w:rsidR="00FA334F" w:rsidRPr="00E01E86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 </w:t>
      </w:r>
      <w:r w:rsidR="00FA334F">
        <w:rPr>
          <w:szCs w:val="22"/>
        </w:rPr>
        <w:t xml:space="preserve"> </w:t>
      </w:r>
      <w:r>
        <w:rPr>
          <w:szCs w:val="22"/>
        </w:rPr>
        <w:t xml:space="preserve">   </w:t>
      </w:r>
    </w:p>
    <w:p w:rsidR="00E01E86" w:rsidRDefault="00E01E86" w:rsidP="00C575AB">
      <w:pPr>
        <w:framePr w:w="6313" w:h="882" w:hSpace="141" w:wrap="around" w:vAnchor="text" w:hAnchor="page" w:x="4104" w:y="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1E86" w:rsidRDefault="00114DF6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14DF6">
        <w:rPr>
          <w:rFonts w:ascii="Times New Roman" w:hAnsi="Times New Roman"/>
          <w:color w:val="000000"/>
          <w:sz w:val="24"/>
          <w:szCs w:val="24"/>
        </w:rPr>
        <w:t xml:space="preserve">jiné </w:t>
      </w:r>
      <w:r w:rsidR="00FA334F">
        <w:rPr>
          <w:szCs w:val="22"/>
        </w:rPr>
        <w:t xml:space="preserve"> </w:t>
      </w:r>
      <w:r>
        <w:rPr>
          <w:szCs w:val="22"/>
        </w:rPr>
        <w:t xml:space="preserve"> </w:t>
      </w:r>
      <w:r w:rsidR="00FA334F">
        <w:rPr>
          <w:szCs w:val="22"/>
        </w:rPr>
        <w:t xml:space="preserve"> </w:t>
      </w:r>
      <w:r w:rsidR="00E01E86">
        <w:rPr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3"/>
      <w:r w:rsidR="00E01E86">
        <w:rPr>
          <w:szCs w:val="22"/>
        </w:rPr>
        <w:instrText xml:space="preserve"> FORMCHECKBOX </w:instrText>
      </w:r>
      <w:r w:rsidR="002732E7">
        <w:rPr>
          <w:szCs w:val="22"/>
        </w:rPr>
      </w:r>
      <w:r w:rsidR="002732E7">
        <w:rPr>
          <w:szCs w:val="22"/>
        </w:rPr>
        <w:fldChar w:fldCharType="separate"/>
      </w:r>
      <w:r w:rsidR="00E01E86">
        <w:rPr>
          <w:szCs w:val="22"/>
        </w:rPr>
        <w:fldChar w:fldCharType="end"/>
      </w:r>
      <w:bookmarkEnd w:id="1"/>
      <w:r w:rsidR="00FA334F">
        <w:rPr>
          <w:szCs w:val="22"/>
        </w:rPr>
        <w:t xml:space="preserve">     </w:t>
      </w:r>
      <w:r w:rsidR="00E01E86">
        <w:rPr>
          <w:szCs w:val="22"/>
        </w:rPr>
        <w:t xml:space="preserve">    </w:t>
      </w:r>
      <w:r w:rsidRPr="00FA334F">
        <w:rPr>
          <w:rFonts w:ascii="Times New Roman" w:hAnsi="Times New Roman"/>
          <w:color w:val="000000"/>
          <w:sz w:val="24"/>
          <w:szCs w:val="24"/>
        </w:rPr>
        <w:t>specifikujte</w:t>
      </w:r>
      <w:r w:rsidR="00FA334F">
        <w:rPr>
          <w:rFonts w:ascii="Times New Roman" w:hAnsi="Times New Roman"/>
          <w:color w:val="000000"/>
          <w:sz w:val="24"/>
          <w:szCs w:val="24"/>
        </w:rPr>
        <w:t>:</w:t>
      </w:r>
    </w:p>
    <w:p w:rsidR="00061EBC" w:rsidRDefault="00061EBC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061EBC" w:rsidRDefault="00061EBC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061EBC" w:rsidRDefault="00061EBC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791B75" w:rsidRDefault="00061EBC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FB4265">
        <w:rPr>
          <w:rFonts w:ascii="Times New Roman" w:hAnsi="Times New Roman"/>
          <w:color w:val="000000"/>
          <w:sz w:val="24"/>
          <w:szCs w:val="24"/>
        </w:rPr>
        <w:t>elikost pozemku v</w:t>
      </w:r>
      <w:r w:rsidR="00E278C3">
        <w:rPr>
          <w:rFonts w:ascii="Times New Roman" w:hAnsi="Times New Roman"/>
          <w:color w:val="000000"/>
          <w:sz w:val="24"/>
          <w:szCs w:val="24"/>
        </w:rPr>
        <w:t> </w:t>
      </w:r>
      <w:r w:rsidR="00FB4265">
        <w:rPr>
          <w:rFonts w:ascii="Times New Roman" w:hAnsi="Times New Roman"/>
          <w:color w:val="000000"/>
          <w:sz w:val="24"/>
          <w:szCs w:val="24"/>
        </w:rPr>
        <w:t xml:space="preserve">ha       </w:t>
      </w:r>
      <w:r w:rsidR="00275868"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1in;height:18.3pt" o:ole="">
            <v:imagedata r:id="rId8" o:title=""/>
          </v:shape>
          <w:control r:id="rId9" w:name="DefaultOcxName101" w:shapeid="_x0000_i1112"/>
        </w:object>
      </w:r>
      <w:r w:rsidR="00B6537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1EBC" w:rsidRDefault="00B6537C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velikost rozvojové plochy musí být minimálně 30 ha</w:t>
      </w:r>
      <w:bookmarkStart w:id="2" w:name="_GoBack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B4265" w:rsidRDefault="00FB4265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061EBC" w:rsidRDefault="00FB4265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Určení pozemku územním plánem</w:t>
      </w:r>
      <w:r w:rsidR="00B6537C" w:rsidRPr="00B6537C">
        <w:rPr>
          <w:rFonts w:ascii="Times New Roman" w:hAnsi="Times New Roman"/>
          <w:sz w:val="24"/>
          <w:szCs w:val="24"/>
        </w:rPr>
        <w:t>*</w:t>
      </w:r>
      <w:r w:rsidR="0041296C" w:rsidRPr="00B6537C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175751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14" type="#_x0000_t75" style="width:273.95pt;height:18.3pt" o:ole="">
            <v:imagedata r:id="rId10" o:title=""/>
          </v:shape>
          <w:control r:id="rId11" w:name="TextBox2" w:shapeid="_x0000_i1114"/>
        </w:object>
      </w:r>
    </w:p>
    <w:p w:rsidR="00410EEC" w:rsidRPr="00114DF6" w:rsidRDefault="00410EEC" w:rsidP="00410EEC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Charakteristika pozemku (tvar, členitost, geologické podloží, </w:t>
      </w:r>
      <w:r w:rsidR="00B82832">
        <w:rPr>
          <w:rFonts w:ascii="Times New Roman" w:hAnsi="Times New Roman"/>
          <w:color w:val="000000"/>
          <w:sz w:val="24"/>
          <w:szCs w:val="24"/>
        </w:rPr>
        <w:t>podzemní</w:t>
      </w:r>
      <w:r>
        <w:rPr>
          <w:rFonts w:ascii="Times New Roman" w:hAnsi="Times New Roman"/>
          <w:color w:val="000000"/>
          <w:sz w:val="24"/>
          <w:szCs w:val="24"/>
        </w:rPr>
        <w:t xml:space="preserve"> vody, atd.)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16" type="#_x0000_t75" style="width:450.9pt;height:48.2pt" o:ole="">
            <v:imagedata r:id="rId12" o:title=""/>
          </v:shape>
          <w:control r:id="rId13" w:name="TextBox21" w:shapeid="_x0000_i1116"/>
        </w:object>
      </w:r>
    </w:p>
    <w:p w:rsidR="00114DF6" w:rsidRPr="00FB4265" w:rsidRDefault="00061EBC" w:rsidP="00114DF6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FB4265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 xml:space="preserve">Umístění / </w:t>
      </w:r>
      <w:r w:rsidR="00114DF6" w:rsidRPr="00FB4265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>Adresa</w:t>
      </w:r>
    </w:p>
    <w:p w:rsidR="00114DF6" w:rsidRDefault="00B34609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Kraj / Okres  </w: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1EBC"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20" type="#_x0000_t75" style="width:183.65pt;height:18.3pt" o:ole="">
            <v:imagedata r:id="rId14" o:title=""/>
          </v:shape>
          <w:control r:id="rId15" w:name="DefaultOcxName741" w:shapeid="_x0000_i1120"/>
        </w:object>
      </w:r>
      <w:r w:rsidR="00061EBC"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23" type="#_x0000_t75" style="width:195.25pt;height:18.3pt" o:ole="">
            <v:imagedata r:id="rId16" o:title=""/>
          </v:shape>
          <w:control r:id="rId17" w:name="DefaultOcxName742" w:shapeid="_x0000_i1123"/>
        </w:object>
      </w:r>
    </w:p>
    <w:p w:rsidR="00061EBC" w:rsidRDefault="00B34609" w:rsidP="00061EBC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Obec</w:t>
      </w:r>
      <w:r w:rsidR="00061EBC" w:rsidRPr="00114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1EBC">
        <w:rPr>
          <w:rFonts w:ascii="Times New Roman" w:hAnsi="Times New Roman"/>
          <w:color w:val="000000"/>
          <w:sz w:val="24"/>
          <w:szCs w:val="24"/>
        </w:rPr>
        <w:tab/>
      </w:r>
      <w:r w:rsidR="00061EBC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24" type="#_x0000_t75" style="width:297.15pt;height:18.3pt" o:ole="">
            <v:imagedata r:id="rId18" o:title=""/>
          </v:shape>
          <w:control r:id="rId19" w:name="TextBox11" w:shapeid="_x0000_i1124"/>
        </w:object>
      </w:r>
    </w:p>
    <w:p w:rsidR="00061EBC" w:rsidRPr="00114DF6" w:rsidRDefault="00061EBC" w:rsidP="00061EBC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14DF6">
        <w:rPr>
          <w:rFonts w:ascii="Times New Roman" w:hAnsi="Times New Roman"/>
          <w:color w:val="000000"/>
          <w:sz w:val="24"/>
          <w:szCs w:val="24"/>
        </w:rPr>
        <w:t>Ulice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26" type="#_x0000_t75" style="width:297.15pt;height:18.3pt" o:ole="">
            <v:imagedata r:id="rId18" o:title=""/>
          </v:shape>
          <w:control r:id="rId20" w:name="TextBox1" w:shapeid="_x0000_i1126"/>
        </w:object>
      </w:r>
    </w:p>
    <w:p w:rsidR="00E01E86" w:rsidRDefault="00E01E86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DF6" w:rsidRPr="00114DF6" w:rsidRDefault="00B34609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GPS souřadnice</w:t>
      </w:r>
      <w:r w:rsidR="00114DF6" w:rsidRPr="00114DF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hyperlink r:id="rId21" w:tgtFrame="_blank" w:history="1">
        <w:r w:rsidR="00114DF6" w:rsidRPr="00114DF6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mapy.cz</w:t>
        </w:r>
      </w:hyperlink>
      <w:r w:rsidR="00114DF6" w:rsidRPr="00114DF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30" type="#_x0000_t75" style="width:243.45pt;height:18.3pt" o:ole="">
            <v:imagedata r:id="rId22" o:title=""/>
          </v:shape>
          <w:control r:id="rId23" w:name="DefaultOcxName9" w:shapeid="_x0000_i1130"/>
        </w:objec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t> </w: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br/>
      </w:r>
      <w:r w:rsidRPr="00D1735B">
        <w:rPr>
          <w:rFonts w:ascii="Times New Roman" w:hAnsi="Times New Roman"/>
          <w:i/>
          <w:color w:val="000000"/>
          <w:sz w:val="24"/>
          <w:szCs w:val="24"/>
        </w:rPr>
        <w:t xml:space="preserve">Pozn. </w:t>
      </w:r>
      <w:r w:rsidR="00D1735B">
        <w:rPr>
          <w:rFonts w:ascii="Times New Roman" w:hAnsi="Times New Roman"/>
          <w:i/>
          <w:color w:val="000000"/>
          <w:sz w:val="24"/>
          <w:szCs w:val="24"/>
        </w:rPr>
        <w:t xml:space="preserve">ve </w:t>
      </w:r>
      <w:r w:rsidRPr="00D1735B">
        <w:rPr>
          <w:rFonts w:ascii="Times New Roman" w:hAnsi="Times New Roman"/>
          <w:i/>
          <w:color w:val="000000"/>
          <w:sz w:val="24"/>
          <w:szCs w:val="24"/>
        </w:rPr>
        <w:t>f</w:t>
      </w:r>
      <w:r w:rsidR="00114DF6" w:rsidRPr="00D1735B">
        <w:rPr>
          <w:rFonts w:ascii="Times New Roman" w:hAnsi="Times New Roman"/>
          <w:i/>
          <w:color w:val="000000"/>
          <w:sz w:val="24"/>
          <w:szCs w:val="24"/>
        </w:rPr>
        <w:t>ormát</w:t>
      </w:r>
      <w:r w:rsidR="00D1735B">
        <w:rPr>
          <w:rFonts w:ascii="Times New Roman" w:hAnsi="Times New Roman"/>
          <w:i/>
          <w:color w:val="000000"/>
          <w:sz w:val="24"/>
          <w:szCs w:val="24"/>
        </w:rPr>
        <w:t>u</w:t>
      </w:r>
      <w:r w:rsidR="00114DF6" w:rsidRPr="00D1735B">
        <w:rPr>
          <w:rFonts w:ascii="Times New Roman" w:hAnsi="Times New Roman"/>
          <w:i/>
          <w:color w:val="000000"/>
          <w:sz w:val="24"/>
          <w:szCs w:val="24"/>
        </w:rPr>
        <w:t>:</w: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4DF6" w:rsidRPr="00114DF6">
        <w:rPr>
          <w:rFonts w:ascii="Courier New" w:hAnsi="Courier New" w:cs="Courier New"/>
          <w:color w:val="000000"/>
          <w:sz w:val="20"/>
        </w:rPr>
        <w:t>50°4'51.654"N, 14°24'22.460"E</w: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br/>
      </w:r>
    </w:p>
    <w:p w:rsidR="00410EEC" w:rsidRDefault="00410EEC" w:rsidP="00410EEC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Fotografie</w:t>
      </w:r>
    </w:p>
    <w:p w:rsidR="00410EEC" w:rsidRDefault="00410EEC" w:rsidP="00410EEC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31" type="#_x0000_t75" style="width:1in;height:1in" o:ole="">
            <v:imagedata r:id="rId24" o:title=""/>
          </v:shape>
          <w:control r:id="rId25" w:name="Image1" w:shapeid="_x0000_i1131"/>
        </w:object>
      </w:r>
    </w:p>
    <w:p w:rsidR="00B6537C" w:rsidRDefault="00B6537C" w:rsidP="00B6537C">
      <w:pPr>
        <w:overflowPunct/>
        <w:autoSpaceDE/>
        <w:autoSpaceDN/>
        <w:adjustRightInd/>
        <w:spacing w:before="120" w:after="120" w:line="240" w:lineRule="auto"/>
        <w:textAlignment w:val="auto"/>
        <w:outlineLvl w:val="2"/>
        <w:rPr>
          <w:rFonts w:ascii="Times New Roman" w:hAnsi="Times New Roman"/>
          <w:b/>
          <w:sz w:val="20"/>
        </w:rPr>
      </w:pPr>
      <w:r w:rsidRPr="00B6537C">
        <w:rPr>
          <w:rFonts w:ascii="Times New Roman" w:hAnsi="Times New Roman"/>
          <w:b/>
          <w:sz w:val="20"/>
        </w:rPr>
        <w:t xml:space="preserve">*jedná se o rozvojové plochy, které nemusí (ale mohou) být stabilizovány územním plánem jako plochy vhodné pro umisťování staveb z oblasti výroby </w:t>
      </w:r>
    </w:p>
    <w:p w:rsidR="00B6537C" w:rsidRPr="00B6537C" w:rsidRDefault="00B6537C" w:rsidP="00B6537C">
      <w:pPr>
        <w:overflowPunct/>
        <w:autoSpaceDE/>
        <w:autoSpaceDN/>
        <w:adjustRightInd/>
        <w:spacing w:before="120" w:after="120" w:line="240" w:lineRule="auto"/>
        <w:textAlignment w:val="auto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**zde prosíme o doložení platného územního plánu (zásad územního rozvoje) rozvojové plochy</w:t>
      </w:r>
    </w:p>
    <w:p w:rsidR="00B6537C" w:rsidRDefault="00B6537C" w:rsidP="00114DF6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</w:p>
    <w:p w:rsidR="00114DF6" w:rsidRPr="00FB4265" w:rsidRDefault="00114DF6" w:rsidP="00114DF6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FB4265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>Vlastník</w:t>
      </w:r>
    </w:p>
    <w:p w:rsidR="00275868" w:rsidRPr="00114DF6" w:rsidRDefault="00275868" w:rsidP="00275868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34" type="#_x0000_t75" style="width:1in;height:18.3pt" o:ole="">
            <v:imagedata r:id="rId8" o:title=""/>
          </v:shape>
          <w:control r:id="rId26" w:name="DefaultOcxName6511" w:shapeid="_x0000_i1134"/>
        </w:object>
      </w:r>
    </w:p>
    <w:p w:rsidR="00275868" w:rsidRDefault="00275868" w:rsidP="00275868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Právnická osoba</w:t>
      </w:r>
      <w:r w:rsidRPr="00114DF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38" type="#_x0000_t75" style="width:341.1pt;height:18.3pt" o:ole="">
            <v:imagedata r:id="rId27" o:title=""/>
          </v:shape>
          <w:control r:id="rId28" w:name="DefaultOcxName6811" w:shapeid="_x0000_i1138"/>
        </w:object>
      </w:r>
    </w:p>
    <w:p w:rsidR="00275868" w:rsidRPr="00114DF6" w:rsidRDefault="00275868" w:rsidP="00275868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41" type="#_x0000_t75" style="width:116.55pt;height:18.3pt" o:ole="">
            <v:imagedata r:id="rId29" o:title=""/>
          </v:shape>
          <w:control r:id="rId30" w:name="DefaultOcxName7471" w:shapeid="_x0000_i1141"/>
        </w:object>
      </w:r>
    </w:p>
    <w:p w:rsidR="00114DF6" w:rsidRPr="00114DF6" w:rsidRDefault="00114DF6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14DF6">
        <w:rPr>
          <w:rFonts w:ascii="Times New Roman" w:hAnsi="Times New Roman"/>
          <w:color w:val="000000"/>
          <w:sz w:val="24"/>
          <w:szCs w:val="24"/>
        </w:rPr>
        <w:t>Pokud je vlastníkem nemovitosti společnost, vyplňte statutárního zástupce!</w:t>
      </w:r>
    </w:p>
    <w:p w:rsidR="00FF3FE5" w:rsidRDefault="00FF3FE5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114DF6" w:rsidRPr="00114DF6" w:rsidRDefault="00114DF6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14DF6">
        <w:rPr>
          <w:rFonts w:ascii="Times New Roman" w:hAnsi="Times New Roman"/>
          <w:color w:val="000000"/>
          <w:sz w:val="24"/>
          <w:szCs w:val="24"/>
        </w:rPr>
        <w:t xml:space="preserve">Jméno </w:t>
      </w:r>
      <w:r w:rsidR="00E01E86">
        <w:rPr>
          <w:rFonts w:ascii="Times New Roman" w:hAnsi="Times New Roman"/>
          <w:color w:val="000000"/>
          <w:sz w:val="24"/>
          <w:szCs w:val="24"/>
        </w:rPr>
        <w:tab/>
      </w:r>
      <w:r w:rsidR="00E01E86">
        <w:rPr>
          <w:rFonts w:ascii="Times New Roman" w:hAnsi="Times New Roman"/>
          <w:color w:val="000000"/>
          <w:sz w:val="24"/>
          <w:szCs w:val="24"/>
        </w:rPr>
        <w:tab/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44" type="#_x0000_t75" style="width:378.9pt;height:18.3pt" o:ole="">
            <v:imagedata r:id="rId31" o:title=""/>
          </v:shape>
          <w:control r:id="rId32" w:name="DefaultOcxName71" w:shapeid="_x0000_i1144"/>
        </w:object>
      </w:r>
    </w:p>
    <w:p w:rsidR="00114DF6" w:rsidRPr="00114DF6" w:rsidRDefault="00114DF6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14DF6">
        <w:rPr>
          <w:rFonts w:ascii="Times New Roman" w:hAnsi="Times New Roman"/>
          <w:color w:val="000000"/>
          <w:sz w:val="24"/>
          <w:szCs w:val="24"/>
        </w:rPr>
        <w:t xml:space="preserve">Příjmení </w:t>
      </w:r>
      <w:r w:rsidR="00E01E86">
        <w:rPr>
          <w:rFonts w:ascii="Times New Roman" w:hAnsi="Times New Roman"/>
          <w:color w:val="000000"/>
          <w:sz w:val="24"/>
          <w:szCs w:val="24"/>
        </w:rPr>
        <w:tab/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47" type="#_x0000_t75" style="width:378.9pt;height:18.3pt" o:ole="">
            <v:imagedata r:id="rId31" o:title=""/>
          </v:shape>
          <w:control r:id="rId33" w:name="DefaultOcxName72" w:shapeid="_x0000_i1147"/>
        </w:object>
      </w:r>
    </w:p>
    <w:p w:rsidR="00114DF6" w:rsidRPr="00114DF6" w:rsidRDefault="00175751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Tel. / Mobil</w: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1E86">
        <w:rPr>
          <w:rFonts w:ascii="Times New Roman" w:hAnsi="Times New Roman"/>
          <w:color w:val="000000"/>
          <w:sz w:val="24"/>
          <w:szCs w:val="24"/>
        </w:rPr>
        <w:tab/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50" type="#_x0000_t75" style="width:34.8pt;height:18.3pt" o:ole="">
            <v:imagedata r:id="rId34" o:title=""/>
          </v:shape>
          <w:control r:id="rId35" w:name="DefaultOcxName73" w:shapeid="_x0000_i1150"/>
        </w:object>
      </w:r>
      <w:r w:rsidR="00114DF6"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53" type="#_x0000_t75" style="width:116.55pt;height:18.3pt" o:ole="">
            <v:imagedata r:id="rId29" o:title=""/>
          </v:shape>
          <w:control r:id="rId36" w:name="DefaultOcxName74" w:shapeid="_x0000_i1153"/>
        </w:object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56" type="#_x0000_t75" style="width:34.8pt;height:18.3pt" o:ole="">
            <v:imagedata r:id="rId37" o:title=""/>
          </v:shape>
          <w:control r:id="rId38" w:name="DefaultOcxName734" w:shapeid="_x0000_i1156"/>
        </w:object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59" type="#_x0000_t75" style="width:116.55pt;height:18.3pt" o:ole="">
            <v:imagedata r:id="rId29" o:title=""/>
          </v:shape>
          <w:control r:id="rId39" w:name="DefaultOcxName746" w:shapeid="_x0000_i1159"/>
        </w:object>
      </w:r>
    </w:p>
    <w:p w:rsidR="00114DF6" w:rsidRPr="00114DF6" w:rsidRDefault="00114DF6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14DF6">
        <w:rPr>
          <w:rFonts w:ascii="Times New Roman" w:hAnsi="Times New Roman"/>
          <w:color w:val="000000"/>
          <w:sz w:val="24"/>
          <w:szCs w:val="24"/>
        </w:rPr>
        <w:t>E-mail</w:t>
      </w:r>
      <w:r w:rsidR="00E01E86">
        <w:rPr>
          <w:rFonts w:ascii="Times New Roman" w:hAnsi="Times New Roman"/>
          <w:color w:val="000000"/>
          <w:sz w:val="24"/>
          <w:szCs w:val="24"/>
        </w:rPr>
        <w:tab/>
      </w:r>
      <w:r w:rsidR="00E01E86">
        <w:rPr>
          <w:rFonts w:ascii="Times New Roman" w:hAnsi="Times New Roman"/>
          <w:color w:val="000000"/>
          <w:sz w:val="24"/>
          <w:szCs w:val="24"/>
        </w:rPr>
        <w:tab/>
      </w:r>
      <w:r w:rsidRPr="00114DF6">
        <w:rPr>
          <w:rFonts w:ascii="Times New Roman" w:hAnsi="Times New Roman"/>
          <w:color w:val="000000"/>
          <w:sz w:val="24"/>
          <w:szCs w:val="24"/>
        </w:rPr>
        <w:object w:dxaOrig="225" w:dyaOrig="225">
          <v:shape id="_x0000_i1162" type="#_x0000_t75" style="width:378.9pt;height:18.3pt" o:ole="">
            <v:imagedata r:id="rId31" o:title=""/>
          </v:shape>
          <w:control r:id="rId40" w:name="DefaultOcxName75" w:shapeid="_x0000_i1162"/>
        </w:object>
      </w:r>
    </w:p>
    <w:p w:rsidR="00B82832" w:rsidRDefault="00B82832" w:rsidP="00B82832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sectPr w:rsidR="00B82832">
          <w:headerReference w:type="default" r:id="rId41"/>
          <w:footerReference w:type="default" r:id="rId42"/>
          <w:pgSz w:w="11906" w:h="16838"/>
          <w:pgMar w:top="1417" w:right="1417" w:bottom="1417" w:left="1417" w:header="708" w:footer="708" w:gutter="0"/>
          <w:cols w:space="708"/>
        </w:sectPr>
      </w:pPr>
    </w:p>
    <w:p w:rsidR="00B82832" w:rsidRDefault="00B82832" w:rsidP="00B82832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</w:p>
    <w:p w:rsidR="00FB4265" w:rsidRPr="00FB4265" w:rsidRDefault="00FB4265" w:rsidP="00B82832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FB4265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>Další vlastníci</w:t>
      </w:r>
      <w:r w:rsidR="00B82832" w:rsidRPr="00B82832">
        <w:rPr>
          <w:rFonts w:ascii="Times New Roman" w:hAnsi="Times New Roman"/>
          <w:bCs/>
          <w:color w:val="595959" w:themeColor="text1" w:themeTint="A6"/>
          <w:sz w:val="27"/>
          <w:szCs w:val="27"/>
        </w:rPr>
        <w:t xml:space="preserve"> (v případ</w:t>
      </w:r>
      <w:r w:rsidR="00CD717B">
        <w:rPr>
          <w:rFonts w:ascii="Times New Roman" w:hAnsi="Times New Roman"/>
          <w:bCs/>
          <w:color w:val="595959" w:themeColor="text1" w:themeTint="A6"/>
          <w:sz w:val="27"/>
          <w:szCs w:val="27"/>
        </w:rPr>
        <w:t>ě velkého počtu</w:t>
      </w:r>
      <w:r w:rsidR="00B82832" w:rsidRPr="00B82832">
        <w:rPr>
          <w:rFonts w:ascii="Times New Roman" w:hAnsi="Times New Roman"/>
          <w:bCs/>
          <w:color w:val="595959" w:themeColor="text1" w:themeTint="A6"/>
          <w:sz w:val="27"/>
          <w:szCs w:val="27"/>
        </w:rPr>
        <w:t xml:space="preserve"> vlastníků</w:t>
      </w:r>
      <w:r w:rsidR="00CD717B">
        <w:rPr>
          <w:rFonts w:ascii="Times New Roman" w:hAnsi="Times New Roman"/>
          <w:bCs/>
          <w:color w:val="595959" w:themeColor="text1" w:themeTint="A6"/>
          <w:sz w:val="27"/>
          <w:szCs w:val="27"/>
        </w:rPr>
        <w:t>,</w:t>
      </w:r>
      <w:r w:rsidR="00B82832" w:rsidRPr="00B82832">
        <w:rPr>
          <w:rFonts w:ascii="Times New Roman" w:hAnsi="Times New Roman"/>
          <w:bCs/>
          <w:color w:val="595959" w:themeColor="text1" w:themeTint="A6"/>
          <w:sz w:val="27"/>
          <w:szCs w:val="27"/>
        </w:rPr>
        <w:t xml:space="preserve"> uvé</w:t>
      </w:r>
      <w:r w:rsidR="00CD717B">
        <w:rPr>
          <w:rFonts w:ascii="Times New Roman" w:hAnsi="Times New Roman"/>
          <w:bCs/>
          <w:color w:val="595959" w:themeColor="text1" w:themeTint="A6"/>
          <w:sz w:val="27"/>
          <w:szCs w:val="27"/>
        </w:rPr>
        <w:t>s</w:t>
      </w:r>
      <w:r w:rsidR="00B82832" w:rsidRPr="00B82832">
        <w:rPr>
          <w:rFonts w:ascii="Times New Roman" w:hAnsi="Times New Roman"/>
          <w:bCs/>
          <w:color w:val="595959" w:themeColor="text1" w:themeTint="A6"/>
          <w:sz w:val="27"/>
          <w:szCs w:val="27"/>
        </w:rPr>
        <w:t>t číslo)</w:t>
      </w:r>
    </w:p>
    <w:p w:rsidR="00FB4265" w:rsidRPr="00114DF6" w:rsidRDefault="00D1735B" w:rsidP="00C575AB">
      <w:pPr>
        <w:tabs>
          <w:tab w:val="left" w:pos="6824"/>
        </w:tabs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63" type="#_x0000_t75" style="width:452.75pt;height:198.3pt" o:ole="">
            <v:imagedata r:id="rId43" o:title=""/>
          </v:shape>
          <w:control r:id="rId44" w:name="TextBox31312" w:shapeid="_x0000_i1163"/>
        </w:object>
      </w:r>
      <w:r w:rsidR="00C575AB">
        <w:rPr>
          <w:rFonts w:ascii="Times New Roman" w:hAnsi="Times New Roman"/>
          <w:color w:val="000000"/>
          <w:sz w:val="24"/>
          <w:szCs w:val="24"/>
        </w:rPr>
        <w:tab/>
      </w:r>
    </w:p>
    <w:p w:rsidR="00275868" w:rsidRPr="00FB4265" w:rsidRDefault="00275868" w:rsidP="0027586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>Poznámky</w:t>
      </w:r>
    </w:p>
    <w:p w:rsidR="007C307E" w:rsidRPr="00CD717B" w:rsidRDefault="00D1735B" w:rsidP="00CD717B">
      <w:pPr>
        <w:tabs>
          <w:tab w:val="left" w:pos="6824"/>
        </w:tabs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lastRenderedPageBreak/>
        <w:object w:dxaOrig="225" w:dyaOrig="225">
          <v:shape id="_x0000_i1165" type="#_x0000_t75" style="width:452.75pt;height:157.4pt" o:ole="">
            <v:imagedata r:id="rId45" o:title=""/>
          </v:shape>
          <w:control r:id="rId46" w:name="TextBox31311" w:shapeid="_x0000_i1165"/>
        </w:object>
      </w:r>
    </w:p>
    <w:p w:rsidR="00410EEC" w:rsidRDefault="00410EEC" w:rsidP="00114DF6">
      <w:pPr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410EEC" w:rsidRDefault="00410EEC" w:rsidP="00410EEC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sectPr w:rsidR="00410EEC" w:rsidSect="00B82832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10EEC" w:rsidRDefault="00410EEC" w:rsidP="00410EEC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lastRenderedPageBreak/>
        <w:t>Dostupnost</w:t>
      </w:r>
    </w:p>
    <w:p w:rsidR="00410EEC" w:rsidRDefault="00410EEC" w:rsidP="00553D3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D911BA">
        <w:rPr>
          <w:rFonts w:ascii="Times New Roman" w:hAnsi="Times New Roman"/>
          <w:color w:val="000000"/>
          <w:sz w:val="24"/>
          <w:szCs w:val="24"/>
        </w:rPr>
        <w:t>Vzdálenost od dálnice v km</w: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67" type="#_x0000_t75" style="width:1in;height:18.3pt" o:ole="">
            <v:imagedata r:id="rId8" o:title=""/>
          </v:shape>
          <w:control r:id="rId47" w:name="TextBox3" w:shapeid="_x0000_i1167"/>
        </w:objec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Název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69" type="#_x0000_t75" style="width:169.65pt;height:18.3pt" o:ole="">
            <v:imagedata r:id="rId48" o:title=""/>
          </v:shape>
          <w:control r:id="rId49" w:name="TextBox31" w:shapeid="_x0000_i1169"/>
        </w:object>
      </w:r>
    </w:p>
    <w:p w:rsidR="00410EEC" w:rsidRDefault="00410EEC" w:rsidP="00553D3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D911BA">
        <w:rPr>
          <w:rFonts w:ascii="Times New Roman" w:hAnsi="Times New Roman"/>
          <w:color w:val="000000"/>
          <w:sz w:val="24"/>
          <w:szCs w:val="24"/>
        </w:rPr>
        <w:t xml:space="preserve">Vzdálenost od </w:t>
      </w:r>
      <w:r>
        <w:rPr>
          <w:rFonts w:ascii="Times New Roman" w:hAnsi="Times New Roman"/>
          <w:color w:val="000000"/>
          <w:sz w:val="24"/>
          <w:szCs w:val="24"/>
        </w:rPr>
        <w:t>rychlostní komunikace</w:t>
      </w:r>
      <w:r w:rsidRPr="00D911BA">
        <w:rPr>
          <w:rFonts w:ascii="Times New Roman" w:hAnsi="Times New Roman"/>
          <w:color w:val="000000"/>
          <w:sz w:val="24"/>
          <w:szCs w:val="24"/>
        </w:rPr>
        <w:t xml:space="preserve"> v km</w: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71" type="#_x0000_t75" style="width:42.7pt;height:18.3pt" o:ole="">
            <v:imagedata r:id="rId50" o:title=""/>
          </v:shape>
          <w:control r:id="rId51" w:name="TextBox32" w:shapeid="_x0000_i1171"/>
        </w:objec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Název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73" type="#_x0000_t75" style="width:134.25pt;height:18.3pt" o:ole="">
            <v:imagedata r:id="rId52" o:title=""/>
          </v:shape>
          <w:control r:id="rId53" w:name="TextBox311" w:shapeid="_x0000_i1173"/>
        </w:object>
      </w:r>
    </w:p>
    <w:p w:rsidR="00410EEC" w:rsidRDefault="00410EEC" w:rsidP="00553D3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D911BA">
        <w:rPr>
          <w:rFonts w:ascii="Times New Roman" w:hAnsi="Times New Roman"/>
          <w:color w:val="000000"/>
          <w:sz w:val="24"/>
          <w:szCs w:val="24"/>
        </w:rPr>
        <w:t xml:space="preserve">Vzdálenost od </w:t>
      </w:r>
      <w:r>
        <w:rPr>
          <w:rFonts w:ascii="Times New Roman" w:hAnsi="Times New Roman"/>
          <w:color w:val="000000"/>
          <w:sz w:val="24"/>
          <w:szCs w:val="24"/>
        </w:rPr>
        <w:t>letiště</w:t>
      </w:r>
      <w:r w:rsidRPr="00D911BA">
        <w:rPr>
          <w:rFonts w:ascii="Times New Roman" w:hAnsi="Times New Roman"/>
          <w:color w:val="000000"/>
          <w:sz w:val="24"/>
          <w:szCs w:val="24"/>
        </w:rPr>
        <w:t xml:space="preserve"> v km</w: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75" type="#_x0000_t75" style="width:1in;height:18.3pt" o:ole="">
            <v:imagedata r:id="rId8" o:title=""/>
          </v:shape>
          <w:control r:id="rId54" w:name="TextBox33" w:shapeid="_x0000_i1175"/>
        </w:objec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Název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77" type="#_x0000_t75" style="width:169.65pt;height:18.3pt" o:ole="">
            <v:imagedata r:id="rId48" o:title=""/>
          </v:shape>
          <w:control r:id="rId55" w:name="TextBox312" w:shapeid="_x0000_i1177"/>
        </w:object>
      </w:r>
    </w:p>
    <w:p w:rsidR="00410EEC" w:rsidRDefault="00410EEC" w:rsidP="00553D3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D911BA">
        <w:rPr>
          <w:rFonts w:ascii="Times New Roman" w:hAnsi="Times New Roman"/>
          <w:color w:val="000000"/>
          <w:sz w:val="24"/>
          <w:szCs w:val="24"/>
        </w:rPr>
        <w:t xml:space="preserve">Vzdálenost od </w:t>
      </w:r>
      <w:r>
        <w:rPr>
          <w:rFonts w:ascii="Times New Roman" w:hAnsi="Times New Roman"/>
          <w:color w:val="000000"/>
          <w:sz w:val="24"/>
          <w:szCs w:val="24"/>
        </w:rPr>
        <w:t>vodní cesty</w:t>
      </w:r>
      <w:r w:rsidRPr="00D911BA">
        <w:rPr>
          <w:rFonts w:ascii="Times New Roman" w:hAnsi="Times New Roman"/>
          <w:color w:val="000000"/>
          <w:sz w:val="24"/>
          <w:szCs w:val="24"/>
        </w:rPr>
        <w:t xml:space="preserve"> v km</w: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79" type="#_x0000_t75" style="width:54.9pt;height:18.3pt" o:ole="">
            <v:imagedata r:id="rId56" o:title=""/>
          </v:shape>
          <w:control r:id="rId57" w:name="TextBox331" w:shapeid="_x0000_i1179"/>
        </w:objec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Název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81" type="#_x0000_t75" style="width:169.65pt;height:18.3pt" o:ole="">
            <v:imagedata r:id="rId48" o:title=""/>
          </v:shape>
          <w:control r:id="rId58" w:name="TextBox3121" w:shapeid="_x0000_i1181"/>
        </w:object>
      </w:r>
    </w:p>
    <w:p w:rsidR="00410EEC" w:rsidRDefault="00410EEC" w:rsidP="00553D3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D911BA">
        <w:rPr>
          <w:rFonts w:ascii="Times New Roman" w:hAnsi="Times New Roman"/>
          <w:color w:val="000000"/>
          <w:sz w:val="24"/>
          <w:szCs w:val="24"/>
        </w:rPr>
        <w:t xml:space="preserve">Vzdálenost od </w:t>
      </w:r>
      <w:r>
        <w:rPr>
          <w:rFonts w:ascii="Times New Roman" w:hAnsi="Times New Roman"/>
          <w:color w:val="000000"/>
          <w:sz w:val="24"/>
          <w:szCs w:val="24"/>
        </w:rPr>
        <w:t>železniční stanice</w:t>
      </w:r>
      <w:r w:rsidRPr="00D911BA">
        <w:rPr>
          <w:rFonts w:ascii="Times New Roman" w:hAnsi="Times New Roman"/>
          <w:color w:val="000000"/>
          <w:sz w:val="24"/>
          <w:szCs w:val="24"/>
        </w:rPr>
        <w:t xml:space="preserve"> v km</w: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83" type="#_x0000_t75" style="width:42.7pt;height:18.3pt" o:ole="">
            <v:imagedata r:id="rId50" o:title=""/>
          </v:shape>
          <w:control r:id="rId59" w:name="TextBox321" w:shapeid="_x0000_i1183"/>
        </w:objec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Název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85" type="#_x0000_t75" style="width:134.25pt;height:18.3pt" o:ole="">
            <v:imagedata r:id="rId52" o:title=""/>
          </v:shape>
          <w:control r:id="rId60" w:name="TextBox3111" w:shapeid="_x0000_i1185"/>
        </w:object>
      </w:r>
    </w:p>
    <w:p w:rsidR="00B42C1E" w:rsidRPr="00B42C1E" w:rsidRDefault="00B42C1E" w:rsidP="00553D3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B42C1E">
        <w:rPr>
          <w:rFonts w:ascii="Times New Roman" w:hAnsi="Times New Roman"/>
          <w:color w:val="000000"/>
          <w:sz w:val="24"/>
          <w:szCs w:val="24"/>
        </w:rPr>
        <w:t xml:space="preserve">Vlečka </w:t>
      </w:r>
      <w:r w:rsidRPr="00B42C1E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72564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C1E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B42C1E">
        <w:rPr>
          <w:rFonts w:ascii="Times New Roman" w:hAnsi="Times New Roman"/>
          <w:color w:val="000000"/>
          <w:sz w:val="24"/>
          <w:szCs w:val="24"/>
        </w:rPr>
        <w:tab/>
        <w:t xml:space="preserve">Možnost vybudování vlečky </w:t>
      </w:r>
      <w:r w:rsidRPr="00B42C1E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135738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C1E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:rsidR="00410EEC" w:rsidRDefault="00410EEC" w:rsidP="00553D38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D911BA">
        <w:rPr>
          <w:rFonts w:ascii="Times New Roman" w:hAnsi="Times New Roman"/>
          <w:color w:val="000000"/>
          <w:sz w:val="24"/>
          <w:szCs w:val="24"/>
        </w:rPr>
        <w:t xml:space="preserve">Vzdálenost od </w:t>
      </w:r>
      <w:r>
        <w:rPr>
          <w:rFonts w:ascii="Times New Roman" w:hAnsi="Times New Roman"/>
          <w:color w:val="000000"/>
          <w:sz w:val="24"/>
          <w:szCs w:val="24"/>
        </w:rPr>
        <w:t>nejbližší stanice MHD</w:t>
      </w:r>
      <w:r w:rsidRPr="00D911BA">
        <w:rPr>
          <w:rFonts w:ascii="Times New Roman" w:hAnsi="Times New Roman"/>
          <w:color w:val="000000"/>
          <w:sz w:val="24"/>
          <w:szCs w:val="24"/>
        </w:rPr>
        <w:t xml:space="preserve"> v km</w: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87" type="#_x0000_t75" style="width:42.7pt;height:18.3pt" o:ole="">
            <v:imagedata r:id="rId50" o:title=""/>
          </v:shape>
          <w:control r:id="rId61" w:name="TextBox322" w:shapeid="_x0000_i1187"/>
        </w:object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ab/>
      </w:r>
      <w:r>
        <w:rPr>
          <w:rFonts w:ascii="Times New Roman" w:hAnsi="Times New Roman"/>
          <w:color w:val="000000"/>
          <w:sz w:val="24"/>
          <w:szCs w:val="24"/>
        </w:rPr>
        <w:t>Název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89" type="#_x0000_t75" style="width:134.25pt;height:18.3pt" o:ole="">
            <v:imagedata r:id="rId52" o:title=""/>
          </v:shape>
          <w:control r:id="rId62" w:name="TextBox3112" w:shapeid="_x0000_i1189"/>
        </w:object>
      </w:r>
    </w:p>
    <w:p w:rsidR="00410EEC" w:rsidRDefault="00410EEC" w:rsidP="00410EEC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>Další komentář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91" type="#_x0000_t75" style="width:452.75pt;height:61.65pt" o:ole="">
            <v:imagedata r:id="rId63" o:title=""/>
          </v:shape>
          <w:control r:id="rId64" w:name="TextBox313" w:shapeid="_x0000_i1191"/>
        </w:object>
      </w:r>
    </w:p>
    <w:p w:rsidR="00553D38" w:rsidRDefault="00410EEC" w:rsidP="00553D38">
      <w:pPr>
        <w:overflowPunct/>
        <w:autoSpaceDE/>
        <w:autoSpaceDN/>
        <w:adjustRightInd/>
        <w:spacing w:after="0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t>Související infrastruktura</w:t>
      </w:r>
      <w:r w:rsidR="00553D38" w:rsidRPr="00553D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 w:rsidR="00553D38" w:rsidRPr="00553D3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10EEC" w:rsidRDefault="00553D38" w:rsidP="00553D38">
      <w:pPr>
        <w:overflowPunct/>
        <w:autoSpaceDE/>
        <w:autoSpaceDN/>
        <w:adjustRightInd/>
        <w:spacing w:after="0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553D38">
        <w:rPr>
          <w:rFonts w:ascii="Times New Roman" w:hAnsi="Times New Roman"/>
          <w:color w:val="000000"/>
          <w:sz w:val="24"/>
          <w:szCs w:val="24"/>
        </w:rPr>
        <w:t xml:space="preserve">vzdálenost </w:t>
      </w:r>
      <w:r>
        <w:rPr>
          <w:rFonts w:ascii="Times New Roman" w:hAnsi="Times New Roman"/>
          <w:color w:val="000000"/>
          <w:sz w:val="24"/>
          <w:szCs w:val="24"/>
        </w:rPr>
        <w:t xml:space="preserve">od pozemku </w:t>
      </w:r>
      <w:r w:rsidRPr="00553D38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53D38">
        <w:rPr>
          <w:rFonts w:ascii="Times New Roman" w:hAnsi="Times New Roman"/>
          <w:color w:val="000000"/>
          <w:sz w:val="24"/>
          <w:szCs w:val="24"/>
        </w:rPr>
        <w:t>km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53D38" w:rsidRDefault="00410EEC" w:rsidP="00410EEC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 w:rsidRPr="00D911BA">
        <w:rPr>
          <w:rFonts w:ascii="Times New Roman" w:hAnsi="Times New Roman"/>
          <w:b/>
          <w:color w:val="000000"/>
          <w:sz w:val="24"/>
          <w:szCs w:val="24"/>
        </w:rPr>
        <w:t>Elektrická energie: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5"/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bookmarkEnd w:id="3"/>
      <w:r>
        <w:rPr>
          <w:rFonts w:ascii="Times New Roman" w:hAnsi="Times New Roman"/>
          <w:color w:val="000000"/>
          <w:sz w:val="24"/>
          <w:szCs w:val="24"/>
        </w:rPr>
        <w:tab/>
        <w:t xml:space="preserve">na hranici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6"/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bookmarkEnd w:id="4"/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93" type="#_x0000_t75" style="width:54.9pt;height:18.3pt" o:ole="">
            <v:imagedata r:id="rId56" o:title=""/>
          </v:shape>
          <w:control r:id="rId65" w:name="TextBox3311" w:shapeid="_x0000_i1193"/>
        </w:object>
      </w:r>
    </w:p>
    <w:p w:rsidR="00410EEC" w:rsidRPr="00D911BA" w:rsidRDefault="00B42C1E" w:rsidP="00410EEC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B42C1E">
        <w:rPr>
          <w:rFonts w:ascii="Times New Roman" w:hAnsi="Times New Roman"/>
          <w:color w:val="000000"/>
          <w:sz w:val="24"/>
          <w:szCs w:val="24"/>
        </w:rPr>
        <w:t>kapacita (kW) /napětí</w:t>
      </w:r>
      <w:r w:rsidR="00410EEC" w:rsidRPr="00B42C1E">
        <w:rPr>
          <w:rFonts w:ascii="Times New Roman" w:hAnsi="Times New Roman"/>
          <w:color w:val="000000"/>
          <w:sz w:val="24"/>
          <w:szCs w:val="24"/>
        </w:rPr>
        <w:tab/>
      </w:r>
      <w:r w:rsidRPr="00B42C1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42C1E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Pr="00B42C1E">
        <w:rPr>
          <w:rFonts w:ascii="Times New Roman" w:hAnsi="Times New Roman"/>
          <w:color w:val="000000"/>
          <w:sz w:val="24"/>
          <w:szCs w:val="24"/>
        </w:rPr>
        <w:t>)</w:t>
      </w:r>
      <w:r w:rsidR="00410EEC">
        <w:rPr>
          <w:rFonts w:ascii="Times New Roman" w:hAnsi="Times New Roman"/>
          <w:color w:val="000000"/>
          <w:sz w:val="24"/>
          <w:szCs w:val="24"/>
        </w:rPr>
        <w:tab/>
      </w:r>
      <w:r w:rsidR="00410EEC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95" type="#_x0000_t75" style="width:113.5pt;height:18.3pt" o:ole="">
            <v:imagedata r:id="rId66" o:title=""/>
          </v:shape>
          <w:control r:id="rId67" w:name="TextBox34" w:shapeid="_x0000_i1195"/>
        </w:object>
      </w:r>
    </w:p>
    <w:p w:rsidR="00410EEC" w:rsidRPr="00D911BA" w:rsidRDefault="00410EEC" w:rsidP="00553D38">
      <w:pPr>
        <w:overflowPunct/>
        <w:autoSpaceDE/>
        <w:autoSpaceDN/>
        <w:adjustRightInd/>
        <w:spacing w:after="0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D911BA">
        <w:rPr>
          <w:rFonts w:ascii="Times New Roman" w:hAnsi="Times New Roman"/>
          <w:b/>
          <w:color w:val="000000"/>
          <w:sz w:val="24"/>
          <w:szCs w:val="24"/>
        </w:rPr>
        <w:t>Pitná voda: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 hranici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553D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97" type="#_x0000_t75" style="width:54.9pt;height:18.3pt" o:ole="">
            <v:imagedata r:id="rId56" o:title=""/>
          </v:shape>
          <w:control r:id="rId68" w:name="TextBox3312" w:shapeid="_x0000_i1197"/>
        </w:object>
      </w:r>
    </w:p>
    <w:p w:rsidR="00410EEC" w:rsidRPr="00D911BA" w:rsidRDefault="00410EEC" w:rsidP="00553D38">
      <w:pPr>
        <w:overflowPunct/>
        <w:autoSpaceDE/>
        <w:autoSpaceDN/>
        <w:adjustRightInd/>
        <w:spacing w:after="0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D911BA">
        <w:rPr>
          <w:rFonts w:ascii="Times New Roman" w:hAnsi="Times New Roman"/>
          <w:b/>
          <w:color w:val="000000"/>
          <w:sz w:val="24"/>
          <w:szCs w:val="24"/>
        </w:rPr>
        <w:t>Užitková voda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na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 hranici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199" type="#_x0000_t75" style="width:54.9pt;height:18.3pt" o:ole="">
            <v:imagedata r:id="rId56" o:title=""/>
          </v:shape>
          <w:control r:id="rId69" w:name="TextBox3313" w:shapeid="_x0000_i1199"/>
        </w:object>
      </w:r>
    </w:p>
    <w:p w:rsidR="00410EEC" w:rsidRPr="00D911BA" w:rsidRDefault="00410EEC" w:rsidP="00553D38">
      <w:pPr>
        <w:overflowPunct/>
        <w:autoSpaceDE/>
        <w:autoSpaceDN/>
        <w:adjustRightInd/>
        <w:spacing w:after="0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D911BA">
        <w:rPr>
          <w:rFonts w:ascii="Times New Roman" w:hAnsi="Times New Roman"/>
          <w:b/>
          <w:color w:val="000000"/>
          <w:sz w:val="24"/>
          <w:szCs w:val="24"/>
        </w:rPr>
        <w:t>Plyn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na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 hranici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201" type="#_x0000_t75" style="width:54.9pt;height:18.3pt" o:ole="">
            <v:imagedata r:id="rId56" o:title=""/>
          </v:shape>
          <w:control r:id="rId70" w:name="TextBox3314" w:shapeid="_x0000_i1201"/>
        </w:object>
      </w:r>
    </w:p>
    <w:p w:rsidR="00410EEC" w:rsidRPr="00D911BA" w:rsidRDefault="00410EEC" w:rsidP="00553D38">
      <w:pPr>
        <w:overflowPunct/>
        <w:autoSpaceDE/>
        <w:autoSpaceDN/>
        <w:adjustRightInd/>
        <w:spacing w:after="0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D911BA">
        <w:rPr>
          <w:rFonts w:ascii="Times New Roman" w:hAnsi="Times New Roman"/>
          <w:b/>
          <w:color w:val="000000"/>
          <w:sz w:val="24"/>
          <w:szCs w:val="24"/>
        </w:rPr>
        <w:t>Kanalizace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na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 hranici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203" type="#_x0000_t75" style="width:54.9pt;height:18.3pt" o:ole="">
            <v:imagedata r:id="rId56" o:title=""/>
          </v:shape>
          <w:control r:id="rId71" w:name="TextBox3315" w:shapeid="_x0000_i1203"/>
        </w:object>
      </w:r>
    </w:p>
    <w:p w:rsidR="00410EEC" w:rsidRPr="00D911BA" w:rsidRDefault="00410EEC" w:rsidP="00553D38">
      <w:pPr>
        <w:overflowPunct/>
        <w:autoSpaceDE/>
        <w:autoSpaceDN/>
        <w:adjustRightInd/>
        <w:spacing w:after="0" w:line="240" w:lineRule="auto"/>
        <w:textAlignment w:val="auto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D911BA">
        <w:rPr>
          <w:rFonts w:ascii="Times New Roman" w:hAnsi="Times New Roman"/>
          <w:b/>
          <w:color w:val="000000"/>
          <w:sz w:val="24"/>
          <w:szCs w:val="24"/>
        </w:rPr>
        <w:t>Telekomunikace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na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 hranici pozemku </w:t>
      </w:r>
      <w:r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2732E7">
        <w:rPr>
          <w:rFonts w:ascii="Times New Roman" w:hAnsi="Times New Roman"/>
          <w:color w:val="000000"/>
          <w:sz w:val="24"/>
          <w:szCs w:val="24"/>
        </w:rPr>
      </w:r>
      <w:r w:rsidR="002732E7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553D38">
        <w:rPr>
          <w:rFonts w:ascii="Times New Roman" w:hAnsi="Times New Roman"/>
          <w:color w:val="000000"/>
          <w:sz w:val="24"/>
          <w:szCs w:val="24"/>
        </w:rPr>
        <w:tab/>
      </w:r>
      <w:r w:rsidR="00553D38"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205" type="#_x0000_t75" style="width:54.9pt;height:18.3pt" o:ole="">
            <v:imagedata r:id="rId56" o:title=""/>
          </v:shape>
          <w:control r:id="rId72" w:name="TextBox3316" w:shapeid="_x0000_i1205"/>
        </w:object>
      </w:r>
    </w:p>
    <w:p w:rsidR="00410EEC" w:rsidRDefault="00410EEC" w:rsidP="00410EEC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Jiné: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207" type="#_x0000_t75" style="width:306.9pt;height:31.75pt" o:ole="">
            <v:imagedata r:id="rId73" o:title=""/>
          </v:shape>
          <w:control r:id="rId74" w:name="TextBox341" w:shapeid="_x0000_i1207"/>
        </w:object>
      </w:r>
    </w:p>
    <w:p w:rsidR="00410EEC" w:rsidRPr="00E80DBC" w:rsidRDefault="00410EEC" w:rsidP="00E80DBC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Další komentář: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595959" w:themeColor="text1" w:themeTint="A6"/>
          <w:sz w:val="27"/>
          <w:szCs w:val="27"/>
        </w:rPr>
        <w:object w:dxaOrig="225" w:dyaOrig="225">
          <v:shape id="_x0000_i1209" type="#_x0000_t75" style="width:306.9pt;height:31.75pt" o:ole="">
            <v:imagedata r:id="rId73" o:title=""/>
          </v:shape>
          <w:control r:id="rId75" w:name="TextBox3411" w:shapeid="_x0000_i1209"/>
        </w:object>
      </w:r>
    </w:p>
    <w:p w:rsidR="00D911BA" w:rsidRPr="00E80DBC" w:rsidRDefault="00114DF6" w:rsidP="00E80DBC">
      <w:pPr>
        <w:pBdr>
          <w:top w:val="single" w:sz="6" w:space="1" w:color="auto"/>
        </w:pBd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Arial" w:hAnsi="Arial" w:cs="Arial"/>
          <w:vanish/>
          <w:color w:val="000000"/>
          <w:sz w:val="16"/>
          <w:szCs w:val="16"/>
        </w:rPr>
      </w:pPr>
      <w:r w:rsidRPr="00114DF6">
        <w:rPr>
          <w:rFonts w:ascii="Arial" w:hAnsi="Arial" w:cs="Arial"/>
          <w:vanish/>
          <w:color w:val="000000"/>
          <w:sz w:val="16"/>
          <w:szCs w:val="16"/>
        </w:rPr>
        <w:lastRenderedPageBreak/>
        <w:t>Konec formuláře</w:t>
      </w:r>
    </w:p>
    <w:sectPr w:rsidR="00D911BA" w:rsidRPr="00E80DB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65" w:rsidRDefault="00FB4265" w:rsidP="00E01E86">
      <w:pPr>
        <w:spacing w:after="0" w:line="240" w:lineRule="auto"/>
      </w:pPr>
      <w:r>
        <w:separator/>
      </w:r>
    </w:p>
  </w:endnote>
  <w:endnote w:type="continuationSeparator" w:id="0">
    <w:p w:rsidR="00FB4265" w:rsidRDefault="00FB4265" w:rsidP="00E0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753029"/>
      <w:docPartObj>
        <w:docPartGallery w:val="Page Numbers (Bottom of Page)"/>
        <w:docPartUnique/>
      </w:docPartObj>
    </w:sdtPr>
    <w:sdtEndPr/>
    <w:sdtContent>
      <w:p w:rsidR="00C575AB" w:rsidRDefault="00C575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2E7">
          <w:rPr>
            <w:noProof/>
          </w:rPr>
          <w:t>1</w:t>
        </w:r>
        <w:r>
          <w:fldChar w:fldCharType="end"/>
        </w:r>
      </w:p>
    </w:sdtContent>
  </w:sdt>
  <w:p w:rsidR="00C575AB" w:rsidRDefault="00C575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65" w:rsidRDefault="00FB4265" w:rsidP="00E01E86">
      <w:pPr>
        <w:spacing w:after="0" w:line="240" w:lineRule="auto"/>
      </w:pPr>
      <w:r>
        <w:separator/>
      </w:r>
    </w:p>
  </w:footnote>
  <w:footnote w:type="continuationSeparator" w:id="0">
    <w:p w:rsidR="00FB4265" w:rsidRDefault="00FB4265" w:rsidP="00E0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65" w:rsidRPr="00FB4265" w:rsidRDefault="00FB4265" w:rsidP="00061EBC">
    <w:pPr>
      <w:pStyle w:val="Zhlav"/>
      <w:jc w:val="center"/>
      <w:rPr>
        <w:rFonts w:ascii="Arial" w:hAnsi="Arial" w:cs="Arial"/>
        <w:b/>
        <w:color w:val="244061" w:themeColor="accent1" w:themeShade="80"/>
        <w:sz w:val="36"/>
        <w:szCs w:val="36"/>
      </w:rPr>
    </w:pPr>
    <w:r w:rsidRPr="00FB4265">
      <w:rPr>
        <w:rFonts w:ascii="Arial" w:hAnsi="Arial" w:cs="Arial"/>
        <w:b/>
        <w:color w:val="244061" w:themeColor="accent1" w:themeShade="80"/>
        <w:sz w:val="36"/>
        <w:szCs w:val="36"/>
      </w:rPr>
      <w:t>VHODNÉ LOKALITY K PRŮMYSLOVÉ VÝROBĚ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701C9"/>
    <w:multiLevelType w:val="hybridMultilevel"/>
    <w:tmpl w:val="8BCCB01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90A9F"/>
    <w:multiLevelType w:val="hybridMultilevel"/>
    <w:tmpl w:val="496C3BC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C5"/>
    <w:rsid w:val="00001291"/>
    <w:rsid w:val="00061EBC"/>
    <w:rsid w:val="00080AC5"/>
    <w:rsid w:val="00104D8B"/>
    <w:rsid w:val="00114DF6"/>
    <w:rsid w:val="00175751"/>
    <w:rsid w:val="002732E7"/>
    <w:rsid w:val="00273523"/>
    <w:rsid w:val="00275868"/>
    <w:rsid w:val="003677E2"/>
    <w:rsid w:val="003A65D8"/>
    <w:rsid w:val="00410EEC"/>
    <w:rsid w:val="0041296C"/>
    <w:rsid w:val="00553D38"/>
    <w:rsid w:val="00713A61"/>
    <w:rsid w:val="00771CC5"/>
    <w:rsid w:val="00791B75"/>
    <w:rsid w:val="007A2BC8"/>
    <w:rsid w:val="007C307E"/>
    <w:rsid w:val="00801507"/>
    <w:rsid w:val="0092772E"/>
    <w:rsid w:val="00B34609"/>
    <w:rsid w:val="00B42C1E"/>
    <w:rsid w:val="00B6537C"/>
    <w:rsid w:val="00B82832"/>
    <w:rsid w:val="00C575AB"/>
    <w:rsid w:val="00CD717B"/>
    <w:rsid w:val="00D1735B"/>
    <w:rsid w:val="00D911BA"/>
    <w:rsid w:val="00DE464C"/>
    <w:rsid w:val="00E01E86"/>
    <w:rsid w:val="00E278C3"/>
    <w:rsid w:val="00E80DBC"/>
    <w:rsid w:val="00F02C74"/>
    <w:rsid w:val="00F57869"/>
    <w:rsid w:val="00FA334F"/>
    <w:rsid w:val="00FB3B08"/>
    <w:rsid w:val="00FB4265"/>
    <w:rsid w:val="00FE0113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CC4EC16-F1F0-40D4-AF62-319237CB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Theme="minorHAnsi" w:hAnsiTheme="minorHAnsi"/>
      <w:sz w:val="22"/>
    </w:rPr>
  </w:style>
  <w:style w:type="paragraph" w:styleId="Nadpis2">
    <w:name w:val="heading 2"/>
    <w:basedOn w:val="Normln"/>
    <w:link w:val="Nadpis2Char"/>
    <w:uiPriority w:val="9"/>
    <w:qFormat/>
    <w:rsid w:val="00114DF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114DF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114DF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3"/>
    </w:pPr>
    <w:rPr>
      <w:rFonts w:ascii="Times New Roman" w:hAnsi="Times New Roman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4DF6"/>
    <w:rPr>
      <w:b/>
      <w:bCs/>
      <w:color w:val="000000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14DF6"/>
    <w:rPr>
      <w:b/>
      <w:bCs/>
      <w:color w:val="000000"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114DF6"/>
    <w:rPr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14DF6"/>
    <w:rPr>
      <w:b/>
      <w:bCs/>
    </w:rPr>
  </w:style>
  <w:style w:type="character" w:customStyle="1" w:styleId="small">
    <w:name w:val="small"/>
    <w:basedOn w:val="Standardnpsmoodstavce"/>
    <w:rsid w:val="00114DF6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14DF6"/>
    <w:pPr>
      <w:pBdr>
        <w:bottom w:val="single" w:sz="6" w:space="1" w:color="auto"/>
      </w:pBdr>
      <w:overflowPunct/>
      <w:autoSpaceDE/>
      <w:autoSpaceDN/>
      <w:adjustRightInd/>
      <w:spacing w:after="0" w:line="240" w:lineRule="auto"/>
      <w:jc w:val="center"/>
      <w:textAlignment w:val="auto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14DF6"/>
    <w:rPr>
      <w:rFonts w:ascii="Arial" w:hAnsi="Arial" w:cs="Arial"/>
      <w:vanish/>
      <w:color w:val="000000"/>
      <w:sz w:val="16"/>
      <w:szCs w:val="16"/>
    </w:rPr>
  </w:style>
  <w:style w:type="character" w:customStyle="1" w:styleId="obligatory">
    <w:name w:val="obligatory"/>
    <w:basedOn w:val="Standardnpsmoodstavce"/>
    <w:rsid w:val="00114DF6"/>
  </w:style>
  <w:style w:type="character" w:styleId="Hypertextovodkaz">
    <w:name w:val="Hyperlink"/>
    <w:basedOn w:val="Standardnpsmoodstavce"/>
    <w:uiPriority w:val="99"/>
    <w:semiHidden/>
    <w:unhideWhenUsed/>
    <w:rsid w:val="00114DF6"/>
    <w:rPr>
      <w:color w:val="0000FF"/>
      <w:u w:val="single"/>
    </w:rPr>
  </w:style>
  <w:style w:type="character" w:styleId="KdHTML">
    <w:name w:val="HTML Code"/>
    <w:basedOn w:val="Standardnpsmoodstavce"/>
    <w:uiPriority w:val="99"/>
    <w:semiHidden/>
    <w:unhideWhenUsed/>
    <w:rsid w:val="00114DF6"/>
    <w:rPr>
      <w:rFonts w:ascii="Courier New" w:eastAsia="Times New Roman" w:hAnsi="Courier New" w:cs="Courier New"/>
      <w:sz w:val="20"/>
      <w:szCs w:val="20"/>
    </w:rPr>
  </w:style>
  <w:style w:type="character" w:customStyle="1" w:styleId="uploading">
    <w:name w:val="uploading"/>
    <w:basedOn w:val="Standardnpsmoodstavce"/>
    <w:rsid w:val="00114DF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14DF6"/>
    <w:pPr>
      <w:pBdr>
        <w:top w:val="single" w:sz="6" w:space="1" w:color="auto"/>
      </w:pBdr>
      <w:overflowPunct/>
      <w:autoSpaceDE/>
      <w:autoSpaceDN/>
      <w:adjustRightInd/>
      <w:spacing w:after="0" w:line="240" w:lineRule="auto"/>
      <w:jc w:val="center"/>
      <w:textAlignment w:val="auto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14DF6"/>
    <w:rPr>
      <w:rFonts w:ascii="Arial" w:hAnsi="Arial" w:cs="Arial"/>
      <w:vanish/>
      <w:color w:val="000000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F3FE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0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E86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E0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E86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86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0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3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4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22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8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23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4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9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9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48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6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5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8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6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62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38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3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4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02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1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8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3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8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4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7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65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3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0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7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2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9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9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1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32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2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86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9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02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91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81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6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1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0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8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21" Type="http://schemas.openxmlformats.org/officeDocument/2006/relationships/hyperlink" Target="http://www.mapy.cz/" TargetMode="External"/><Relationship Id="rId34" Type="http://schemas.openxmlformats.org/officeDocument/2006/relationships/image" Target="media/image12.wmf"/><Relationship Id="rId42" Type="http://schemas.openxmlformats.org/officeDocument/2006/relationships/footer" Target="footer1.xml"/><Relationship Id="rId47" Type="http://schemas.openxmlformats.org/officeDocument/2006/relationships/control" Target="activeX/activeX22.xml"/><Relationship Id="rId50" Type="http://schemas.openxmlformats.org/officeDocument/2006/relationships/image" Target="media/image17.wmf"/><Relationship Id="rId55" Type="http://schemas.openxmlformats.org/officeDocument/2006/relationships/control" Target="activeX/activeX27.xml"/><Relationship Id="rId63" Type="http://schemas.openxmlformats.org/officeDocument/2006/relationships/image" Target="media/image20.wmf"/><Relationship Id="rId68" Type="http://schemas.openxmlformats.org/officeDocument/2006/relationships/control" Target="activeX/activeX37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40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3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image" Target="media/image15.wmf"/><Relationship Id="rId53" Type="http://schemas.openxmlformats.org/officeDocument/2006/relationships/control" Target="activeX/activeX25.xml"/><Relationship Id="rId58" Type="http://schemas.openxmlformats.org/officeDocument/2006/relationships/control" Target="activeX/activeX29.xml"/><Relationship Id="rId66" Type="http://schemas.openxmlformats.org/officeDocument/2006/relationships/image" Target="media/image21.wmf"/><Relationship Id="rId74" Type="http://schemas.openxmlformats.org/officeDocument/2006/relationships/control" Target="activeX/activeX4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control" Target="activeX/activeX23.xml"/><Relationship Id="rId57" Type="http://schemas.openxmlformats.org/officeDocument/2006/relationships/control" Target="activeX/activeX28.xml"/><Relationship Id="rId61" Type="http://schemas.openxmlformats.org/officeDocument/2006/relationships/control" Target="activeX/activeX3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image" Target="media/image18.wmf"/><Relationship Id="rId60" Type="http://schemas.openxmlformats.org/officeDocument/2006/relationships/control" Target="activeX/activeX31.xml"/><Relationship Id="rId65" Type="http://schemas.openxmlformats.org/officeDocument/2006/relationships/control" Target="activeX/activeX35.xml"/><Relationship Id="rId73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56" Type="http://schemas.openxmlformats.org/officeDocument/2006/relationships/image" Target="media/image19.wmf"/><Relationship Id="rId64" Type="http://schemas.openxmlformats.org/officeDocument/2006/relationships/control" Target="activeX/activeX34.xml"/><Relationship Id="rId69" Type="http://schemas.openxmlformats.org/officeDocument/2006/relationships/control" Target="activeX/activeX38.xml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4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control" Target="activeX/activeX30.xml"/><Relationship Id="rId67" Type="http://schemas.openxmlformats.org/officeDocument/2006/relationships/control" Target="activeX/activeX36.xml"/><Relationship Id="rId20" Type="http://schemas.openxmlformats.org/officeDocument/2006/relationships/control" Target="activeX/activeX7.xml"/><Relationship Id="rId41" Type="http://schemas.openxmlformats.org/officeDocument/2006/relationships/header" Target="header1.xml"/><Relationship Id="rId54" Type="http://schemas.openxmlformats.org/officeDocument/2006/relationships/control" Target="activeX/activeX26.xml"/><Relationship Id="rId62" Type="http://schemas.openxmlformats.org/officeDocument/2006/relationships/control" Target="activeX/activeX33.xml"/><Relationship Id="rId70" Type="http://schemas.openxmlformats.org/officeDocument/2006/relationships/control" Target="activeX/activeX39.xml"/><Relationship Id="rId75" Type="http://schemas.openxmlformats.org/officeDocument/2006/relationships/control" Target="activeX/activeX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38F8-49B9-4AAD-B4E1-976F363D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ECA7E5FE.dotm</Template>
  <TotalTime>168</TotalTime>
  <Pages>5</Pages>
  <Words>240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Tereza</dc:creator>
  <cp:keywords/>
  <dc:description/>
  <cp:lastModifiedBy>Hana Jan</cp:lastModifiedBy>
  <cp:revision>26</cp:revision>
  <cp:lastPrinted>2015-06-10T10:26:00Z</cp:lastPrinted>
  <dcterms:created xsi:type="dcterms:W3CDTF">2015-06-10T09:19:00Z</dcterms:created>
  <dcterms:modified xsi:type="dcterms:W3CDTF">2015-06-11T13:33:00Z</dcterms:modified>
</cp:coreProperties>
</file>