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BDA" w:rsidRPr="003B70D9" w:rsidRDefault="003B70D9" w:rsidP="003B70D9">
      <w:pPr>
        <w:ind w:right="-110"/>
        <w:jc w:val="center"/>
        <w:rPr>
          <w:b/>
          <w:bCs/>
          <w:sz w:val="25"/>
          <w:szCs w:val="25"/>
          <w:lang w:val="en-GB"/>
        </w:rPr>
      </w:pPr>
      <w:bookmarkStart w:id="0" w:name="_GoBack"/>
      <w:bookmarkEnd w:id="0"/>
      <w:r>
        <w:rPr>
          <w:b/>
          <w:bCs/>
          <w:sz w:val="25"/>
          <w:szCs w:val="25"/>
          <w:lang w:val="en-GB"/>
        </w:rPr>
        <w:t xml:space="preserve">X. WORLD </w:t>
      </w:r>
      <w:r w:rsidR="00552F37">
        <w:rPr>
          <w:b/>
          <w:bCs/>
          <w:sz w:val="25"/>
          <w:szCs w:val="25"/>
          <w:lang w:val="en-GB"/>
        </w:rPr>
        <w:t>MEETING</w:t>
      </w:r>
    </w:p>
    <w:p w:rsidR="00462BDA" w:rsidRPr="003B70D9" w:rsidRDefault="003B70D9" w:rsidP="009A6BDC">
      <w:pPr>
        <w:ind w:right="-110"/>
        <w:jc w:val="center"/>
        <w:rPr>
          <w:b/>
          <w:sz w:val="25"/>
          <w:szCs w:val="25"/>
          <w:lang w:val="en-GB"/>
        </w:rPr>
      </w:pPr>
      <w:r w:rsidRPr="003B70D9">
        <w:rPr>
          <w:b/>
          <w:sz w:val="25"/>
          <w:szCs w:val="25"/>
          <w:lang w:val="en-GB"/>
        </w:rPr>
        <w:t>OF</w:t>
      </w:r>
    </w:p>
    <w:p w:rsidR="003B70D9" w:rsidRPr="003B70D9" w:rsidRDefault="003B70D9" w:rsidP="009A6BDC">
      <w:pPr>
        <w:ind w:right="-110"/>
        <w:jc w:val="center"/>
        <w:rPr>
          <w:b/>
          <w:sz w:val="25"/>
          <w:szCs w:val="25"/>
          <w:lang w:val="en-GB"/>
        </w:rPr>
      </w:pPr>
      <w:r w:rsidRPr="003B70D9">
        <w:rPr>
          <w:b/>
          <w:sz w:val="25"/>
          <w:szCs w:val="25"/>
          <w:lang w:val="en-GB"/>
        </w:rPr>
        <w:t>THE HUNGARIAN MAYORS</w:t>
      </w:r>
    </w:p>
    <w:p w:rsidR="003B70D9" w:rsidRPr="009A6411" w:rsidRDefault="003B70D9" w:rsidP="009A6BDC">
      <w:pPr>
        <w:ind w:right="-110"/>
        <w:jc w:val="center"/>
        <w:rPr>
          <w:sz w:val="16"/>
          <w:szCs w:val="16"/>
          <w:lang w:val="en-GB"/>
        </w:rPr>
      </w:pPr>
    </w:p>
    <w:p w:rsidR="00462BDA" w:rsidRPr="003B70D9" w:rsidRDefault="00462BDA" w:rsidP="009A6BDC">
      <w:pPr>
        <w:ind w:right="-110"/>
        <w:jc w:val="center"/>
        <w:rPr>
          <w:b/>
          <w:bCs/>
          <w:sz w:val="25"/>
          <w:szCs w:val="25"/>
          <w:lang w:val="en-GB"/>
        </w:rPr>
      </w:pPr>
      <w:r w:rsidRPr="003B70D9">
        <w:rPr>
          <w:b/>
          <w:bCs/>
          <w:sz w:val="25"/>
          <w:szCs w:val="25"/>
          <w:lang w:val="en-GB"/>
        </w:rPr>
        <w:t>GÖDÖLLŐ</w:t>
      </w:r>
    </w:p>
    <w:p w:rsidR="00462BDA" w:rsidRPr="009A6411" w:rsidRDefault="00462BDA" w:rsidP="009A6BDC">
      <w:pPr>
        <w:ind w:right="-110"/>
        <w:jc w:val="center"/>
        <w:rPr>
          <w:sz w:val="16"/>
          <w:szCs w:val="16"/>
          <w:lang w:val="en-GB"/>
        </w:rPr>
      </w:pPr>
    </w:p>
    <w:p w:rsidR="00462BDA" w:rsidRPr="003B70D9" w:rsidRDefault="003B70D9" w:rsidP="009A6BDC">
      <w:pPr>
        <w:ind w:right="-110"/>
        <w:jc w:val="center"/>
        <w:rPr>
          <w:b/>
          <w:bCs/>
          <w:sz w:val="25"/>
          <w:szCs w:val="25"/>
          <w:lang w:val="en-GB"/>
        </w:rPr>
      </w:pPr>
      <w:r>
        <w:rPr>
          <w:b/>
          <w:bCs/>
          <w:sz w:val="25"/>
          <w:szCs w:val="25"/>
          <w:lang w:val="en-GB"/>
        </w:rPr>
        <w:t>28-29 June 2014</w:t>
      </w:r>
    </w:p>
    <w:p w:rsidR="00462BDA" w:rsidRPr="009A6411" w:rsidRDefault="00462BDA" w:rsidP="009A6BDC">
      <w:pPr>
        <w:ind w:right="-110"/>
        <w:jc w:val="center"/>
        <w:rPr>
          <w:sz w:val="16"/>
          <w:szCs w:val="16"/>
          <w:lang w:val="en-GB"/>
        </w:rPr>
      </w:pPr>
    </w:p>
    <w:p w:rsidR="00462BDA" w:rsidRPr="003B70D9" w:rsidRDefault="003B70D9" w:rsidP="009A6BDC">
      <w:pPr>
        <w:tabs>
          <w:tab w:val="left" w:pos="6330"/>
        </w:tabs>
        <w:ind w:right="-110"/>
        <w:jc w:val="center"/>
        <w:rPr>
          <w:b/>
          <w:bCs/>
          <w:sz w:val="25"/>
          <w:szCs w:val="25"/>
          <w:lang w:val="en-GB"/>
        </w:rPr>
      </w:pPr>
      <w:r>
        <w:rPr>
          <w:b/>
          <w:bCs/>
          <w:sz w:val="25"/>
          <w:szCs w:val="25"/>
          <w:lang w:val="en-GB"/>
        </w:rPr>
        <w:t xml:space="preserve">Royal Palace of </w:t>
      </w:r>
      <w:proofErr w:type="spellStart"/>
      <w:r w:rsidR="00462BDA" w:rsidRPr="003B70D9">
        <w:rPr>
          <w:b/>
          <w:bCs/>
          <w:sz w:val="25"/>
          <w:szCs w:val="25"/>
          <w:lang w:val="en-GB"/>
        </w:rPr>
        <w:t>Göd</w:t>
      </w:r>
      <w:r>
        <w:rPr>
          <w:b/>
          <w:bCs/>
          <w:sz w:val="25"/>
          <w:szCs w:val="25"/>
          <w:lang w:val="en-GB"/>
        </w:rPr>
        <w:t>öllő</w:t>
      </w:r>
      <w:proofErr w:type="spellEnd"/>
    </w:p>
    <w:p w:rsidR="00462BDA" w:rsidRPr="003B70D9" w:rsidRDefault="003B70D9" w:rsidP="009A6BDC">
      <w:pPr>
        <w:tabs>
          <w:tab w:val="left" w:pos="6330"/>
        </w:tabs>
        <w:ind w:right="-110"/>
        <w:jc w:val="center"/>
        <w:rPr>
          <w:b/>
          <w:bCs/>
          <w:sz w:val="25"/>
          <w:szCs w:val="25"/>
          <w:lang w:val="en-GB"/>
        </w:rPr>
      </w:pPr>
      <w:r>
        <w:rPr>
          <w:b/>
          <w:bCs/>
          <w:sz w:val="25"/>
          <w:szCs w:val="25"/>
          <w:lang w:val="en-GB"/>
        </w:rPr>
        <w:t>Riding Hall</w:t>
      </w:r>
    </w:p>
    <w:p w:rsidR="00462BDA" w:rsidRDefault="00462BDA" w:rsidP="00CD1303">
      <w:pPr>
        <w:ind w:left="567" w:right="-110"/>
        <w:jc w:val="both"/>
        <w:rPr>
          <w:lang w:val="en-GB"/>
        </w:rPr>
      </w:pPr>
    </w:p>
    <w:p w:rsidR="006774FD" w:rsidRPr="003B70D9" w:rsidRDefault="006774FD" w:rsidP="00CD1303">
      <w:pPr>
        <w:ind w:left="567" w:right="-110"/>
        <w:jc w:val="both"/>
        <w:rPr>
          <w:lang w:val="en-GB"/>
        </w:rPr>
      </w:pPr>
    </w:p>
    <w:p w:rsidR="00462BDA" w:rsidRPr="00A318FF" w:rsidRDefault="00462BDA" w:rsidP="00A318FF">
      <w:pPr>
        <w:ind w:left="567" w:right="-110"/>
        <w:jc w:val="both"/>
        <w:rPr>
          <w:b/>
          <w:bCs/>
          <w:lang w:val="en-GB"/>
        </w:rPr>
      </w:pPr>
      <w:r w:rsidRPr="003B70D9">
        <w:rPr>
          <w:b/>
          <w:bCs/>
          <w:lang w:val="en-GB"/>
        </w:rPr>
        <w:t>(</w:t>
      </w:r>
      <w:r w:rsidR="005708E3">
        <w:rPr>
          <w:bCs/>
          <w:lang w:val="en-GB"/>
        </w:rPr>
        <w:t>I</w:t>
      </w:r>
      <w:r w:rsidR="00EF524D">
        <w:rPr>
          <w:bCs/>
          <w:lang w:val="en-GB"/>
        </w:rPr>
        <w:t xml:space="preserve">n parallel: </w:t>
      </w:r>
      <w:r w:rsidR="003B70D9">
        <w:rPr>
          <w:b/>
          <w:bCs/>
          <w:lang w:val="en-GB"/>
        </w:rPr>
        <w:t>Municipality</w:t>
      </w:r>
      <w:r w:rsidR="00EF524D">
        <w:rPr>
          <w:b/>
          <w:bCs/>
          <w:lang w:val="en-GB"/>
        </w:rPr>
        <w:t>’</w:t>
      </w:r>
      <w:r w:rsidR="003B70D9">
        <w:rPr>
          <w:b/>
          <w:bCs/>
          <w:lang w:val="en-GB"/>
        </w:rPr>
        <w:t xml:space="preserve"> </w:t>
      </w:r>
      <w:r w:rsidR="0016287D">
        <w:rPr>
          <w:b/>
          <w:bCs/>
          <w:lang w:val="en-GB"/>
        </w:rPr>
        <w:t xml:space="preserve">Professional </w:t>
      </w:r>
      <w:r w:rsidR="003B70D9">
        <w:rPr>
          <w:b/>
          <w:bCs/>
          <w:lang w:val="en-GB"/>
        </w:rPr>
        <w:t>Exhibition</w:t>
      </w:r>
      <w:r w:rsidR="00A318FF">
        <w:rPr>
          <w:b/>
          <w:bCs/>
          <w:lang w:val="en-GB"/>
        </w:rPr>
        <w:t xml:space="preserve"> </w:t>
      </w:r>
      <w:r w:rsidR="003B70D9" w:rsidRPr="003B70D9">
        <w:rPr>
          <w:bCs/>
          <w:lang w:val="en-GB"/>
        </w:rPr>
        <w:t xml:space="preserve">in the </w:t>
      </w:r>
      <w:r w:rsidR="005708E3">
        <w:rPr>
          <w:bCs/>
          <w:lang w:val="en-GB"/>
        </w:rPr>
        <w:t>court of the Royal Palace</w:t>
      </w:r>
      <w:r w:rsidRPr="003B70D9">
        <w:rPr>
          <w:lang w:val="en-GB"/>
        </w:rPr>
        <w:t>)</w:t>
      </w:r>
    </w:p>
    <w:p w:rsidR="006774FD" w:rsidRPr="009A6411" w:rsidRDefault="006774FD" w:rsidP="00A318FF">
      <w:pPr>
        <w:ind w:right="-110"/>
        <w:jc w:val="both"/>
        <w:rPr>
          <w:sz w:val="22"/>
          <w:szCs w:val="22"/>
          <w:u w:val="single"/>
          <w:lang w:val="en-GB"/>
        </w:rPr>
      </w:pPr>
    </w:p>
    <w:p w:rsidR="00462BDA" w:rsidRPr="001C24BF" w:rsidRDefault="005708E3" w:rsidP="009A6BDC">
      <w:pPr>
        <w:ind w:right="-110"/>
        <w:jc w:val="center"/>
        <w:rPr>
          <w:b/>
          <w:sz w:val="25"/>
          <w:szCs w:val="25"/>
          <w:lang w:val="en-GB"/>
        </w:rPr>
      </w:pPr>
      <w:r w:rsidRPr="001C24BF">
        <w:rPr>
          <w:b/>
          <w:sz w:val="25"/>
          <w:szCs w:val="25"/>
          <w:lang w:val="en-GB"/>
        </w:rPr>
        <w:t>DRAFT</w:t>
      </w:r>
      <w:r w:rsidR="00C709A5">
        <w:rPr>
          <w:b/>
          <w:sz w:val="25"/>
          <w:szCs w:val="25"/>
          <w:lang w:val="en-GB"/>
        </w:rPr>
        <w:t xml:space="preserve"> AGENDA</w:t>
      </w:r>
    </w:p>
    <w:p w:rsidR="00462BDA" w:rsidRDefault="00462BDA" w:rsidP="00CD1303">
      <w:pPr>
        <w:ind w:left="567" w:right="-110"/>
        <w:jc w:val="both"/>
        <w:rPr>
          <w:u w:val="single"/>
          <w:lang w:val="en-GB"/>
        </w:rPr>
      </w:pPr>
    </w:p>
    <w:p w:rsidR="001E5177" w:rsidRPr="003B70D9" w:rsidRDefault="001E5177" w:rsidP="00FB3665">
      <w:pPr>
        <w:ind w:right="-110"/>
        <w:jc w:val="both"/>
        <w:rPr>
          <w:u w:val="single"/>
          <w:lang w:val="en-GB"/>
        </w:rPr>
      </w:pPr>
    </w:p>
    <w:p w:rsidR="00462BDA" w:rsidRPr="00E10202" w:rsidRDefault="00552F37" w:rsidP="00CD1303">
      <w:pPr>
        <w:ind w:left="567" w:right="-110"/>
        <w:jc w:val="both"/>
        <w:rPr>
          <w:b/>
          <w:bCs/>
          <w:u w:val="single"/>
          <w:lang w:val="en-GB"/>
        </w:rPr>
      </w:pPr>
      <w:r w:rsidRPr="00E10202">
        <w:rPr>
          <w:b/>
          <w:bCs/>
          <w:u w:val="single"/>
          <w:lang w:val="en-GB"/>
        </w:rPr>
        <w:t>28 June 2014 (Saturday</w:t>
      </w:r>
      <w:r w:rsidR="00462BDA" w:rsidRPr="00E10202">
        <w:rPr>
          <w:b/>
          <w:bCs/>
          <w:u w:val="single"/>
          <w:lang w:val="en-GB"/>
        </w:rPr>
        <w:t>)</w:t>
      </w:r>
    </w:p>
    <w:p w:rsidR="00462BDA" w:rsidRDefault="00462BDA" w:rsidP="00CD1303">
      <w:pPr>
        <w:ind w:left="567" w:right="-110"/>
        <w:jc w:val="both"/>
        <w:rPr>
          <w:bCs/>
          <w:lang w:val="en-GB"/>
        </w:rPr>
      </w:pPr>
    </w:p>
    <w:p w:rsidR="007C3C08" w:rsidRPr="002162D2" w:rsidRDefault="007C3C08" w:rsidP="00CD1303">
      <w:pPr>
        <w:ind w:left="567" w:right="-110"/>
        <w:jc w:val="both"/>
        <w:rPr>
          <w:b/>
          <w:bCs/>
          <w:lang w:val="en-GB"/>
        </w:rPr>
      </w:pPr>
      <w:r w:rsidRPr="002162D2">
        <w:rPr>
          <w:b/>
          <w:bCs/>
          <w:lang w:val="en-GB"/>
        </w:rPr>
        <w:t>Interpretation in the Riding Hall</w:t>
      </w:r>
      <w:r w:rsidR="002162D2" w:rsidRPr="002162D2">
        <w:rPr>
          <w:b/>
          <w:bCs/>
          <w:lang w:val="en-GB"/>
        </w:rPr>
        <w:t xml:space="preserve"> for the whole day (28 June)</w:t>
      </w:r>
    </w:p>
    <w:p w:rsidR="0038305B" w:rsidRDefault="0038305B" w:rsidP="00CD1303">
      <w:pPr>
        <w:ind w:left="567" w:right="-110"/>
        <w:jc w:val="both"/>
        <w:rPr>
          <w:b/>
          <w:bCs/>
          <w:lang w:val="en-GB"/>
        </w:rPr>
      </w:pPr>
    </w:p>
    <w:p w:rsidR="007C3C08" w:rsidRPr="002162D2" w:rsidRDefault="007C3C08" w:rsidP="00CD1303">
      <w:pPr>
        <w:ind w:left="567" w:right="-110"/>
        <w:jc w:val="both"/>
        <w:rPr>
          <w:b/>
          <w:bCs/>
          <w:lang w:val="en-GB"/>
        </w:rPr>
      </w:pPr>
      <w:r w:rsidRPr="002162D2">
        <w:rPr>
          <w:b/>
          <w:bCs/>
          <w:lang w:val="en-GB"/>
        </w:rPr>
        <w:t>SK/CZ – HU</w:t>
      </w:r>
    </w:p>
    <w:p w:rsidR="007C3C08" w:rsidRPr="002162D2" w:rsidRDefault="007C3C08" w:rsidP="00CD1303">
      <w:pPr>
        <w:ind w:left="567" w:right="-110"/>
        <w:jc w:val="both"/>
        <w:rPr>
          <w:b/>
          <w:bCs/>
          <w:lang w:val="en-GB"/>
        </w:rPr>
      </w:pPr>
      <w:r w:rsidRPr="002162D2">
        <w:rPr>
          <w:b/>
          <w:bCs/>
          <w:lang w:val="en-GB"/>
        </w:rPr>
        <w:t>PL – HU</w:t>
      </w:r>
    </w:p>
    <w:p w:rsidR="007C3C08" w:rsidRPr="002162D2" w:rsidRDefault="007C3C08" w:rsidP="00CD1303">
      <w:pPr>
        <w:ind w:left="567" w:right="-110"/>
        <w:jc w:val="both"/>
        <w:rPr>
          <w:b/>
          <w:bCs/>
          <w:lang w:val="en-GB"/>
        </w:rPr>
      </w:pPr>
      <w:r w:rsidRPr="002162D2">
        <w:rPr>
          <w:b/>
          <w:bCs/>
          <w:lang w:val="en-GB"/>
        </w:rPr>
        <w:t>EN – HU languages</w:t>
      </w:r>
    </w:p>
    <w:p w:rsidR="007C3C08" w:rsidRPr="001E5177" w:rsidRDefault="007C3C08" w:rsidP="00CD1303">
      <w:pPr>
        <w:ind w:left="567" w:right="-110"/>
        <w:jc w:val="both"/>
        <w:rPr>
          <w:bCs/>
          <w:lang w:val="en-GB"/>
        </w:rPr>
      </w:pPr>
    </w:p>
    <w:p w:rsidR="00462BDA" w:rsidRPr="003B70D9" w:rsidRDefault="00462BDA" w:rsidP="009A6BDC">
      <w:pPr>
        <w:ind w:left="2268" w:right="-110" w:hanging="1701"/>
        <w:jc w:val="both"/>
        <w:rPr>
          <w:lang w:val="en-GB"/>
        </w:rPr>
      </w:pPr>
      <w:r w:rsidRPr="003B70D9">
        <w:rPr>
          <w:lang w:val="en-GB"/>
        </w:rPr>
        <w:t>9.</w:t>
      </w:r>
      <w:r w:rsidR="00552F37">
        <w:rPr>
          <w:lang w:val="en-GB"/>
        </w:rPr>
        <w:t>00</w:t>
      </w:r>
      <w:r w:rsidR="00552F37">
        <w:rPr>
          <w:lang w:val="en-GB"/>
        </w:rPr>
        <w:tab/>
        <w:t>Registration</w:t>
      </w:r>
    </w:p>
    <w:p w:rsidR="00462BDA" w:rsidRPr="003B70D9" w:rsidRDefault="00552F37" w:rsidP="006A73EB">
      <w:pPr>
        <w:ind w:left="2268" w:right="-110"/>
        <w:jc w:val="both"/>
        <w:rPr>
          <w:lang w:val="en-GB"/>
        </w:rPr>
      </w:pPr>
      <w:r>
        <w:rPr>
          <w:lang w:val="en-GB"/>
        </w:rPr>
        <w:t>Royal Palace, in front of the Riding Hall</w:t>
      </w:r>
      <w:r w:rsidR="00462BDA" w:rsidRPr="003B70D9">
        <w:rPr>
          <w:lang w:val="en-GB"/>
        </w:rPr>
        <w:t xml:space="preserve"> – </w:t>
      </w:r>
      <w:r w:rsidR="00F64D6E">
        <w:rPr>
          <w:lang w:val="en-GB"/>
        </w:rPr>
        <w:t xml:space="preserve">Gate </w:t>
      </w:r>
      <w:r w:rsidR="00462BDA" w:rsidRPr="003B70D9">
        <w:rPr>
          <w:lang w:val="en-GB"/>
        </w:rPr>
        <w:t xml:space="preserve">V. </w:t>
      </w:r>
      <w:r w:rsidR="00F64D6E">
        <w:rPr>
          <w:lang w:val="en-GB"/>
        </w:rPr>
        <w:t xml:space="preserve">of the </w:t>
      </w:r>
      <w:r>
        <w:rPr>
          <w:lang w:val="en-GB"/>
        </w:rPr>
        <w:t>Entrance</w:t>
      </w:r>
    </w:p>
    <w:p w:rsidR="00462BDA" w:rsidRDefault="00462BDA" w:rsidP="009A6BDC">
      <w:pPr>
        <w:ind w:left="567" w:right="-110"/>
        <w:jc w:val="both"/>
        <w:rPr>
          <w:lang w:val="en-GB"/>
        </w:rPr>
      </w:pPr>
    </w:p>
    <w:p w:rsidR="00BF1CC4" w:rsidRDefault="00BF1CC4" w:rsidP="009A6BDC">
      <w:pPr>
        <w:ind w:left="567" w:right="-110"/>
        <w:jc w:val="both"/>
        <w:rPr>
          <w:lang w:val="en-GB"/>
        </w:rPr>
      </w:pPr>
    </w:p>
    <w:p w:rsidR="00CC4B41" w:rsidRDefault="00CC4B41" w:rsidP="006774FD">
      <w:pPr>
        <w:ind w:left="567" w:right="-110"/>
        <w:jc w:val="center"/>
        <w:rPr>
          <w:lang w:val="en-GB"/>
        </w:rPr>
      </w:pPr>
      <w:r>
        <w:rPr>
          <w:lang w:val="en-GB"/>
        </w:rPr>
        <w:t>PLENARY SESSION</w:t>
      </w:r>
    </w:p>
    <w:p w:rsidR="00CC4B41" w:rsidRPr="003B70D9" w:rsidRDefault="00CC4B41" w:rsidP="009A6BDC">
      <w:pPr>
        <w:ind w:left="567" w:right="-110"/>
        <w:jc w:val="both"/>
        <w:rPr>
          <w:lang w:val="en-GB"/>
        </w:rPr>
      </w:pPr>
    </w:p>
    <w:p w:rsidR="00462BDA" w:rsidRPr="003B70D9" w:rsidRDefault="00462BDA" w:rsidP="009A6BDC">
      <w:pPr>
        <w:ind w:left="2268" w:right="-110" w:hanging="1701"/>
        <w:jc w:val="both"/>
        <w:rPr>
          <w:b/>
          <w:bCs/>
          <w:lang w:val="en-GB"/>
        </w:rPr>
      </w:pPr>
      <w:r w:rsidRPr="003B70D9">
        <w:rPr>
          <w:lang w:val="en-GB"/>
        </w:rPr>
        <w:t>10.</w:t>
      </w:r>
      <w:r w:rsidR="006E5FF6">
        <w:rPr>
          <w:lang w:val="en-GB"/>
        </w:rPr>
        <w:t>1</w:t>
      </w:r>
      <w:r w:rsidRPr="003B70D9">
        <w:rPr>
          <w:lang w:val="en-GB"/>
        </w:rPr>
        <w:t>0</w:t>
      </w:r>
      <w:r w:rsidR="00810541" w:rsidRPr="003B70D9">
        <w:rPr>
          <w:lang w:val="en-GB"/>
        </w:rPr>
        <w:t xml:space="preserve"> – 10.20</w:t>
      </w:r>
      <w:r w:rsidRPr="003B70D9">
        <w:rPr>
          <w:lang w:val="en-GB"/>
        </w:rPr>
        <w:tab/>
      </w:r>
      <w:r w:rsidR="00042855">
        <w:rPr>
          <w:b/>
          <w:bCs/>
          <w:lang w:val="en-GB"/>
        </w:rPr>
        <w:t>Welcome</w:t>
      </w:r>
      <w:r w:rsidR="006C624C">
        <w:rPr>
          <w:b/>
          <w:bCs/>
          <w:lang w:val="en-GB"/>
        </w:rPr>
        <w:t xml:space="preserve"> and o</w:t>
      </w:r>
      <w:r w:rsidR="00D92A0E">
        <w:rPr>
          <w:b/>
          <w:bCs/>
          <w:lang w:val="en-GB"/>
        </w:rPr>
        <w:t xml:space="preserve">pening address </w:t>
      </w:r>
      <w:r w:rsidR="00333328" w:rsidRPr="003B70D9">
        <w:rPr>
          <w:b/>
          <w:bCs/>
          <w:lang w:val="en-GB"/>
        </w:rPr>
        <w:t>–</w:t>
      </w:r>
      <w:r w:rsidR="00DF0909" w:rsidRPr="003B70D9">
        <w:rPr>
          <w:b/>
          <w:bCs/>
          <w:lang w:val="en-GB"/>
        </w:rPr>
        <w:t xml:space="preserve"> X. </w:t>
      </w:r>
      <w:r w:rsidR="00042855">
        <w:rPr>
          <w:b/>
          <w:bCs/>
          <w:lang w:val="en-GB"/>
        </w:rPr>
        <w:t>World Meeting</w:t>
      </w:r>
    </w:p>
    <w:p w:rsidR="00EB52B4" w:rsidRDefault="00462BDA" w:rsidP="009A6BDC">
      <w:pPr>
        <w:ind w:left="2268" w:right="-110"/>
        <w:jc w:val="both"/>
        <w:rPr>
          <w:b/>
          <w:bCs/>
          <w:lang w:val="en-GB"/>
        </w:rPr>
      </w:pPr>
      <w:r w:rsidRPr="003B70D9">
        <w:rPr>
          <w:b/>
          <w:bCs/>
          <w:lang w:val="en-GB"/>
        </w:rPr>
        <w:t xml:space="preserve">Dr. </w:t>
      </w:r>
      <w:proofErr w:type="spellStart"/>
      <w:r w:rsidRPr="003B70D9">
        <w:rPr>
          <w:b/>
          <w:bCs/>
          <w:lang w:val="en-GB"/>
        </w:rPr>
        <w:t>György</w:t>
      </w:r>
      <w:proofErr w:type="spellEnd"/>
      <w:r w:rsidR="00EB52B4" w:rsidRPr="00EB52B4">
        <w:rPr>
          <w:b/>
          <w:bCs/>
          <w:lang w:val="en-GB"/>
        </w:rPr>
        <w:t xml:space="preserve"> </w:t>
      </w:r>
      <w:proofErr w:type="spellStart"/>
      <w:r w:rsidR="00EB52B4" w:rsidRPr="003B70D9">
        <w:rPr>
          <w:b/>
          <w:bCs/>
          <w:lang w:val="en-GB"/>
        </w:rPr>
        <w:t>Gémesi</w:t>
      </w:r>
      <w:proofErr w:type="spellEnd"/>
    </w:p>
    <w:p w:rsidR="00462BDA" w:rsidRDefault="00EB52B4" w:rsidP="009A6BDC">
      <w:pPr>
        <w:ind w:left="2268" w:right="-110"/>
        <w:jc w:val="both"/>
        <w:rPr>
          <w:lang w:val="en-GB"/>
        </w:rPr>
      </w:pPr>
      <w:r>
        <w:rPr>
          <w:lang w:val="en-GB"/>
        </w:rPr>
        <w:t>President of the Hungarian Associ</w:t>
      </w:r>
      <w:r w:rsidR="006C624C">
        <w:rPr>
          <w:lang w:val="en-GB"/>
        </w:rPr>
        <w:t>ation of Local Governments (MÖSZ)</w:t>
      </w:r>
    </w:p>
    <w:p w:rsidR="006E5FF6" w:rsidRDefault="006E5FF6" w:rsidP="009A6BDC">
      <w:pPr>
        <w:ind w:left="2268" w:right="-110"/>
        <w:jc w:val="both"/>
        <w:rPr>
          <w:lang w:val="en-GB"/>
        </w:rPr>
      </w:pPr>
    </w:p>
    <w:p w:rsidR="006E5FF6" w:rsidRDefault="006774FD" w:rsidP="009A6BDC">
      <w:pPr>
        <w:ind w:left="2268" w:right="-110"/>
        <w:jc w:val="both"/>
        <w:rPr>
          <w:b/>
          <w:lang w:val="en-GB"/>
        </w:rPr>
      </w:pPr>
      <w:r>
        <w:rPr>
          <w:b/>
          <w:lang w:val="en-GB"/>
        </w:rPr>
        <w:t xml:space="preserve">Mr. </w:t>
      </w:r>
      <w:proofErr w:type="spellStart"/>
      <w:r w:rsidR="006E5FF6" w:rsidRPr="006E5FF6">
        <w:rPr>
          <w:b/>
          <w:lang w:val="en-GB"/>
        </w:rPr>
        <w:t>Ferenc</w:t>
      </w:r>
      <w:proofErr w:type="spellEnd"/>
      <w:r w:rsidRPr="006774FD">
        <w:rPr>
          <w:b/>
          <w:lang w:val="en-GB"/>
        </w:rPr>
        <w:t xml:space="preserve"> </w:t>
      </w:r>
      <w:proofErr w:type="spellStart"/>
      <w:r w:rsidRPr="006E5FF6">
        <w:rPr>
          <w:b/>
          <w:lang w:val="en-GB"/>
        </w:rPr>
        <w:t>Kementzey</w:t>
      </w:r>
      <w:proofErr w:type="spellEnd"/>
    </w:p>
    <w:p w:rsidR="006E5FF6" w:rsidRPr="006E5FF6" w:rsidRDefault="006E5FF6" w:rsidP="009A6BDC">
      <w:pPr>
        <w:ind w:left="2268" w:right="-110"/>
        <w:jc w:val="both"/>
        <w:rPr>
          <w:bCs/>
          <w:lang w:val="en-GB"/>
        </w:rPr>
      </w:pPr>
      <w:r>
        <w:rPr>
          <w:lang w:val="en-GB"/>
        </w:rPr>
        <w:t xml:space="preserve">Deputy-Director of the </w:t>
      </w:r>
      <w:proofErr w:type="spellStart"/>
      <w:r>
        <w:rPr>
          <w:lang w:val="en-GB"/>
        </w:rPr>
        <w:t>Raiffeisen</w:t>
      </w:r>
      <w:proofErr w:type="spellEnd"/>
      <w:r>
        <w:rPr>
          <w:lang w:val="en-GB"/>
        </w:rPr>
        <w:t xml:space="preserve"> Bank</w:t>
      </w:r>
    </w:p>
    <w:p w:rsidR="005034C4" w:rsidRPr="003B70D9" w:rsidRDefault="005034C4" w:rsidP="009A6BDC">
      <w:pPr>
        <w:ind w:left="567" w:right="-110"/>
        <w:jc w:val="both"/>
        <w:rPr>
          <w:lang w:val="en-GB"/>
        </w:rPr>
      </w:pPr>
    </w:p>
    <w:p w:rsidR="00462BDA" w:rsidRPr="003B70D9" w:rsidRDefault="00D2441A" w:rsidP="009A6BDC">
      <w:pPr>
        <w:ind w:left="567" w:right="-110"/>
        <w:jc w:val="both"/>
        <w:rPr>
          <w:lang w:val="en-GB"/>
        </w:rPr>
      </w:pPr>
      <w:r>
        <w:rPr>
          <w:lang w:val="en-GB"/>
        </w:rPr>
        <w:t>Presentations</w:t>
      </w:r>
    </w:p>
    <w:p w:rsidR="00462BDA" w:rsidRPr="003B70D9" w:rsidRDefault="00462BDA" w:rsidP="009A6BDC">
      <w:pPr>
        <w:ind w:left="567" w:right="-110"/>
        <w:jc w:val="both"/>
        <w:rPr>
          <w:lang w:val="en-GB"/>
        </w:rPr>
      </w:pPr>
    </w:p>
    <w:p w:rsidR="00462BDA" w:rsidRPr="003B70D9" w:rsidRDefault="006E5FF6" w:rsidP="009A6BDC">
      <w:pPr>
        <w:ind w:left="2268" w:right="-110" w:hanging="1701"/>
        <w:jc w:val="both"/>
        <w:rPr>
          <w:lang w:val="en-GB"/>
        </w:rPr>
      </w:pPr>
      <w:r>
        <w:rPr>
          <w:lang w:val="en-GB"/>
        </w:rPr>
        <w:t>10.20 – 10.4</w:t>
      </w:r>
      <w:r w:rsidR="00E70CBA" w:rsidRPr="003B70D9">
        <w:rPr>
          <w:lang w:val="en-GB"/>
        </w:rPr>
        <w:t>0</w:t>
      </w:r>
      <w:r w:rsidR="00E70CBA" w:rsidRPr="003B70D9">
        <w:rPr>
          <w:lang w:val="en-GB"/>
        </w:rPr>
        <w:tab/>
      </w:r>
      <w:r w:rsidR="00AF34FC" w:rsidRPr="003B70D9">
        <w:rPr>
          <w:b/>
          <w:lang w:val="en-GB"/>
        </w:rPr>
        <w:t xml:space="preserve">Dr. </w:t>
      </w:r>
      <w:proofErr w:type="spellStart"/>
      <w:r w:rsidR="00AF34FC" w:rsidRPr="003B70D9">
        <w:rPr>
          <w:b/>
          <w:lang w:val="en-GB"/>
        </w:rPr>
        <w:t>Péter</w:t>
      </w:r>
      <w:proofErr w:type="spellEnd"/>
      <w:r w:rsidR="00D2441A" w:rsidRPr="00D2441A">
        <w:rPr>
          <w:b/>
          <w:lang w:val="en-GB"/>
        </w:rPr>
        <w:t xml:space="preserve"> </w:t>
      </w:r>
      <w:proofErr w:type="spellStart"/>
      <w:r w:rsidR="00D2441A" w:rsidRPr="003B70D9">
        <w:rPr>
          <w:b/>
          <w:lang w:val="en-GB"/>
        </w:rPr>
        <w:t>Paczolay</w:t>
      </w:r>
      <w:proofErr w:type="spellEnd"/>
    </w:p>
    <w:p w:rsidR="00AF34FC" w:rsidRPr="003B70D9" w:rsidRDefault="00D2441A" w:rsidP="00AF34FC">
      <w:pPr>
        <w:ind w:left="2268" w:right="-110"/>
        <w:jc w:val="both"/>
        <w:rPr>
          <w:lang w:val="en-GB"/>
        </w:rPr>
      </w:pPr>
      <w:r>
        <w:rPr>
          <w:lang w:val="en-GB"/>
        </w:rPr>
        <w:t xml:space="preserve">President of </w:t>
      </w:r>
      <w:r w:rsidR="001F03C1">
        <w:rPr>
          <w:lang w:val="en-GB"/>
        </w:rPr>
        <w:t>the Hungarian Constitutional Court</w:t>
      </w:r>
    </w:p>
    <w:p w:rsidR="00462BDA" w:rsidRPr="003B70D9" w:rsidRDefault="00462BDA" w:rsidP="009A6BDC">
      <w:pPr>
        <w:ind w:left="2127" w:right="-110" w:hanging="1560"/>
        <w:jc w:val="both"/>
        <w:rPr>
          <w:lang w:val="en-GB"/>
        </w:rPr>
      </w:pPr>
    </w:p>
    <w:p w:rsidR="00AB30F1" w:rsidRDefault="006E5FF6" w:rsidP="006E5FF6">
      <w:pPr>
        <w:ind w:left="2268" w:right="-110" w:hanging="1701"/>
        <w:jc w:val="both"/>
        <w:rPr>
          <w:lang w:val="en-GB"/>
        </w:rPr>
      </w:pPr>
      <w:r>
        <w:rPr>
          <w:lang w:val="en-GB"/>
        </w:rPr>
        <w:t>10.40 – 11.0</w:t>
      </w:r>
      <w:r w:rsidR="00462BDA" w:rsidRPr="003B70D9">
        <w:rPr>
          <w:lang w:val="en-GB"/>
        </w:rPr>
        <w:t>0</w:t>
      </w:r>
      <w:r w:rsidR="00462BDA" w:rsidRPr="003B70D9">
        <w:rPr>
          <w:lang w:val="en-GB"/>
        </w:rPr>
        <w:tab/>
      </w:r>
      <w:r w:rsidR="00AB30F1">
        <w:rPr>
          <w:lang w:val="en-GB"/>
        </w:rPr>
        <w:t>Minister (</w:t>
      </w:r>
      <w:proofErr w:type="spellStart"/>
      <w:r w:rsidR="00AB30F1">
        <w:rPr>
          <w:lang w:val="en-GB"/>
        </w:rPr>
        <w:t>tbc</w:t>
      </w:r>
      <w:proofErr w:type="spellEnd"/>
      <w:r w:rsidR="00AB30F1">
        <w:rPr>
          <w:lang w:val="en-GB"/>
        </w:rPr>
        <w:t>.)</w:t>
      </w:r>
    </w:p>
    <w:p w:rsidR="00462BDA" w:rsidRPr="003B70D9" w:rsidRDefault="00FF4640" w:rsidP="00AB30F1">
      <w:pPr>
        <w:ind w:left="2268" w:right="-110"/>
        <w:jc w:val="both"/>
        <w:rPr>
          <w:lang w:val="en-GB"/>
        </w:rPr>
      </w:pPr>
      <w:r>
        <w:rPr>
          <w:lang w:val="en-GB"/>
        </w:rPr>
        <w:t>Ministry of Interior</w:t>
      </w:r>
    </w:p>
    <w:p w:rsidR="00462BDA" w:rsidRPr="003B70D9" w:rsidRDefault="00462BDA" w:rsidP="009A6BDC">
      <w:pPr>
        <w:ind w:left="1418" w:right="-110" w:hanging="851"/>
        <w:jc w:val="both"/>
        <w:rPr>
          <w:lang w:val="en-GB"/>
        </w:rPr>
      </w:pPr>
    </w:p>
    <w:p w:rsidR="00AF34FC" w:rsidRPr="003B70D9" w:rsidRDefault="00C437BF" w:rsidP="003A4FFD">
      <w:pPr>
        <w:ind w:left="2268" w:right="-110" w:hanging="1701"/>
        <w:jc w:val="both"/>
        <w:rPr>
          <w:lang w:val="en-GB"/>
        </w:rPr>
      </w:pPr>
      <w:proofErr w:type="gramStart"/>
      <w:r>
        <w:rPr>
          <w:lang w:val="en-GB"/>
        </w:rPr>
        <w:t>11.00 – 11.2</w:t>
      </w:r>
      <w:r w:rsidR="00AF34FC" w:rsidRPr="003B70D9">
        <w:rPr>
          <w:lang w:val="en-GB"/>
        </w:rPr>
        <w:t>0</w:t>
      </w:r>
      <w:r w:rsidR="00462BDA" w:rsidRPr="003B70D9">
        <w:rPr>
          <w:lang w:val="en-GB"/>
        </w:rPr>
        <w:tab/>
      </w:r>
      <w:r w:rsidR="00B07A4C">
        <w:rPr>
          <w:lang w:val="en-GB"/>
        </w:rPr>
        <w:t>Hungarian National Audit Office</w:t>
      </w:r>
      <w:r w:rsidR="00D85B93">
        <w:rPr>
          <w:lang w:val="en-GB"/>
        </w:rPr>
        <w:t xml:space="preserve"> (</w:t>
      </w:r>
      <w:proofErr w:type="spellStart"/>
      <w:r w:rsidR="00D85B93">
        <w:rPr>
          <w:lang w:val="en-GB"/>
        </w:rPr>
        <w:t>tbc</w:t>
      </w:r>
      <w:proofErr w:type="spellEnd"/>
      <w:r w:rsidR="00D85B93">
        <w:rPr>
          <w:lang w:val="en-GB"/>
        </w:rPr>
        <w:t>.)</w:t>
      </w:r>
      <w:proofErr w:type="gramEnd"/>
    </w:p>
    <w:p w:rsidR="00AF34FC" w:rsidRPr="003B70D9" w:rsidRDefault="00AF34FC" w:rsidP="00AF34FC">
      <w:pPr>
        <w:ind w:left="2268" w:right="-110" w:hanging="1701"/>
        <w:jc w:val="both"/>
        <w:rPr>
          <w:lang w:val="en-GB"/>
        </w:rPr>
      </w:pPr>
    </w:p>
    <w:p w:rsidR="00AB30F1" w:rsidRDefault="00AB30F1" w:rsidP="00AF34FC">
      <w:pPr>
        <w:ind w:left="2268" w:right="-110" w:hanging="1701"/>
        <w:jc w:val="both"/>
        <w:rPr>
          <w:lang w:val="en-GB"/>
        </w:rPr>
      </w:pPr>
      <w:r>
        <w:rPr>
          <w:lang w:val="en-GB"/>
        </w:rPr>
        <w:t>11.2</w:t>
      </w:r>
      <w:r w:rsidR="00AF34FC" w:rsidRPr="003B70D9">
        <w:rPr>
          <w:lang w:val="en-GB"/>
        </w:rPr>
        <w:t>0</w:t>
      </w:r>
      <w:r w:rsidR="00462BDA" w:rsidRPr="003B70D9">
        <w:rPr>
          <w:lang w:val="en-GB"/>
        </w:rPr>
        <w:t xml:space="preserve"> – 11.</w:t>
      </w:r>
      <w:r>
        <w:rPr>
          <w:lang w:val="en-GB"/>
        </w:rPr>
        <w:t>4</w:t>
      </w:r>
      <w:r w:rsidR="00AF34FC" w:rsidRPr="003B70D9">
        <w:rPr>
          <w:lang w:val="en-GB"/>
        </w:rPr>
        <w:t>0</w:t>
      </w:r>
      <w:r w:rsidR="00462BDA" w:rsidRPr="003B70D9">
        <w:rPr>
          <w:lang w:val="en-GB"/>
        </w:rPr>
        <w:tab/>
      </w:r>
      <w:proofErr w:type="gramStart"/>
      <w:r>
        <w:rPr>
          <w:lang w:val="en-GB"/>
        </w:rPr>
        <w:t>Minister</w:t>
      </w:r>
      <w:proofErr w:type="gramEnd"/>
      <w:r>
        <w:rPr>
          <w:lang w:val="en-GB"/>
        </w:rPr>
        <w:t xml:space="preserve"> (</w:t>
      </w:r>
      <w:proofErr w:type="spellStart"/>
      <w:r>
        <w:rPr>
          <w:lang w:val="en-GB"/>
        </w:rPr>
        <w:t>tbc</w:t>
      </w:r>
      <w:proofErr w:type="spellEnd"/>
      <w:r>
        <w:rPr>
          <w:lang w:val="en-GB"/>
        </w:rPr>
        <w:t>)</w:t>
      </w:r>
    </w:p>
    <w:p w:rsidR="00462BDA" w:rsidRPr="003B70D9" w:rsidRDefault="00B6737D" w:rsidP="00AB30F1">
      <w:pPr>
        <w:ind w:left="2268" w:right="-110"/>
        <w:jc w:val="both"/>
        <w:rPr>
          <w:lang w:val="en-GB"/>
        </w:rPr>
      </w:pPr>
      <w:r>
        <w:rPr>
          <w:lang w:val="en-GB"/>
        </w:rPr>
        <w:t>Ministry of Foreign Affairs</w:t>
      </w:r>
    </w:p>
    <w:p w:rsidR="00462BDA" w:rsidRPr="003B70D9" w:rsidRDefault="00462BDA" w:rsidP="009A6BDC">
      <w:pPr>
        <w:ind w:left="567" w:right="-110"/>
        <w:jc w:val="both"/>
        <w:rPr>
          <w:lang w:val="en-GB"/>
        </w:rPr>
      </w:pPr>
    </w:p>
    <w:p w:rsidR="00B356D1" w:rsidRPr="00B356D1" w:rsidRDefault="00B356D1" w:rsidP="00AF34FC">
      <w:pPr>
        <w:ind w:left="2268" w:right="-110" w:hanging="1701"/>
        <w:jc w:val="both"/>
        <w:rPr>
          <w:b/>
          <w:lang w:val="en-GB"/>
        </w:rPr>
      </w:pPr>
      <w:r>
        <w:rPr>
          <w:lang w:val="en-GB"/>
        </w:rPr>
        <w:lastRenderedPageBreak/>
        <w:t>11.40 – 12.0</w:t>
      </w:r>
      <w:r w:rsidR="00AF34FC" w:rsidRPr="003B70D9">
        <w:rPr>
          <w:lang w:val="en-GB"/>
        </w:rPr>
        <w:t>0</w:t>
      </w:r>
      <w:r w:rsidR="00462BDA" w:rsidRPr="003B70D9">
        <w:rPr>
          <w:lang w:val="en-GB"/>
        </w:rPr>
        <w:tab/>
      </w:r>
      <w:r w:rsidRPr="00B356D1">
        <w:rPr>
          <w:b/>
          <w:lang w:val="en-GB"/>
        </w:rPr>
        <w:t xml:space="preserve">Mr </w:t>
      </w:r>
      <w:proofErr w:type="spellStart"/>
      <w:r w:rsidRPr="00B356D1">
        <w:rPr>
          <w:b/>
          <w:lang w:val="en-GB"/>
        </w:rPr>
        <w:t>Imre</w:t>
      </w:r>
      <w:proofErr w:type="spellEnd"/>
      <w:r w:rsidRPr="00B356D1">
        <w:rPr>
          <w:b/>
          <w:lang w:val="en-GB"/>
        </w:rPr>
        <w:t xml:space="preserve"> </w:t>
      </w:r>
      <w:proofErr w:type="spellStart"/>
      <w:r w:rsidRPr="00B356D1">
        <w:rPr>
          <w:b/>
          <w:lang w:val="en-GB"/>
        </w:rPr>
        <w:t>Sisák</w:t>
      </w:r>
      <w:proofErr w:type="spellEnd"/>
    </w:p>
    <w:p w:rsidR="00462BDA" w:rsidRDefault="00B6737D" w:rsidP="00B356D1">
      <w:pPr>
        <w:ind w:left="2268" w:right="-110"/>
        <w:jc w:val="both"/>
        <w:rPr>
          <w:lang w:val="en-GB"/>
        </w:rPr>
      </w:pPr>
      <w:r w:rsidRPr="00B356D1">
        <w:rPr>
          <w:lang w:val="en-GB"/>
        </w:rPr>
        <w:t>Mayor</w:t>
      </w:r>
      <w:r w:rsidR="00B356D1">
        <w:rPr>
          <w:lang w:val="en-GB"/>
        </w:rPr>
        <w:t xml:space="preserve"> of </w:t>
      </w:r>
      <w:proofErr w:type="spellStart"/>
      <w:r w:rsidR="00B356D1">
        <w:rPr>
          <w:lang w:val="en-GB"/>
        </w:rPr>
        <w:t>Pásztó</w:t>
      </w:r>
      <w:proofErr w:type="spellEnd"/>
      <w:r w:rsidR="00B356D1">
        <w:rPr>
          <w:lang w:val="en-GB"/>
        </w:rPr>
        <w:t xml:space="preserve"> town</w:t>
      </w:r>
    </w:p>
    <w:p w:rsidR="00462BDA" w:rsidRPr="003B70D9" w:rsidRDefault="00462BDA" w:rsidP="007A5AB0">
      <w:pPr>
        <w:ind w:left="567" w:right="-110"/>
        <w:jc w:val="both"/>
        <w:rPr>
          <w:lang w:val="en-GB"/>
        </w:rPr>
      </w:pPr>
    </w:p>
    <w:p w:rsidR="00462BDA" w:rsidRPr="003B70D9" w:rsidRDefault="00B356D1" w:rsidP="007A5AB0">
      <w:pPr>
        <w:ind w:left="2268" w:right="-110" w:hanging="1701"/>
        <w:jc w:val="both"/>
        <w:rPr>
          <w:b/>
          <w:bCs/>
          <w:lang w:val="en-GB"/>
        </w:rPr>
      </w:pPr>
      <w:r>
        <w:rPr>
          <w:lang w:val="en-GB"/>
        </w:rPr>
        <w:t>12.00 – 12.2</w:t>
      </w:r>
      <w:r w:rsidR="00AF34FC" w:rsidRPr="003B70D9">
        <w:rPr>
          <w:lang w:val="en-GB"/>
        </w:rPr>
        <w:t>0</w:t>
      </w:r>
      <w:r w:rsidR="00462BDA" w:rsidRPr="003B70D9">
        <w:rPr>
          <w:lang w:val="en-GB"/>
        </w:rPr>
        <w:tab/>
      </w:r>
      <w:r w:rsidR="00CC4B41">
        <w:rPr>
          <w:lang w:val="en-GB"/>
        </w:rPr>
        <w:t xml:space="preserve">Cross-border Hungarian </w:t>
      </w:r>
      <w:r w:rsidR="00B6737D">
        <w:rPr>
          <w:lang w:val="en-GB"/>
        </w:rPr>
        <w:t>Mayor</w:t>
      </w:r>
    </w:p>
    <w:p w:rsidR="00462BDA" w:rsidRPr="003B70D9" w:rsidRDefault="00462BDA" w:rsidP="009A6BDC">
      <w:pPr>
        <w:ind w:left="567" w:right="-110"/>
        <w:jc w:val="both"/>
        <w:rPr>
          <w:lang w:val="en-GB"/>
        </w:rPr>
      </w:pPr>
    </w:p>
    <w:p w:rsidR="00810541" w:rsidRDefault="00193697" w:rsidP="00810541">
      <w:pPr>
        <w:ind w:left="2268" w:right="-110" w:hanging="1701"/>
        <w:jc w:val="both"/>
        <w:rPr>
          <w:lang w:val="en-GB"/>
        </w:rPr>
      </w:pPr>
      <w:r>
        <w:rPr>
          <w:lang w:val="en-GB"/>
        </w:rPr>
        <w:t>12.0</w:t>
      </w:r>
      <w:r w:rsidR="00810541" w:rsidRPr="003B70D9">
        <w:rPr>
          <w:lang w:val="en-GB"/>
        </w:rPr>
        <w:t>0 – 12.</w:t>
      </w:r>
      <w:r>
        <w:rPr>
          <w:lang w:val="en-GB"/>
        </w:rPr>
        <w:t>30</w:t>
      </w:r>
      <w:r w:rsidR="00CC4B41">
        <w:rPr>
          <w:lang w:val="en-GB"/>
        </w:rPr>
        <w:tab/>
      </w:r>
      <w:r>
        <w:rPr>
          <w:lang w:val="en-GB"/>
        </w:rPr>
        <w:t>Awards</w:t>
      </w:r>
    </w:p>
    <w:p w:rsidR="00193697" w:rsidRDefault="00193697" w:rsidP="00810541">
      <w:pPr>
        <w:ind w:left="2268" w:right="-110" w:hanging="1701"/>
        <w:jc w:val="both"/>
        <w:rPr>
          <w:lang w:val="en-GB"/>
        </w:rPr>
      </w:pPr>
    </w:p>
    <w:p w:rsidR="00193697" w:rsidRDefault="00193697" w:rsidP="00810541">
      <w:pPr>
        <w:ind w:left="2268" w:right="-110" w:hanging="1701"/>
        <w:jc w:val="both"/>
        <w:rPr>
          <w:lang w:val="en-GB"/>
        </w:rPr>
      </w:pPr>
      <w:r>
        <w:rPr>
          <w:lang w:val="en-GB"/>
        </w:rPr>
        <w:t>12.30 – 12.35</w:t>
      </w:r>
      <w:r>
        <w:rPr>
          <w:lang w:val="en-GB"/>
        </w:rPr>
        <w:tab/>
      </w:r>
      <w:r w:rsidR="003A4FFD">
        <w:rPr>
          <w:lang w:val="en-GB"/>
        </w:rPr>
        <w:t xml:space="preserve">Song - </w:t>
      </w:r>
      <w:r>
        <w:rPr>
          <w:lang w:val="en-GB"/>
        </w:rPr>
        <w:t xml:space="preserve">Mr. </w:t>
      </w:r>
      <w:proofErr w:type="spellStart"/>
      <w:r>
        <w:rPr>
          <w:lang w:val="en-GB"/>
        </w:rPr>
        <w:t>András</w:t>
      </w:r>
      <w:proofErr w:type="spellEnd"/>
      <w:r>
        <w:rPr>
          <w:lang w:val="en-GB"/>
        </w:rPr>
        <w:t xml:space="preserve"> Molnár</w:t>
      </w:r>
    </w:p>
    <w:p w:rsidR="00193697" w:rsidRPr="003B70D9" w:rsidRDefault="00193697" w:rsidP="00193697">
      <w:pPr>
        <w:ind w:left="2268" w:right="-110"/>
        <w:jc w:val="both"/>
        <w:rPr>
          <w:lang w:val="en-GB"/>
        </w:rPr>
      </w:pPr>
      <w:r>
        <w:rPr>
          <w:lang w:val="en-GB"/>
        </w:rPr>
        <w:t>Opera singer</w:t>
      </w:r>
    </w:p>
    <w:p w:rsidR="00810541" w:rsidRPr="003B70D9" w:rsidRDefault="00810541" w:rsidP="00810541">
      <w:pPr>
        <w:ind w:left="2268" w:right="-110" w:hanging="1701"/>
        <w:jc w:val="both"/>
        <w:rPr>
          <w:lang w:val="en-GB"/>
        </w:rPr>
      </w:pPr>
    </w:p>
    <w:p w:rsidR="00462BDA" w:rsidRPr="003B70D9" w:rsidRDefault="00AF34FC" w:rsidP="00810541">
      <w:pPr>
        <w:ind w:left="2268" w:right="-110" w:hanging="1701"/>
        <w:jc w:val="both"/>
        <w:rPr>
          <w:lang w:val="en-GB"/>
        </w:rPr>
      </w:pPr>
      <w:r w:rsidRPr="003B70D9">
        <w:rPr>
          <w:lang w:val="en-GB"/>
        </w:rPr>
        <w:t>12.</w:t>
      </w:r>
      <w:r w:rsidR="00193697">
        <w:rPr>
          <w:lang w:val="en-GB"/>
        </w:rPr>
        <w:t>3</w:t>
      </w:r>
      <w:r w:rsidR="005710E8" w:rsidRPr="003B70D9">
        <w:rPr>
          <w:lang w:val="en-GB"/>
        </w:rPr>
        <w:t>5</w:t>
      </w:r>
      <w:r w:rsidR="00350BF9" w:rsidRPr="003B70D9">
        <w:rPr>
          <w:lang w:val="en-GB"/>
        </w:rPr>
        <w:t xml:space="preserve"> – 14.15</w:t>
      </w:r>
      <w:r w:rsidR="00462BDA" w:rsidRPr="003B70D9">
        <w:rPr>
          <w:lang w:val="en-GB"/>
        </w:rPr>
        <w:tab/>
      </w:r>
      <w:r w:rsidR="00CC4B41">
        <w:rPr>
          <w:b/>
          <w:bCs/>
          <w:lang w:val="en-GB"/>
        </w:rPr>
        <w:t>Lunch</w:t>
      </w:r>
    </w:p>
    <w:p w:rsidR="00462BDA" w:rsidRPr="003B70D9" w:rsidRDefault="00CC4B41" w:rsidP="009A6BDC">
      <w:pPr>
        <w:ind w:left="2268" w:right="-110"/>
        <w:jc w:val="both"/>
        <w:rPr>
          <w:lang w:val="en-GB"/>
        </w:rPr>
      </w:pPr>
      <w:r>
        <w:rPr>
          <w:lang w:val="en-GB"/>
        </w:rPr>
        <w:t>Royal Palace</w:t>
      </w:r>
      <w:r w:rsidR="00193697">
        <w:rPr>
          <w:lang w:val="en-GB"/>
        </w:rPr>
        <w:t xml:space="preserve"> – </w:t>
      </w:r>
      <w:r w:rsidR="003F331B">
        <w:rPr>
          <w:lang w:val="en-GB"/>
        </w:rPr>
        <w:t>Saddle room and Baroque Theatre</w:t>
      </w:r>
    </w:p>
    <w:p w:rsidR="00462BDA" w:rsidRDefault="00462BDA" w:rsidP="00125713">
      <w:pPr>
        <w:ind w:left="567"/>
        <w:rPr>
          <w:lang w:val="en-GB"/>
        </w:rPr>
      </w:pPr>
    </w:p>
    <w:p w:rsidR="00F356F4" w:rsidRDefault="00F356F4" w:rsidP="00125713">
      <w:pPr>
        <w:ind w:left="567"/>
        <w:rPr>
          <w:lang w:val="en-GB"/>
        </w:rPr>
      </w:pPr>
    </w:p>
    <w:p w:rsidR="00DC35AB" w:rsidRPr="003B70D9" w:rsidRDefault="00DC35AB" w:rsidP="00125713">
      <w:pPr>
        <w:ind w:left="567"/>
        <w:rPr>
          <w:lang w:val="en-GB"/>
        </w:rPr>
      </w:pPr>
    </w:p>
    <w:p w:rsidR="00462BDA" w:rsidRPr="003B70D9" w:rsidRDefault="00193697" w:rsidP="005710E8">
      <w:pPr>
        <w:ind w:left="2268" w:hanging="1701"/>
        <w:rPr>
          <w:b/>
          <w:bCs/>
          <w:lang w:val="en-GB"/>
        </w:rPr>
      </w:pPr>
      <w:r>
        <w:rPr>
          <w:b/>
          <w:bCs/>
          <w:lang w:val="en-GB"/>
        </w:rPr>
        <w:t>14.20</w:t>
      </w:r>
      <w:r w:rsidR="00462BDA" w:rsidRPr="003B70D9">
        <w:rPr>
          <w:b/>
          <w:bCs/>
          <w:lang w:val="en-GB"/>
        </w:rPr>
        <w:t xml:space="preserve"> – 17.00</w:t>
      </w:r>
      <w:r w:rsidR="00CC4B41">
        <w:rPr>
          <w:b/>
          <w:bCs/>
          <w:lang w:val="en-GB"/>
        </w:rPr>
        <w:tab/>
        <w:t>Conferences</w:t>
      </w:r>
      <w:r w:rsidR="006774FD">
        <w:rPr>
          <w:b/>
          <w:bCs/>
          <w:lang w:val="en-GB"/>
        </w:rPr>
        <w:t>/Sections</w:t>
      </w:r>
    </w:p>
    <w:p w:rsidR="00462BDA" w:rsidRPr="003B70D9" w:rsidRDefault="00462BDA" w:rsidP="00C07084">
      <w:pPr>
        <w:ind w:left="567"/>
        <w:rPr>
          <w:lang w:val="en-GB"/>
        </w:rPr>
      </w:pPr>
    </w:p>
    <w:p w:rsidR="000C17AB" w:rsidRPr="003B70D9" w:rsidRDefault="000C17AB" w:rsidP="00C07084">
      <w:pPr>
        <w:ind w:left="567"/>
        <w:rPr>
          <w:lang w:val="en-GB"/>
        </w:rPr>
      </w:pPr>
    </w:p>
    <w:p w:rsidR="000C17AB" w:rsidRPr="003B70D9" w:rsidRDefault="00253AFB" w:rsidP="000C17AB">
      <w:pPr>
        <w:pStyle w:val="Odstavecseseznamem"/>
        <w:numPr>
          <w:ilvl w:val="0"/>
          <w:numId w:val="3"/>
        </w:numPr>
        <w:ind w:left="993" w:hanging="426"/>
        <w:rPr>
          <w:b/>
          <w:bCs/>
          <w:u w:val="single"/>
          <w:lang w:val="en-GB"/>
        </w:rPr>
      </w:pPr>
      <w:r>
        <w:rPr>
          <w:b/>
          <w:bCs/>
          <w:u w:val="single"/>
          <w:lang w:val="en-GB"/>
        </w:rPr>
        <w:t>Conference</w:t>
      </w:r>
      <w:r w:rsidR="004454A1">
        <w:rPr>
          <w:bCs/>
          <w:lang w:val="en-GB"/>
        </w:rPr>
        <w:t>/</w:t>
      </w:r>
      <w:r w:rsidR="004454A1">
        <w:rPr>
          <w:b/>
          <w:bCs/>
          <w:u w:val="single"/>
          <w:lang w:val="en-GB"/>
        </w:rPr>
        <w:t>Section</w:t>
      </w:r>
      <w:r w:rsidR="004454A1">
        <w:rPr>
          <w:bCs/>
          <w:lang w:val="en-GB"/>
        </w:rPr>
        <w:t xml:space="preserve"> </w:t>
      </w:r>
      <w:r w:rsidR="001C24BF">
        <w:rPr>
          <w:bCs/>
          <w:lang w:val="en-GB"/>
        </w:rPr>
        <w:t>(Riding Hall</w:t>
      </w:r>
      <w:r w:rsidR="000C17AB" w:rsidRPr="003B70D9">
        <w:rPr>
          <w:bCs/>
          <w:lang w:val="en-GB"/>
        </w:rPr>
        <w:t>)</w:t>
      </w:r>
    </w:p>
    <w:p w:rsidR="000C17AB" w:rsidRDefault="000C17AB" w:rsidP="000C17AB">
      <w:pPr>
        <w:pStyle w:val="Odstavecseseznamem"/>
        <w:ind w:left="1985"/>
        <w:rPr>
          <w:bCs/>
          <w:sz w:val="16"/>
          <w:szCs w:val="16"/>
          <w:lang w:val="en-GB"/>
        </w:rPr>
      </w:pPr>
    </w:p>
    <w:p w:rsidR="00253AFB" w:rsidRDefault="00253AFB" w:rsidP="000C17AB">
      <w:pPr>
        <w:pStyle w:val="Odstavecseseznamem"/>
        <w:ind w:left="1985"/>
        <w:rPr>
          <w:bCs/>
          <w:sz w:val="16"/>
          <w:szCs w:val="16"/>
          <w:lang w:val="en-GB"/>
        </w:rPr>
      </w:pPr>
    </w:p>
    <w:p w:rsidR="00BE3702" w:rsidRDefault="00BE3702" w:rsidP="000C17AB">
      <w:pPr>
        <w:pStyle w:val="Odstavecseseznamem"/>
        <w:ind w:left="1985"/>
        <w:rPr>
          <w:bCs/>
          <w:sz w:val="16"/>
          <w:szCs w:val="16"/>
          <w:lang w:val="en-GB"/>
        </w:rPr>
      </w:pPr>
    </w:p>
    <w:p w:rsidR="00462BDA" w:rsidRPr="003B70D9" w:rsidRDefault="001C24BF" w:rsidP="004F5F12">
      <w:pPr>
        <w:pStyle w:val="Odstavecseseznamem"/>
        <w:ind w:left="1985"/>
        <w:jc w:val="center"/>
        <w:rPr>
          <w:b/>
          <w:bCs/>
          <w:u w:val="single"/>
          <w:lang w:val="en-GB"/>
        </w:rPr>
      </w:pPr>
      <w:r>
        <w:rPr>
          <w:b/>
          <w:bCs/>
          <w:u w:val="single"/>
          <w:lang w:val="en-GB"/>
        </w:rPr>
        <w:t xml:space="preserve">Meeting of the </w:t>
      </w:r>
      <w:r w:rsidR="00462BDA" w:rsidRPr="003B70D9">
        <w:rPr>
          <w:b/>
          <w:bCs/>
          <w:u w:val="single"/>
          <w:lang w:val="en-GB"/>
        </w:rPr>
        <w:t xml:space="preserve">V4 </w:t>
      </w:r>
      <w:r>
        <w:rPr>
          <w:b/>
          <w:bCs/>
          <w:u w:val="single"/>
          <w:lang w:val="en-GB"/>
        </w:rPr>
        <w:t>Associations of Local G</w:t>
      </w:r>
      <w:r w:rsidR="00EA7E63">
        <w:rPr>
          <w:b/>
          <w:bCs/>
          <w:u w:val="single"/>
          <w:lang w:val="en-GB"/>
        </w:rPr>
        <w:t xml:space="preserve">overnments and V4 </w:t>
      </w:r>
      <w:r w:rsidR="006C624C">
        <w:rPr>
          <w:b/>
          <w:bCs/>
          <w:u w:val="single"/>
          <w:lang w:val="en-GB"/>
        </w:rPr>
        <w:t>twinning</w:t>
      </w:r>
      <w:r w:rsidR="00EF48A3">
        <w:rPr>
          <w:b/>
          <w:bCs/>
          <w:u w:val="single"/>
          <w:lang w:val="en-GB"/>
        </w:rPr>
        <w:t xml:space="preserve"> municipalities</w:t>
      </w:r>
    </w:p>
    <w:p w:rsidR="00462BDA" w:rsidRDefault="00462BDA" w:rsidP="00BF1CC4">
      <w:pPr>
        <w:pStyle w:val="Odstavecseseznamem"/>
        <w:ind w:left="993"/>
        <w:jc w:val="both"/>
        <w:rPr>
          <w:u w:val="single"/>
          <w:lang w:val="en-GB"/>
        </w:rPr>
      </w:pPr>
    </w:p>
    <w:p w:rsidR="00BF1CC4" w:rsidRPr="00BF1CC4" w:rsidRDefault="00BF1CC4" w:rsidP="00E9553E">
      <w:pPr>
        <w:pStyle w:val="Odstavecseseznamem"/>
        <w:ind w:left="993"/>
        <w:jc w:val="center"/>
        <w:rPr>
          <w:lang w:val="en-GB"/>
        </w:rPr>
      </w:pPr>
      <w:r w:rsidRPr="00BF1CC4">
        <w:rPr>
          <w:lang w:val="en-GB"/>
        </w:rPr>
        <w:t>(</w:t>
      </w:r>
      <w:r w:rsidR="00BE3702">
        <w:rPr>
          <w:lang w:val="en-GB"/>
        </w:rPr>
        <w:t>Democracy without borders</w:t>
      </w:r>
      <w:r w:rsidR="00513433">
        <w:rPr>
          <w:lang w:val="en-GB"/>
        </w:rPr>
        <w:t>)</w:t>
      </w:r>
    </w:p>
    <w:p w:rsidR="00DC35AB" w:rsidRDefault="00DC35AB" w:rsidP="00FD2D64">
      <w:pPr>
        <w:pStyle w:val="Odstavecseseznamem"/>
        <w:ind w:left="993"/>
        <w:rPr>
          <w:u w:val="single"/>
          <w:lang w:val="en-GB"/>
        </w:rPr>
      </w:pPr>
    </w:p>
    <w:p w:rsidR="00253AFB" w:rsidRPr="00253AFB" w:rsidRDefault="00253AFB" w:rsidP="00FD2D64">
      <w:pPr>
        <w:pStyle w:val="Odstavecseseznamem"/>
        <w:ind w:left="993"/>
        <w:rPr>
          <w:lang w:val="en-GB"/>
        </w:rPr>
      </w:pPr>
      <w:r>
        <w:rPr>
          <w:u w:val="single"/>
          <w:lang w:val="en-GB"/>
        </w:rPr>
        <w:t>Chair of the conference:</w:t>
      </w:r>
      <w:r w:rsidR="005B6AF5">
        <w:rPr>
          <w:lang w:val="en-GB"/>
        </w:rPr>
        <w:t xml:space="preserve"> </w:t>
      </w:r>
    </w:p>
    <w:p w:rsidR="00253AFB" w:rsidRPr="00D266DE" w:rsidRDefault="00C16893" w:rsidP="00FD2D64">
      <w:pPr>
        <w:pStyle w:val="Odstavecseseznamem"/>
        <w:ind w:left="993"/>
        <w:rPr>
          <w:lang w:val="en-GB"/>
        </w:rPr>
      </w:pPr>
      <w:r>
        <w:rPr>
          <w:u w:val="single"/>
          <w:lang w:val="en-GB"/>
        </w:rPr>
        <w:t>Secretary of the Conference:</w:t>
      </w:r>
      <w:r w:rsidR="00D266DE">
        <w:rPr>
          <w:lang w:val="en-GB"/>
        </w:rPr>
        <w:t xml:space="preserve"> Ms. </w:t>
      </w:r>
      <w:proofErr w:type="spellStart"/>
      <w:r w:rsidR="00D266DE">
        <w:rPr>
          <w:lang w:val="en-GB"/>
        </w:rPr>
        <w:t>Hajnalka</w:t>
      </w:r>
      <w:proofErr w:type="spellEnd"/>
      <w:r w:rsidR="00D266DE">
        <w:rPr>
          <w:lang w:val="en-GB"/>
        </w:rPr>
        <w:t xml:space="preserve"> </w:t>
      </w:r>
      <w:proofErr w:type="spellStart"/>
      <w:r w:rsidR="00D266DE">
        <w:rPr>
          <w:lang w:val="en-GB"/>
        </w:rPr>
        <w:t>Szabó</w:t>
      </w:r>
      <w:proofErr w:type="spellEnd"/>
      <w:r w:rsidR="00D266DE">
        <w:rPr>
          <w:lang w:val="en-GB"/>
        </w:rPr>
        <w:t>, EU expert, MÖSZ</w:t>
      </w:r>
    </w:p>
    <w:p w:rsidR="00C16893" w:rsidRPr="00C16893" w:rsidRDefault="00C16893" w:rsidP="00FD2D64">
      <w:pPr>
        <w:pStyle w:val="Odstavecseseznamem"/>
        <w:ind w:left="993"/>
        <w:rPr>
          <w:lang w:val="en-GB"/>
        </w:rPr>
      </w:pPr>
    </w:p>
    <w:p w:rsidR="00462BDA" w:rsidRPr="00D06CAB" w:rsidRDefault="00462BDA" w:rsidP="00FD2D64">
      <w:pPr>
        <w:pStyle w:val="Odstavecseseznamem"/>
        <w:ind w:left="993"/>
        <w:rPr>
          <w:lang w:val="de-DE"/>
        </w:rPr>
      </w:pPr>
    </w:p>
    <w:p w:rsidR="004F5F12" w:rsidRDefault="006E1F6F" w:rsidP="00D06CAB">
      <w:pPr>
        <w:pStyle w:val="Odstavecseseznamem"/>
        <w:ind w:left="2694" w:hanging="1701"/>
        <w:rPr>
          <w:lang w:val="en-GB"/>
        </w:rPr>
      </w:pPr>
      <w:r>
        <w:rPr>
          <w:lang w:val="en-GB"/>
        </w:rPr>
        <w:t>Presentation</w:t>
      </w:r>
      <w:r w:rsidR="008524A8">
        <w:rPr>
          <w:lang w:val="en-GB"/>
        </w:rPr>
        <w:t>s</w:t>
      </w:r>
      <w:r w:rsidR="000E66D9" w:rsidRPr="003B70D9">
        <w:rPr>
          <w:lang w:val="en-GB"/>
        </w:rPr>
        <w:tab/>
      </w:r>
      <w:r w:rsidR="004F5F12" w:rsidRPr="004F5F12">
        <w:rPr>
          <w:b/>
          <w:lang w:val="en-GB"/>
        </w:rPr>
        <w:t xml:space="preserve">Ms Edit </w:t>
      </w:r>
      <w:proofErr w:type="spellStart"/>
      <w:r w:rsidR="004F5F12" w:rsidRPr="004F5F12">
        <w:rPr>
          <w:b/>
          <w:lang w:val="en-GB"/>
        </w:rPr>
        <w:t>Szilágyiné</w:t>
      </w:r>
      <w:proofErr w:type="spellEnd"/>
      <w:r w:rsidR="004F5F12" w:rsidRPr="004F5F12">
        <w:rPr>
          <w:b/>
          <w:lang w:val="en-GB"/>
        </w:rPr>
        <w:t xml:space="preserve"> </w:t>
      </w:r>
      <w:proofErr w:type="spellStart"/>
      <w:r w:rsidR="004F5F12" w:rsidRPr="004F5F12">
        <w:rPr>
          <w:b/>
          <w:lang w:val="en-GB"/>
        </w:rPr>
        <w:t>Bátorfi</w:t>
      </w:r>
      <w:proofErr w:type="spellEnd"/>
      <w:r w:rsidR="004F5F12" w:rsidRPr="004F5F12">
        <w:rPr>
          <w:b/>
          <w:lang w:val="en-GB"/>
        </w:rPr>
        <w:t>,</w:t>
      </w:r>
      <w:r w:rsidR="004F5F12">
        <w:rPr>
          <w:lang w:val="en-GB"/>
        </w:rPr>
        <w:t xml:space="preserve"> deputy head of department</w:t>
      </w:r>
    </w:p>
    <w:p w:rsidR="004F5F12" w:rsidRDefault="004F5F12" w:rsidP="004F5F12">
      <w:pPr>
        <w:pStyle w:val="Odstavecseseznamem"/>
        <w:ind w:left="5387"/>
        <w:rPr>
          <w:lang w:val="en-GB"/>
        </w:rPr>
      </w:pPr>
      <w:r>
        <w:rPr>
          <w:lang w:val="en-GB"/>
        </w:rPr>
        <w:t>V4 national coordinator</w:t>
      </w:r>
    </w:p>
    <w:p w:rsidR="00462BDA" w:rsidRPr="003B70D9" w:rsidRDefault="006C624C" w:rsidP="004F5F12">
      <w:pPr>
        <w:pStyle w:val="Odstavecseseznamem"/>
        <w:ind w:left="5387"/>
        <w:rPr>
          <w:lang w:val="en-GB"/>
        </w:rPr>
      </w:pPr>
      <w:r>
        <w:rPr>
          <w:lang w:val="en-GB"/>
        </w:rPr>
        <w:t>Ministry of Foreign Affairs</w:t>
      </w:r>
      <w:r w:rsidR="008524A8">
        <w:rPr>
          <w:lang w:val="en-GB"/>
        </w:rPr>
        <w:t xml:space="preserve"> (</w:t>
      </w:r>
      <w:proofErr w:type="spellStart"/>
      <w:r w:rsidR="008524A8">
        <w:rPr>
          <w:lang w:val="en-GB"/>
        </w:rPr>
        <w:t>tbc</w:t>
      </w:r>
      <w:proofErr w:type="spellEnd"/>
      <w:r w:rsidR="00D266DE">
        <w:rPr>
          <w:lang w:val="en-GB"/>
        </w:rPr>
        <w:t>)</w:t>
      </w:r>
    </w:p>
    <w:p w:rsidR="00462BDA" w:rsidRPr="003B70D9" w:rsidRDefault="00D06CAB" w:rsidP="00D06CAB">
      <w:pPr>
        <w:ind w:left="2694"/>
        <w:rPr>
          <w:bCs/>
          <w:lang w:val="en-GB"/>
        </w:rPr>
      </w:pPr>
      <w:r>
        <w:rPr>
          <w:b/>
          <w:bCs/>
          <w:lang w:val="en-GB"/>
        </w:rPr>
        <w:t>V4 associations of local governments</w:t>
      </w:r>
      <w:r w:rsidR="00462BDA" w:rsidRPr="003B70D9">
        <w:rPr>
          <w:b/>
          <w:bCs/>
          <w:lang w:val="en-GB"/>
        </w:rPr>
        <w:t xml:space="preserve"> – </w:t>
      </w:r>
      <w:r w:rsidR="00A66E51">
        <w:rPr>
          <w:bCs/>
          <w:lang w:val="en-GB"/>
        </w:rPr>
        <w:t>president</w:t>
      </w:r>
      <w:r>
        <w:rPr>
          <w:bCs/>
          <w:lang w:val="en-GB"/>
        </w:rPr>
        <w:t>/association</w:t>
      </w:r>
      <w:r w:rsidR="00C21A95">
        <w:rPr>
          <w:bCs/>
          <w:lang w:val="en-GB"/>
        </w:rPr>
        <w:t xml:space="preserve"> (CZ</w:t>
      </w:r>
      <w:proofErr w:type="gramStart"/>
      <w:r w:rsidR="00C21A95">
        <w:rPr>
          <w:bCs/>
          <w:lang w:val="en-GB"/>
        </w:rPr>
        <w:t>,HU</w:t>
      </w:r>
      <w:proofErr w:type="gramEnd"/>
      <w:r w:rsidR="00C21A95">
        <w:rPr>
          <w:bCs/>
          <w:lang w:val="en-GB"/>
        </w:rPr>
        <w:t>, PL, SK)</w:t>
      </w:r>
    </w:p>
    <w:p w:rsidR="00462BDA" w:rsidRDefault="00A66E51" w:rsidP="004D208B">
      <w:pPr>
        <w:ind w:left="2694"/>
        <w:rPr>
          <w:bCs/>
          <w:lang w:val="en-GB"/>
        </w:rPr>
      </w:pPr>
      <w:r>
        <w:rPr>
          <w:b/>
          <w:bCs/>
          <w:lang w:val="en-GB"/>
        </w:rPr>
        <w:t xml:space="preserve">V4 </w:t>
      </w:r>
      <w:r w:rsidR="004D208B">
        <w:rPr>
          <w:b/>
          <w:bCs/>
          <w:lang w:val="en-GB"/>
        </w:rPr>
        <w:t xml:space="preserve">twinning </w:t>
      </w:r>
      <w:r>
        <w:rPr>
          <w:b/>
          <w:bCs/>
          <w:lang w:val="en-GB"/>
        </w:rPr>
        <w:t xml:space="preserve">town </w:t>
      </w:r>
      <w:r w:rsidR="00462BDA" w:rsidRPr="003B70D9">
        <w:rPr>
          <w:b/>
          <w:bCs/>
          <w:lang w:val="en-GB"/>
        </w:rPr>
        <w:t xml:space="preserve">– </w:t>
      </w:r>
      <w:r w:rsidR="004D208B">
        <w:rPr>
          <w:bCs/>
          <w:lang w:val="en-GB"/>
        </w:rPr>
        <w:t>mayor/country</w:t>
      </w:r>
      <w:r w:rsidR="00C21A95">
        <w:rPr>
          <w:bCs/>
          <w:lang w:val="en-GB"/>
        </w:rPr>
        <w:t xml:space="preserve"> (CZ, HU, PL, SK)</w:t>
      </w:r>
    </w:p>
    <w:p w:rsidR="00C709A5" w:rsidRPr="00C709A5" w:rsidRDefault="00C709A5" w:rsidP="004D208B">
      <w:pPr>
        <w:ind w:left="2694"/>
        <w:rPr>
          <w:bCs/>
          <w:lang w:val="en-GB"/>
        </w:rPr>
      </w:pPr>
      <w:r>
        <w:rPr>
          <w:b/>
          <w:bCs/>
          <w:lang w:val="en-GB"/>
        </w:rPr>
        <w:t>Mr.</w:t>
      </w:r>
      <w:r>
        <w:rPr>
          <w:bCs/>
          <w:lang w:val="en-GB"/>
        </w:rPr>
        <w:t xml:space="preserve"> </w:t>
      </w:r>
      <w:proofErr w:type="spellStart"/>
      <w:r w:rsidRPr="00C709A5">
        <w:rPr>
          <w:b/>
          <w:bCs/>
          <w:lang w:val="en-GB"/>
        </w:rPr>
        <w:t>György</w:t>
      </w:r>
      <w:proofErr w:type="spellEnd"/>
      <w:r w:rsidRPr="00C709A5">
        <w:rPr>
          <w:b/>
          <w:bCs/>
          <w:lang w:val="en-GB"/>
        </w:rPr>
        <w:t xml:space="preserve"> </w:t>
      </w:r>
      <w:proofErr w:type="spellStart"/>
      <w:r w:rsidRPr="00C709A5">
        <w:rPr>
          <w:b/>
          <w:bCs/>
          <w:lang w:val="en-GB"/>
        </w:rPr>
        <w:t>Hámori</w:t>
      </w:r>
      <w:proofErr w:type="spellEnd"/>
      <w:r>
        <w:rPr>
          <w:b/>
          <w:bCs/>
          <w:lang w:val="en-GB"/>
        </w:rPr>
        <w:t xml:space="preserve">, </w:t>
      </w:r>
      <w:r>
        <w:rPr>
          <w:bCs/>
          <w:lang w:val="en-GB"/>
        </w:rPr>
        <w:t xml:space="preserve">mayor of </w:t>
      </w:r>
      <w:proofErr w:type="spellStart"/>
      <w:r>
        <w:rPr>
          <w:bCs/>
          <w:lang w:val="en-GB"/>
        </w:rPr>
        <w:t>Kapuvár</w:t>
      </w:r>
      <w:proofErr w:type="spellEnd"/>
      <w:r>
        <w:rPr>
          <w:bCs/>
          <w:lang w:val="en-GB"/>
        </w:rPr>
        <w:t xml:space="preserve"> </w:t>
      </w:r>
      <w:r w:rsidR="00F15391">
        <w:rPr>
          <w:bCs/>
          <w:lang w:val="en-GB"/>
        </w:rPr>
        <w:t xml:space="preserve">/HU/ </w:t>
      </w:r>
      <w:r>
        <w:rPr>
          <w:bCs/>
          <w:lang w:val="en-GB"/>
        </w:rPr>
        <w:t>(</w:t>
      </w:r>
      <w:proofErr w:type="spellStart"/>
      <w:r>
        <w:rPr>
          <w:bCs/>
          <w:lang w:val="en-GB"/>
        </w:rPr>
        <w:t>tbc</w:t>
      </w:r>
      <w:proofErr w:type="spellEnd"/>
      <w:r>
        <w:rPr>
          <w:bCs/>
          <w:lang w:val="en-GB"/>
        </w:rPr>
        <w:t>)</w:t>
      </w:r>
    </w:p>
    <w:p w:rsidR="00462BDA" w:rsidRDefault="00EF2E5E" w:rsidP="005736AD">
      <w:pPr>
        <w:pStyle w:val="Odstavecseseznamem"/>
        <w:ind w:left="993"/>
        <w:rPr>
          <w:u w:val="single"/>
          <w:lang w:val="en-GB"/>
        </w:rPr>
      </w:pPr>
      <w:r>
        <w:rPr>
          <w:u w:val="single"/>
          <w:lang w:val="en-GB"/>
        </w:rPr>
        <w:t>Topics</w:t>
      </w:r>
    </w:p>
    <w:p w:rsidR="00EF2E5E" w:rsidRPr="003B70D9" w:rsidRDefault="00EF2E5E" w:rsidP="005736AD">
      <w:pPr>
        <w:pStyle w:val="Odstavecseseznamem"/>
        <w:ind w:left="993"/>
        <w:rPr>
          <w:u w:val="single"/>
          <w:lang w:val="en-GB"/>
        </w:rPr>
      </w:pPr>
    </w:p>
    <w:p w:rsidR="00BF1CC4" w:rsidRDefault="003B4A89" w:rsidP="005736AD">
      <w:pPr>
        <w:pStyle w:val="Odstavecseseznamem"/>
        <w:numPr>
          <w:ilvl w:val="0"/>
          <w:numId w:val="4"/>
        </w:numPr>
        <w:jc w:val="both"/>
        <w:rPr>
          <w:lang w:val="en-GB"/>
        </w:rPr>
      </w:pPr>
      <w:r w:rsidRPr="00BF1CC4">
        <w:rPr>
          <w:lang w:val="en-GB"/>
        </w:rPr>
        <w:t>What do the EU funds and applications and non-EU opportunities mean for the municipa</w:t>
      </w:r>
      <w:r w:rsidR="003A4FFD" w:rsidRPr="00BF1CC4">
        <w:rPr>
          <w:lang w:val="en-GB"/>
        </w:rPr>
        <w:t>li</w:t>
      </w:r>
      <w:r w:rsidR="00BF1CC4">
        <w:rPr>
          <w:lang w:val="en-GB"/>
        </w:rPr>
        <w:t xml:space="preserve">ties and </w:t>
      </w:r>
      <w:r w:rsidR="00E9553E">
        <w:rPr>
          <w:lang w:val="en-GB"/>
        </w:rPr>
        <w:t xml:space="preserve">the </w:t>
      </w:r>
      <w:r w:rsidR="00BF1CC4">
        <w:rPr>
          <w:lang w:val="en-GB"/>
        </w:rPr>
        <w:t>V4 call for proposals;</w:t>
      </w:r>
    </w:p>
    <w:p w:rsidR="00462BDA" w:rsidRPr="00BF1CC4" w:rsidRDefault="003B4A89" w:rsidP="005736AD">
      <w:pPr>
        <w:pStyle w:val="Odstavecseseznamem"/>
        <w:numPr>
          <w:ilvl w:val="0"/>
          <w:numId w:val="4"/>
        </w:numPr>
        <w:jc w:val="both"/>
        <w:rPr>
          <w:lang w:val="en-GB"/>
        </w:rPr>
      </w:pPr>
      <w:r w:rsidRPr="00BF1CC4">
        <w:rPr>
          <w:lang w:val="en-GB"/>
        </w:rPr>
        <w:t>Co-operation and lobby between national and local governments</w:t>
      </w:r>
      <w:r w:rsidR="00BF1CC4">
        <w:rPr>
          <w:lang w:val="en-GB"/>
        </w:rPr>
        <w:t>;</w:t>
      </w:r>
    </w:p>
    <w:p w:rsidR="00462BDA" w:rsidRPr="003B70D9" w:rsidRDefault="00EF2E5E" w:rsidP="005736AD">
      <w:pPr>
        <w:pStyle w:val="Odstavecseseznamem"/>
        <w:numPr>
          <w:ilvl w:val="0"/>
          <w:numId w:val="4"/>
        </w:numPr>
        <w:jc w:val="both"/>
        <w:rPr>
          <w:lang w:val="en-GB"/>
        </w:rPr>
      </w:pPr>
      <w:r>
        <w:rPr>
          <w:lang w:val="en-GB"/>
        </w:rPr>
        <w:t xml:space="preserve">Duties and jurisdictions </w:t>
      </w:r>
      <w:r w:rsidR="003B4A89">
        <w:rPr>
          <w:lang w:val="en-GB"/>
        </w:rPr>
        <w:t>and financial issues of the municipalities</w:t>
      </w:r>
      <w:r w:rsidR="00BF1CC4">
        <w:rPr>
          <w:lang w:val="en-GB"/>
        </w:rPr>
        <w:t>;</w:t>
      </w:r>
    </w:p>
    <w:p w:rsidR="00462BDA" w:rsidRDefault="00EF2E5E" w:rsidP="005736AD">
      <w:pPr>
        <w:pStyle w:val="Odstavecseseznamem"/>
        <w:numPr>
          <w:ilvl w:val="0"/>
          <w:numId w:val="4"/>
        </w:numPr>
        <w:jc w:val="both"/>
        <w:rPr>
          <w:lang w:val="en-GB"/>
        </w:rPr>
      </w:pPr>
      <w:r>
        <w:rPr>
          <w:lang w:val="en-GB"/>
        </w:rPr>
        <w:t>Best practices –</w:t>
      </w:r>
      <w:r w:rsidR="003B4A89">
        <w:rPr>
          <w:lang w:val="en-GB"/>
        </w:rPr>
        <w:t xml:space="preserve"> cross-border co-o</w:t>
      </w:r>
      <w:r>
        <w:rPr>
          <w:lang w:val="en-GB"/>
        </w:rPr>
        <w:t>perations</w:t>
      </w:r>
      <w:r w:rsidR="00DC35AB" w:rsidRPr="00DC35AB">
        <w:rPr>
          <w:lang w:val="en-GB"/>
        </w:rPr>
        <w:t xml:space="preserve"> in Europe, common </w:t>
      </w:r>
      <w:r w:rsidR="00BF1CC4">
        <w:rPr>
          <w:lang w:val="en-GB"/>
        </w:rPr>
        <w:t xml:space="preserve">goals and </w:t>
      </w:r>
      <w:r w:rsidR="00DC35AB" w:rsidRPr="00DC35AB">
        <w:rPr>
          <w:lang w:val="en-GB"/>
        </w:rPr>
        <w:t>cooperation possibilities linked to the EU budget period (2014 – 2020)</w:t>
      </w:r>
      <w:r w:rsidR="00BF1CC4">
        <w:rPr>
          <w:lang w:val="en-GB"/>
        </w:rPr>
        <w:t>;</w:t>
      </w:r>
    </w:p>
    <w:p w:rsidR="00E9553E" w:rsidRDefault="00445DF2" w:rsidP="005736AD">
      <w:pPr>
        <w:pStyle w:val="Odstavecseseznamem"/>
        <w:numPr>
          <w:ilvl w:val="0"/>
          <w:numId w:val="4"/>
        </w:numPr>
        <w:jc w:val="both"/>
        <w:rPr>
          <w:lang w:val="en-GB"/>
        </w:rPr>
      </w:pPr>
      <w:r>
        <w:rPr>
          <w:lang w:val="en-GB"/>
        </w:rPr>
        <w:t>D</w:t>
      </w:r>
      <w:r w:rsidR="00E9553E">
        <w:rPr>
          <w:lang w:val="en-GB"/>
        </w:rPr>
        <w:t>evelopment and competitiveness of the municipalities and the regions;</w:t>
      </w:r>
    </w:p>
    <w:p w:rsidR="003A4FFD" w:rsidRDefault="00966BD2" w:rsidP="005736AD">
      <w:pPr>
        <w:pStyle w:val="Odstavecseseznamem"/>
        <w:numPr>
          <w:ilvl w:val="0"/>
          <w:numId w:val="4"/>
        </w:numPr>
        <w:jc w:val="both"/>
        <w:rPr>
          <w:lang w:val="en-GB"/>
        </w:rPr>
      </w:pPr>
      <w:r>
        <w:rPr>
          <w:lang w:val="en-GB"/>
        </w:rPr>
        <w:t>Impact of the local reforms in the last 25 years</w:t>
      </w:r>
    </w:p>
    <w:p w:rsidR="00DC35AB" w:rsidRDefault="00DC35AB" w:rsidP="0038305B">
      <w:pPr>
        <w:ind w:left="993"/>
        <w:rPr>
          <w:lang w:val="en-GB"/>
        </w:rPr>
      </w:pPr>
    </w:p>
    <w:p w:rsidR="0038305B" w:rsidRPr="0038305B" w:rsidRDefault="0038305B" w:rsidP="0038305B">
      <w:pPr>
        <w:ind w:left="993"/>
        <w:rPr>
          <w:lang w:val="en-GB"/>
        </w:rPr>
      </w:pPr>
      <w:r w:rsidRPr="0038305B">
        <w:rPr>
          <w:lang w:val="en-GB"/>
        </w:rPr>
        <w:t>Interactive dialogue – exchange of views</w:t>
      </w:r>
    </w:p>
    <w:p w:rsidR="00E10202" w:rsidRDefault="00E10202" w:rsidP="005736AD">
      <w:pPr>
        <w:pStyle w:val="Odstavecseseznamem"/>
        <w:ind w:left="993"/>
        <w:rPr>
          <w:lang w:val="en-GB"/>
        </w:rPr>
      </w:pPr>
    </w:p>
    <w:p w:rsidR="00F153DF" w:rsidRDefault="00F153DF" w:rsidP="005736AD">
      <w:pPr>
        <w:pStyle w:val="Odstavecseseznamem"/>
        <w:ind w:left="993"/>
        <w:rPr>
          <w:lang w:val="en-GB"/>
        </w:rPr>
      </w:pPr>
    </w:p>
    <w:p w:rsidR="000E66D9" w:rsidRPr="003B70D9" w:rsidRDefault="000E66D9" w:rsidP="000E66D9">
      <w:pPr>
        <w:pStyle w:val="Odstavecseseznamem"/>
        <w:numPr>
          <w:ilvl w:val="0"/>
          <w:numId w:val="3"/>
        </w:numPr>
        <w:ind w:left="993" w:hanging="426"/>
        <w:rPr>
          <w:lang w:val="en-GB"/>
        </w:rPr>
      </w:pPr>
      <w:r w:rsidRPr="003B70D9">
        <w:rPr>
          <w:b/>
          <w:bCs/>
          <w:u w:val="single"/>
          <w:lang w:val="en-GB"/>
        </w:rPr>
        <w:t>S</w:t>
      </w:r>
      <w:r w:rsidR="003B4A89">
        <w:rPr>
          <w:b/>
          <w:bCs/>
          <w:u w:val="single"/>
          <w:lang w:val="en-GB"/>
        </w:rPr>
        <w:t>ection</w:t>
      </w:r>
      <w:r w:rsidR="00253AFB">
        <w:rPr>
          <w:b/>
          <w:bCs/>
          <w:u w:val="single"/>
          <w:lang w:val="en-GB"/>
        </w:rPr>
        <w:t>/Confe</w:t>
      </w:r>
      <w:r w:rsidR="0077667E">
        <w:rPr>
          <w:b/>
          <w:bCs/>
          <w:u w:val="single"/>
          <w:lang w:val="en-GB"/>
        </w:rPr>
        <w:t>ren</w:t>
      </w:r>
      <w:r w:rsidR="00253AFB">
        <w:rPr>
          <w:b/>
          <w:bCs/>
          <w:u w:val="single"/>
          <w:lang w:val="en-GB"/>
        </w:rPr>
        <w:t>ce</w:t>
      </w:r>
      <w:r w:rsidRPr="003B70D9">
        <w:rPr>
          <w:bCs/>
          <w:lang w:val="en-GB"/>
        </w:rPr>
        <w:t xml:space="preserve"> </w:t>
      </w:r>
      <w:r w:rsidR="0077667E">
        <w:rPr>
          <w:lang w:val="en-GB"/>
        </w:rPr>
        <w:t>(Room I.</w:t>
      </w:r>
      <w:r w:rsidRPr="003B70D9">
        <w:rPr>
          <w:lang w:val="en-GB"/>
        </w:rPr>
        <w:t>)</w:t>
      </w:r>
    </w:p>
    <w:p w:rsidR="00462BDA" w:rsidRDefault="00462BDA" w:rsidP="000E66D9">
      <w:pPr>
        <w:pStyle w:val="Odstavecseseznamem"/>
        <w:ind w:left="993"/>
        <w:rPr>
          <w:bCs/>
          <w:sz w:val="16"/>
          <w:szCs w:val="16"/>
          <w:lang w:val="en-GB"/>
        </w:rPr>
      </w:pPr>
    </w:p>
    <w:p w:rsidR="0077667E" w:rsidRPr="003B70D9" w:rsidRDefault="0077667E" w:rsidP="000E66D9">
      <w:pPr>
        <w:pStyle w:val="Odstavecseseznamem"/>
        <w:ind w:left="993"/>
        <w:rPr>
          <w:bCs/>
          <w:sz w:val="16"/>
          <w:szCs w:val="16"/>
          <w:lang w:val="en-GB"/>
        </w:rPr>
      </w:pPr>
    </w:p>
    <w:p w:rsidR="00462BDA" w:rsidRPr="003B70D9" w:rsidRDefault="0077667E" w:rsidP="00FA1C21">
      <w:pPr>
        <w:pStyle w:val="Odstavecseseznamem"/>
        <w:ind w:left="1985"/>
        <w:jc w:val="center"/>
        <w:rPr>
          <w:b/>
          <w:bCs/>
          <w:u w:val="single"/>
          <w:lang w:val="en-GB"/>
        </w:rPr>
      </w:pPr>
      <w:r>
        <w:rPr>
          <w:b/>
          <w:bCs/>
          <w:u w:val="single"/>
          <w:lang w:val="en-GB"/>
        </w:rPr>
        <w:t>Sustainability of the</w:t>
      </w:r>
      <w:r w:rsidR="00541A18">
        <w:rPr>
          <w:b/>
          <w:bCs/>
          <w:u w:val="single"/>
          <w:lang w:val="en-GB"/>
        </w:rPr>
        <w:t xml:space="preserve"> settlements</w:t>
      </w:r>
    </w:p>
    <w:p w:rsidR="00541A18" w:rsidRPr="00F153DF" w:rsidRDefault="00541A18" w:rsidP="00541A18">
      <w:pPr>
        <w:pStyle w:val="Odstavecseseznamem"/>
        <w:ind w:left="993"/>
        <w:rPr>
          <w:sz w:val="16"/>
          <w:szCs w:val="16"/>
          <w:lang w:val="en-GB"/>
        </w:rPr>
      </w:pPr>
    </w:p>
    <w:p w:rsidR="00DC35AB" w:rsidRPr="00F153DF" w:rsidRDefault="00DC35AB" w:rsidP="00541A18">
      <w:pPr>
        <w:pStyle w:val="Odstavecseseznamem"/>
        <w:ind w:left="993"/>
        <w:rPr>
          <w:sz w:val="16"/>
          <w:szCs w:val="16"/>
          <w:lang w:val="en-GB"/>
        </w:rPr>
      </w:pPr>
    </w:p>
    <w:p w:rsidR="00541A18" w:rsidRPr="00253AFB" w:rsidRDefault="00541A18" w:rsidP="00541A18">
      <w:pPr>
        <w:pStyle w:val="Odstavecseseznamem"/>
        <w:ind w:left="993"/>
        <w:rPr>
          <w:lang w:val="en-GB"/>
        </w:rPr>
      </w:pPr>
      <w:r>
        <w:rPr>
          <w:u w:val="single"/>
          <w:lang w:val="en-GB"/>
        </w:rPr>
        <w:t>Chair of the conference:</w:t>
      </w:r>
      <w:r>
        <w:rPr>
          <w:lang w:val="en-GB"/>
        </w:rPr>
        <w:t xml:space="preserve"> </w:t>
      </w:r>
      <w:r>
        <w:rPr>
          <w:b/>
          <w:lang w:val="en-GB"/>
        </w:rPr>
        <w:t xml:space="preserve">Mr </w:t>
      </w:r>
      <w:proofErr w:type="spellStart"/>
      <w:r>
        <w:rPr>
          <w:b/>
          <w:lang w:val="en-GB"/>
        </w:rPr>
        <w:t>Béla</w:t>
      </w:r>
      <w:proofErr w:type="spellEnd"/>
      <w:r>
        <w:rPr>
          <w:b/>
          <w:lang w:val="en-GB"/>
        </w:rPr>
        <w:t xml:space="preserve"> </w:t>
      </w:r>
      <w:proofErr w:type="spellStart"/>
      <w:r>
        <w:rPr>
          <w:b/>
          <w:lang w:val="en-GB"/>
        </w:rPr>
        <w:t>Eszes</w:t>
      </w:r>
      <w:proofErr w:type="spellEnd"/>
      <w:r w:rsidRPr="00C16893">
        <w:rPr>
          <w:b/>
          <w:lang w:val="en-GB"/>
        </w:rPr>
        <w:t>,</w:t>
      </w:r>
      <w:r>
        <w:rPr>
          <w:lang w:val="en-GB"/>
        </w:rPr>
        <w:t xml:space="preserve"> mayor of </w:t>
      </w:r>
      <w:proofErr w:type="spellStart"/>
      <w:r>
        <w:rPr>
          <w:lang w:val="en-GB"/>
        </w:rPr>
        <w:t>Jánoshida</w:t>
      </w:r>
      <w:proofErr w:type="spellEnd"/>
    </w:p>
    <w:p w:rsidR="00541A18" w:rsidRPr="00D266DE" w:rsidRDefault="00541A18" w:rsidP="00541A18">
      <w:pPr>
        <w:pStyle w:val="Odstavecseseznamem"/>
        <w:ind w:left="993"/>
        <w:rPr>
          <w:lang w:val="en-GB"/>
        </w:rPr>
      </w:pPr>
      <w:r>
        <w:rPr>
          <w:u w:val="single"/>
          <w:lang w:val="en-GB"/>
        </w:rPr>
        <w:t>Secretary of the Conference:</w:t>
      </w:r>
      <w:r>
        <w:rPr>
          <w:lang w:val="en-GB"/>
        </w:rPr>
        <w:t xml:space="preserve"> Mr </w:t>
      </w:r>
      <w:proofErr w:type="spellStart"/>
      <w:r>
        <w:rPr>
          <w:lang w:val="en-GB"/>
        </w:rPr>
        <w:t>József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Pelyhe</w:t>
      </w:r>
      <w:proofErr w:type="spellEnd"/>
      <w:r>
        <w:rPr>
          <w:lang w:val="en-GB"/>
        </w:rPr>
        <w:t xml:space="preserve">, secretary of </w:t>
      </w:r>
      <w:r w:rsidR="008524A8">
        <w:rPr>
          <w:lang w:val="en-GB"/>
        </w:rPr>
        <w:t xml:space="preserve">the </w:t>
      </w:r>
      <w:r>
        <w:rPr>
          <w:lang w:val="en-GB"/>
        </w:rPr>
        <w:t>MÖSZ</w:t>
      </w:r>
    </w:p>
    <w:p w:rsidR="00462BDA" w:rsidRPr="003B70D9" w:rsidRDefault="00462BDA" w:rsidP="00464A23">
      <w:pPr>
        <w:pStyle w:val="Odstavecseseznamem"/>
        <w:ind w:left="993"/>
        <w:rPr>
          <w:lang w:val="en-GB"/>
        </w:rPr>
      </w:pPr>
    </w:p>
    <w:p w:rsidR="00462BDA" w:rsidRDefault="00462BDA" w:rsidP="00307B7A">
      <w:pPr>
        <w:pStyle w:val="Odstavecseseznamem"/>
        <w:ind w:left="993"/>
        <w:rPr>
          <w:u w:val="single"/>
          <w:lang w:val="en-GB"/>
        </w:rPr>
      </w:pPr>
      <w:r w:rsidRPr="003B70D9">
        <w:rPr>
          <w:u w:val="single"/>
          <w:lang w:val="en-GB"/>
        </w:rPr>
        <w:t>T</w:t>
      </w:r>
      <w:r w:rsidR="003B4A89">
        <w:rPr>
          <w:u w:val="single"/>
          <w:lang w:val="en-GB"/>
        </w:rPr>
        <w:t>opics</w:t>
      </w:r>
    </w:p>
    <w:p w:rsidR="00541A18" w:rsidRPr="003B70D9" w:rsidRDefault="00541A18" w:rsidP="00307B7A">
      <w:pPr>
        <w:pStyle w:val="Odstavecseseznamem"/>
        <w:ind w:left="993"/>
        <w:rPr>
          <w:lang w:val="en-GB"/>
        </w:rPr>
      </w:pPr>
    </w:p>
    <w:p w:rsidR="00462BDA" w:rsidRPr="003B70D9" w:rsidRDefault="00A508E5" w:rsidP="00307B7A">
      <w:pPr>
        <w:pStyle w:val="Odstavecseseznamem"/>
        <w:numPr>
          <w:ilvl w:val="0"/>
          <w:numId w:val="4"/>
        </w:numPr>
        <w:rPr>
          <w:lang w:val="en-GB"/>
        </w:rPr>
      </w:pPr>
      <w:r>
        <w:rPr>
          <w:lang w:val="en-GB"/>
        </w:rPr>
        <w:t>Public employment (best practice, mayor</w:t>
      </w:r>
      <w:r w:rsidR="00B264DF" w:rsidRPr="003B70D9">
        <w:rPr>
          <w:lang w:val="en-GB"/>
        </w:rPr>
        <w:t>)</w:t>
      </w:r>
    </w:p>
    <w:p w:rsidR="00B264DF" w:rsidRPr="00541A18" w:rsidRDefault="00541A18" w:rsidP="00541A18">
      <w:pPr>
        <w:pStyle w:val="Odstavecseseznamem"/>
        <w:numPr>
          <w:ilvl w:val="0"/>
          <w:numId w:val="4"/>
        </w:numPr>
        <w:rPr>
          <w:lang w:val="en-GB"/>
        </w:rPr>
      </w:pPr>
      <w:r w:rsidRPr="00541A18">
        <w:rPr>
          <w:lang w:val="en-GB"/>
        </w:rPr>
        <w:t>Improvement of p</w:t>
      </w:r>
      <w:r w:rsidR="00A508E5" w:rsidRPr="00541A18">
        <w:rPr>
          <w:lang w:val="en-GB"/>
        </w:rPr>
        <w:t>ublic security</w:t>
      </w:r>
    </w:p>
    <w:p w:rsidR="00B264DF" w:rsidRDefault="00AF456C" w:rsidP="00307B7A">
      <w:pPr>
        <w:pStyle w:val="Odstavecseseznamem"/>
        <w:numPr>
          <w:ilvl w:val="0"/>
          <w:numId w:val="4"/>
        </w:numPr>
        <w:rPr>
          <w:lang w:val="en-GB"/>
        </w:rPr>
      </w:pPr>
      <w:r>
        <w:rPr>
          <w:lang w:val="en-GB"/>
        </w:rPr>
        <w:t>E-local government</w:t>
      </w:r>
    </w:p>
    <w:p w:rsidR="00462BDA" w:rsidRPr="006E1F6F" w:rsidRDefault="006E1F6F" w:rsidP="006E1F6F">
      <w:pPr>
        <w:pStyle w:val="Odstavecseseznamem"/>
        <w:numPr>
          <w:ilvl w:val="0"/>
          <w:numId w:val="4"/>
        </w:numPr>
        <w:rPr>
          <w:lang w:val="en-GB"/>
        </w:rPr>
      </w:pPr>
      <w:r>
        <w:rPr>
          <w:lang w:val="en-GB"/>
        </w:rPr>
        <w:t>Living towns, public areas</w:t>
      </w:r>
    </w:p>
    <w:p w:rsidR="00E10202" w:rsidRDefault="00E10202" w:rsidP="00FD2D64">
      <w:pPr>
        <w:pStyle w:val="Odstavecseseznamem"/>
        <w:ind w:left="993"/>
        <w:rPr>
          <w:lang w:val="en-GB"/>
        </w:rPr>
      </w:pPr>
    </w:p>
    <w:p w:rsidR="006E1F6F" w:rsidRDefault="006E1F6F" w:rsidP="00FD2D64">
      <w:pPr>
        <w:pStyle w:val="Odstavecseseznamem"/>
        <w:ind w:left="993"/>
        <w:rPr>
          <w:lang w:val="en-GB"/>
        </w:rPr>
      </w:pPr>
      <w:r>
        <w:rPr>
          <w:lang w:val="en-GB"/>
        </w:rPr>
        <w:t>Presentations</w:t>
      </w:r>
    </w:p>
    <w:p w:rsidR="006E1F6F" w:rsidRDefault="008524A8" w:rsidP="00DB0ADE">
      <w:pPr>
        <w:pStyle w:val="Odstavecseseznamem"/>
        <w:ind w:left="1418"/>
        <w:rPr>
          <w:lang w:val="en-GB"/>
        </w:rPr>
      </w:pPr>
      <w:r>
        <w:rPr>
          <w:lang w:val="en-GB"/>
        </w:rPr>
        <w:t>Ministry for National Economy (</w:t>
      </w:r>
      <w:proofErr w:type="spellStart"/>
      <w:r>
        <w:rPr>
          <w:lang w:val="en-GB"/>
        </w:rPr>
        <w:t>tbc</w:t>
      </w:r>
      <w:proofErr w:type="spellEnd"/>
      <w:r>
        <w:rPr>
          <w:lang w:val="en-GB"/>
        </w:rPr>
        <w:t>)</w:t>
      </w:r>
    </w:p>
    <w:p w:rsidR="008524A8" w:rsidRDefault="00DB0ADE" w:rsidP="00DB0ADE">
      <w:pPr>
        <w:pStyle w:val="Odstavecseseznamem"/>
        <w:ind w:left="1418"/>
        <w:rPr>
          <w:lang w:val="en-GB"/>
        </w:rPr>
      </w:pPr>
      <w:r w:rsidRPr="00DB0ADE">
        <w:rPr>
          <w:b/>
          <w:lang w:val="en-GB"/>
        </w:rPr>
        <w:t xml:space="preserve">Mr. </w:t>
      </w:r>
      <w:proofErr w:type="spellStart"/>
      <w:r w:rsidRPr="00DB0ADE">
        <w:rPr>
          <w:b/>
          <w:lang w:val="en-GB"/>
        </w:rPr>
        <w:t>Győző</w:t>
      </w:r>
      <w:proofErr w:type="spellEnd"/>
      <w:r w:rsidRPr="00DB0ADE">
        <w:rPr>
          <w:b/>
          <w:lang w:val="en-GB"/>
        </w:rPr>
        <w:t xml:space="preserve"> </w:t>
      </w:r>
      <w:proofErr w:type="spellStart"/>
      <w:r w:rsidRPr="00DB0ADE">
        <w:rPr>
          <w:b/>
          <w:lang w:val="en-GB"/>
        </w:rPr>
        <w:t>Hegyi</w:t>
      </w:r>
      <w:proofErr w:type="spellEnd"/>
      <w:r>
        <w:rPr>
          <w:lang w:val="en-GB"/>
        </w:rPr>
        <w:t xml:space="preserve">, mayor of </w:t>
      </w:r>
      <w:proofErr w:type="spellStart"/>
      <w:r>
        <w:rPr>
          <w:lang w:val="en-GB"/>
        </w:rPr>
        <w:t>Egerág</w:t>
      </w:r>
      <w:proofErr w:type="spellEnd"/>
    </w:p>
    <w:p w:rsidR="00DB0ADE" w:rsidRDefault="00DB0ADE" w:rsidP="00DB0ADE">
      <w:pPr>
        <w:pStyle w:val="Odstavecseseznamem"/>
        <w:ind w:left="1418"/>
        <w:rPr>
          <w:lang w:val="en-GB"/>
        </w:rPr>
      </w:pPr>
      <w:r w:rsidRPr="00DB0ADE">
        <w:rPr>
          <w:b/>
          <w:lang w:val="en-GB"/>
        </w:rPr>
        <w:t xml:space="preserve">Mr. </w:t>
      </w:r>
      <w:proofErr w:type="spellStart"/>
      <w:r w:rsidRPr="00DB0ADE">
        <w:rPr>
          <w:b/>
          <w:lang w:val="en-GB"/>
        </w:rPr>
        <w:t>János</w:t>
      </w:r>
      <w:proofErr w:type="spellEnd"/>
      <w:r w:rsidRPr="00DB0ADE">
        <w:rPr>
          <w:b/>
          <w:lang w:val="en-GB"/>
        </w:rPr>
        <w:t xml:space="preserve"> </w:t>
      </w:r>
      <w:proofErr w:type="spellStart"/>
      <w:r w:rsidRPr="00DB0ADE">
        <w:rPr>
          <w:b/>
          <w:lang w:val="en-GB"/>
        </w:rPr>
        <w:t>Szedlár</w:t>
      </w:r>
      <w:proofErr w:type="spellEnd"/>
      <w:r>
        <w:rPr>
          <w:lang w:val="en-GB"/>
        </w:rPr>
        <w:t xml:space="preserve">, mayor of </w:t>
      </w:r>
      <w:proofErr w:type="spellStart"/>
      <w:r>
        <w:rPr>
          <w:lang w:val="en-GB"/>
        </w:rPr>
        <w:t>Encsencs</w:t>
      </w:r>
      <w:proofErr w:type="spellEnd"/>
    </w:p>
    <w:p w:rsidR="008524A8" w:rsidRDefault="008524A8" w:rsidP="00FD2D64">
      <w:pPr>
        <w:pStyle w:val="Odstavecseseznamem"/>
        <w:ind w:left="993"/>
        <w:rPr>
          <w:lang w:val="en-GB"/>
        </w:rPr>
      </w:pPr>
    </w:p>
    <w:p w:rsidR="008524A8" w:rsidRDefault="008524A8" w:rsidP="00FD2D64">
      <w:pPr>
        <w:pStyle w:val="Odstavecseseznamem"/>
        <w:ind w:left="993"/>
        <w:rPr>
          <w:lang w:val="en-GB"/>
        </w:rPr>
      </w:pPr>
      <w:r>
        <w:rPr>
          <w:lang w:val="en-GB"/>
        </w:rPr>
        <w:t>Interactive dialogue – exchange of views</w:t>
      </w:r>
    </w:p>
    <w:p w:rsidR="006E1F6F" w:rsidRPr="00F153DF" w:rsidRDefault="006E1F6F" w:rsidP="00FD2D64">
      <w:pPr>
        <w:pStyle w:val="Odstavecseseznamem"/>
        <w:ind w:left="993"/>
        <w:rPr>
          <w:sz w:val="20"/>
          <w:szCs w:val="20"/>
          <w:lang w:val="en-GB"/>
        </w:rPr>
      </w:pPr>
    </w:p>
    <w:p w:rsidR="00F94510" w:rsidRPr="00F153DF" w:rsidRDefault="00F94510" w:rsidP="00FD2D64">
      <w:pPr>
        <w:pStyle w:val="Odstavecseseznamem"/>
        <w:ind w:left="993"/>
        <w:rPr>
          <w:sz w:val="20"/>
          <w:szCs w:val="20"/>
          <w:lang w:val="en-GB"/>
        </w:rPr>
      </w:pPr>
    </w:p>
    <w:p w:rsidR="00462BDA" w:rsidRPr="003B70D9" w:rsidRDefault="00462BDA" w:rsidP="00307B7A">
      <w:pPr>
        <w:pStyle w:val="Odstavecseseznamem"/>
        <w:numPr>
          <w:ilvl w:val="0"/>
          <w:numId w:val="3"/>
        </w:numPr>
        <w:ind w:left="993" w:hanging="426"/>
        <w:rPr>
          <w:b/>
          <w:bCs/>
          <w:u w:val="single"/>
          <w:lang w:val="en-GB"/>
        </w:rPr>
      </w:pPr>
      <w:r w:rsidRPr="003B70D9">
        <w:rPr>
          <w:b/>
          <w:bCs/>
          <w:u w:val="single"/>
          <w:lang w:val="en-GB"/>
        </w:rPr>
        <w:t>S</w:t>
      </w:r>
      <w:r w:rsidR="00A508E5">
        <w:rPr>
          <w:b/>
          <w:bCs/>
          <w:u w:val="single"/>
          <w:lang w:val="en-GB"/>
        </w:rPr>
        <w:t>ection</w:t>
      </w:r>
      <w:r w:rsidR="008524A8">
        <w:rPr>
          <w:b/>
          <w:bCs/>
          <w:u w:val="single"/>
          <w:lang w:val="en-GB"/>
        </w:rPr>
        <w:t>/Conference</w:t>
      </w:r>
      <w:r w:rsidR="008524A8">
        <w:rPr>
          <w:bCs/>
          <w:lang w:val="en-GB"/>
        </w:rPr>
        <w:t xml:space="preserve"> </w:t>
      </w:r>
      <w:r w:rsidR="00A508E5">
        <w:rPr>
          <w:bCs/>
          <w:lang w:val="en-GB"/>
        </w:rPr>
        <w:t xml:space="preserve">(Room </w:t>
      </w:r>
      <w:r w:rsidR="008524A8">
        <w:rPr>
          <w:bCs/>
          <w:lang w:val="en-GB"/>
        </w:rPr>
        <w:t>II.</w:t>
      </w:r>
      <w:r w:rsidR="00FA1C21" w:rsidRPr="003B70D9">
        <w:rPr>
          <w:bCs/>
          <w:lang w:val="en-GB"/>
        </w:rPr>
        <w:t>)</w:t>
      </w:r>
    </w:p>
    <w:p w:rsidR="00FA1C21" w:rsidRDefault="00FA1C21" w:rsidP="001A3830">
      <w:pPr>
        <w:pStyle w:val="Odstavecseseznamem"/>
        <w:ind w:left="993"/>
        <w:rPr>
          <w:bCs/>
          <w:sz w:val="16"/>
          <w:szCs w:val="16"/>
          <w:lang w:val="en-GB"/>
        </w:rPr>
      </w:pPr>
    </w:p>
    <w:p w:rsidR="008524A8" w:rsidRPr="003B70D9" w:rsidRDefault="008524A8" w:rsidP="001A3830">
      <w:pPr>
        <w:pStyle w:val="Odstavecseseznamem"/>
        <w:ind w:left="993"/>
        <w:rPr>
          <w:bCs/>
          <w:sz w:val="16"/>
          <w:szCs w:val="16"/>
          <w:lang w:val="en-GB"/>
        </w:rPr>
      </w:pPr>
    </w:p>
    <w:p w:rsidR="00462BDA" w:rsidRPr="003B70D9" w:rsidRDefault="008524A8" w:rsidP="008524A8">
      <w:pPr>
        <w:pStyle w:val="Odstavecseseznamem"/>
        <w:ind w:left="1985"/>
        <w:jc w:val="center"/>
        <w:rPr>
          <w:b/>
          <w:bCs/>
          <w:u w:val="single"/>
          <w:lang w:val="en-GB"/>
        </w:rPr>
      </w:pPr>
      <w:r>
        <w:rPr>
          <w:b/>
          <w:bCs/>
          <w:u w:val="single"/>
          <w:lang w:val="en-GB"/>
        </w:rPr>
        <w:t>Settlement’s management, public service, e</w:t>
      </w:r>
      <w:r w:rsidR="00A508E5">
        <w:rPr>
          <w:b/>
          <w:bCs/>
          <w:u w:val="single"/>
          <w:lang w:val="en-GB"/>
        </w:rPr>
        <w:t>nergy policy and environment protection</w:t>
      </w:r>
    </w:p>
    <w:p w:rsidR="00462BDA" w:rsidRDefault="00462BDA" w:rsidP="007C3C08">
      <w:pPr>
        <w:ind w:left="993"/>
        <w:rPr>
          <w:lang w:val="en-GB"/>
        </w:rPr>
      </w:pPr>
    </w:p>
    <w:p w:rsidR="008524A8" w:rsidRPr="00253AFB" w:rsidRDefault="008524A8" w:rsidP="008524A8">
      <w:pPr>
        <w:pStyle w:val="Odstavecseseznamem"/>
        <w:ind w:left="993"/>
        <w:rPr>
          <w:lang w:val="en-GB"/>
        </w:rPr>
      </w:pPr>
      <w:r>
        <w:rPr>
          <w:u w:val="single"/>
          <w:lang w:val="en-GB"/>
        </w:rPr>
        <w:t>Chair of the conference:</w:t>
      </w:r>
      <w:r>
        <w:rPr>
          <w:lang w:val="en-GB"/>
        </w:rPr>
        <w:t xml:space="preserve"> </w:t>
      </w:r>
      <w:r>
        <w:rPr>
          <w:b/>
          <w:lang w:val="en-GB"/>
        </w:rPr>
        <w:t xml:space="preserve">Mr </w:t>
      </w:r>
      <w:proofErr w:type="spellStart"/>
      <w:r>
        <w:rPr>
          <w:b/>
          <w:lang w:val="en-GB"/>
        </w:rPr>
        <w:t>Jenő</w:t>
      </w:r>
      <w:proofErr w:type="spellEnd"/>
      <w:r>
        <w:rPr>
          <w:b/>
          <w:lang w:val="en-GB"/>
        </w:rPr>
        <w:t xml:space="preserve"> Schmidt</w:t>
      </w:r>
      <w:r w:rsidRPr="00C16893">
        <w:rPr>
          <w:b/>
          <w:lang w:val="en-GB"/>
        </w:rPr>
        <w:t>,</w:t>
      </w:r>
      <w:r>
        <w:rPr>
          <w:lang w:val="en-GB"/>
        </w:rPr>
        <w:t xml:space="preserve"> president of the TÖOSZ</w:t>
      </w:r>
    </w:p>
    <w:p w:rsidR="008524A8" w:rsidRPr="00D266DE" w:rsidRDefault="008524A8" w:rsidP="008524A8">
      <w:pPr>
        <w:pStyle w:val="Odstavecseseznamem"/>
        <w:ind w:left="993"/>
        <w:rPr>
          <w:lang w:val="en-GB"/>
        </w:rPr>
      </w:pPr>
      <w:r>
        <w:rPr>
          <w:u w:val="single"/>
          <w:lang w:val="en-GB"/>
        </w:rPr>
        <w:t>Secretary of the Conference:</w:t>
      </w:r>
      <w:r>
        <w:rPr>
          <w:lang w:val="en-GB"/>
        </w:rPr>
        <w:t xml:space="preserve"> Dr. </w:t>
      </w:r>
      <w:proofErr w:type="spellStart"/>
      <w:r>
        <w:rPr>
          <w:lang w:val="en-GB"/>
        </w:rPr>
        <w:t>Zsolt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Fábián</w:t>
      </w:r>
      <w:proofErr w:type="spellEnd"/>
      <w:r>
        <w:rPr>
          <w:lang w:val="en-GB"/>
        </w:rPr>
        <w:t>, secretary general of the MÖSZ</w:t>
      </w:r>
    </w:p>
    <w:p w:rsidR="008524A8" w:rsidRPr="003B70D9" w:rsidRDefault="008524A8" w:rsidP="008524A8">
      <w:pPr>
        <w:pStyle w:val="Odstavecseseznamem"/>
        <w:ind w:left="993"/>
        <w:rPr>
          <w:lang w:val="en-GB"/>
        </w:rPr>
      </w:pPr>
    </w:p>
    <w:p w:rsidR="00462BDA" w:rsidRDefault="00F002F6" w:rsidP="001A3830">
      <w:pPr>
        <w:pStyle w:val="Odstavecseseznamem"/>
        <w:ind w:left="993"/>
        <w:rPr>
          <w:u w:val="single"/>
          <w:lang w:val="en-GB"/>
        </w:rPr>
      </w:pPr>
      <w:r>
        <w:rPr>
          <w:u w:val="single"/>
          <w:lang w:val="en-GB"/>
        </w:rPr>
        <w:t>Topics</w:t>
      </w:r>
    </w:p>
    <w:p w:rsidR="00782F4A" w:rsidRPr="003B70D9" w:rsidRDefault="00E332FE" w:rsidP="00F94510">
      <w:pPr>
        <w:pStyle w:val="Odstavecseseznamem"/>
        <w:numPr>
          <w:ilvl w:val="0"/>
          <w:numId w:val="4"/>
        </w:numPr>
        <w:ind w:left="1701" w:hanging="283"/>
        <w:rPr>
          <w:lang w:val="en-GB"/>
        </w:rPr>
      </w:pPr>
      <w:r>
        <w:rPr>
          <w:lang w:val="en-GB"/>
        </w:rPr>
        <w:t>electrical energy</w:t>
      </w:r>
    </w:p>
    <w:p w:rsidR="00782F4A" w:rsidRPr="003B70D9" w:rsidRDefault="00F002F6" w:rsidP="00F94510">
      <w:pPr>
        <w:pStyle w:val="Odstavecseseznamem"/>
        <w:numPr>
          <w:ilvl w:val="0"/>
          <w:numId w:val="4"/>
        </w:numPr>
        <w:ind w:left="1701" w:hanging="283"/>
        <w:rPr>
          <w:lang w:val="en-GB"/>
        </w:rPr>
      </w:pPr>
      <w:r>
        <w:rPr>
          <w:lang w:val="en-GB"/>
        </w:rPr>
        <w:t>public lighting</w:t>
      </w:r>
    </w:p>
    <w:p w:rsidR="00A1340C" w:rsidRPr="003B70D9" w:rsidRDefault="00F002F6" w:rsidP="00F94510">
      <w:pPr>
        <w:pStyle w:val="Odstavecseseznamem"/>
        <w:numPr>
          <w:ilvl w:val="0"/>
          <w:numId w:val="4"/>
        </w:numPr>
        <w:ind w:left="1701" w:hanging="283"/>
        <w:rPr>
          <w:lang w:val="en-GB"/>
        </w:rPr>
      </w:pPr>
      <w:r>
        <w:rPr>
          <w:lang w:val="en-GB"/>
        </w:rPr>
        <w:t>district-heating</w:t>
      </w:r>
    </w:p>
    <w:p w:rsidR="00A1340C" w:rsidRPr="003B70D9" w:rsidRDefault="00F002F6" w:rsidP="00F94510">
      <w:pPr>
        <w:pStyle w:val="Odstavecseseznamem"/>
        <w:numPr>
          <w:ilvl w:val="0"/>
          <w:numId w:val="4"/>
        </w:numPr>
        <w:ind w:left="1701" w:hanging="283"/>
        <w:rPr>
          <w:lang w:val="en-GB"/>
        </w:rPr>
      </w:pPr>
      <w:r>
        <w:rPr>
          <w:lang w:val="en-GB"/>
        </w:rPr>
        <w:t>renewable energy and biomass</w:t>
      </w:r>
    </w:p>
    <w:p w:rsidR="00541A18" w:rsidRPr="003B70D9" w:rsidRDefault="00E332FE" w:rsidP="00F94510">
      <w:pPr>
        <w:pStyle w:val="Odstavecseseznamem"/>
        <w:numPr>
          <w:ilvl w:val="0"/>
          <w:numId w:val="4"/>
        </w:numPr>
        <w:ind w:left="1701" w:hanging="283"/>
        <w:rPr>
          <w:lang w:val="en-GB"/>
        </w:rPr>
      </w:pPr>
      <w:r>
        <w:rPr>
          <w:lang w:val="en-GB"/>
        </w:rPr>
        <w:t>w</w:t>
      </w:r>
      <w:r w:rsidR="00541A18">
        <w:rPr>
          <w:lang w:val="en-GB"/>
        </w:rPr>
        <w:t>aste management</w:t>
      </w:r>
    </w:p>
    <w:p w:rsidR="00541A18" w:rsidRPr="003B70D9" w:rsidRDefault="00E332FE" w:rsidP="00F94510">
      <w:pPr>
        <w:pStyle w:val="Odstavecseseznamem"/>
        <w:numPr>
          <w:ilvl w:val="0"/>
          <w:numId w:val="4"/>
        </w:numPr>
        <w:ind w:left="1701" w:hanging="283"/>
        <w:rPr>
          <w:lang w:val="en-GB"/>
        </w:rPr>
      </w:pPr>
      <w:r>
        <w:rPr>
          <w:lang w:val="en-GB"/>
        </w:rPr>
        <w:t>w</w:t>
      </w:r>
      <w:r w:rsidR="00541A18">
        <w:rPr>
          <w:lang w:val="en-GB"/>
        </w:rPr>
        <w:t>ater policy (drinking-water, sewage and flood issues</w:t>
      </w:r>
      <w:r w:rsidR="00541A18" w:rsidRPr="003B70D9">
        <w:rPr>
          <w:lang w:val="en-GB"/>
        </w:rPr>
        <w:t>)</w:t>
      </w:r>
    </w:p>
    <w:p w:rsidR="00462BDA" w:rsidRPr="00C21A95" w:rsidRDefault="00462BDA" w:rsidP="001A3830">
      <w:pPr>
        <w:ind w:left="993"/>
        <w:rPr>
          <w:sz w:val="16"/>
          <w:szCs w:val="16"/>
          <w:lang w:val="en-GB"/>
        </w:rPr>
      </w:pPr>
    </w:p>
    <w:p w:rsidR="0095101E" w:rsidRDefault="0095101E" w:rsidP="001A3830">
      <w:pPr>
        <w:ind w:left="993"/>
        <w:rPr>
          <w:lang w:val="en-GB"/>
        </w:rPr>
      </w:pPr>
      <w:r w:rsidRPr="002162D2">
        <w:rPr>
          <w:b/>
          <w:lang w:val="en-GB"/>
        </w:rPr>
        <w:t xml:space="preserve">Mr. </w:t>
      </w:r>
      <w:proofErr w:type="spellStart"/>
      <w:r w:rsidRPr="002162D2">
        <w:rPr>
          <w:b/>
          <w:lang w:val="en-GB"/>
        </w:rPr>
        <w:t>Tibor</w:t>
      </w:r>
      <w:proofErr w:type="spellEnd"/>
      <w:r w:rsidRPr="002162D2">
        <w:rPr>
          <w:b/>
          <w:lang w:val="en-GB"/>
        </w:rPr>
        <w:t xml:space="preserve"> </w:t>
      </w:r>
      <w:proofErr w:type="spellStart"/>
      <w:r w:rsidRPr="002162D2">
        <w:rPr>
          <w:b/>
          <w:lang w:val="en-GB"/>
        </w:rPr>
        <w:t>Szarvas</w:t>
      </w:r>
      <w:proofErr w:type="spellEnd"/>
      <w:r>
        <w:rPr>
          <w:lang w:val="en-GB"/>
        </w:rPr>
        <w:t>, co-president of the Council of</w:t>
      </w:r>
      <w:r w:rsidR="002162D2">
        <w:rPr>
          <w:lang w:val="en-GB"/>
        </w:rPr>
        <w:t xml:space="preserve"> the Settlement Management</w:t>
      </w:r>
    </w:p>
    <w:p w:rsidR="0095101E" w:rsidRDefault="0095101E" w:rsidP="001A3830">
      <w:pPr>
        <w:ind w:left="993"/>
        <w:rPr>
          <w:lang w:val="en-GB"/>
        </w:rPr>
      </w:pPr>
      <w:r w:rsidRPr="002162D2">
        <w:rPr>
          <w:b/>
          <w:lang w:val="en-GB"/>
        </w:rPr>
        <w:t xml:space="preserve">Mr </w:t>
      </w:r>
      <w:proofErr w:type="spellStart"/>
      <w:r w:rsidRPr="002162D2">
        <w:rPr>
          <w:b/>
          <w:lang w:val="en-GB"/>
        </w:rPr>
        <w:t>Szilárd</w:t>
      </w:r>
      <w:proofErr w:type="spellEnd"/>
      <w:r w:rsidRPr="002162D2">
        <w:rPr>
          <w:b/>
          <w:lang w:val="en-GB"/>
        </w:rPr>
        <w:t xml:space="preserve"> </w:t>
      </w:r>
      <w:proofErr w:type="spellStart"/>
      <w:r w:rsidRPr="002162D2">
        <w:rPr>
          <w:b/>
          <w:lang w:val="en-GB"/>
        </w:rPr>
        <w:t>Gyenes</w:t>
      </w:r>
      <w:proofErr w:type="spellEnd"/>
      <w:r>
        <w:rPr>
          <w:lang w:val="en-GB"/>
        </w:rPr>
        <w:t xml:space="preserve">, director of the </w:t>
      </w:r>
      <w:proofErr w:type="spellStart"/>
      <w:r>
        <w:rPr>
          <w:lang w:val="en-GB"/>
        </w:rPr>
        <w:t>Zöld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Híd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Régió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Kft</w:t>
      </w:r>
      <w:proofErr w:type="spellEnd"/>
      <w:r>
        <w:rPr>
          <w:lang w:val="en-GB"/>
        </w:rPr>
        <w:t>.</w:t>
      </w:r>
    </w:p>
    <w:p w:rsidR="0095101E" w:rsidRDefault="00AA10B2" w:rsidP="001A3830">
      <w:pPr>
        <w:ind w:left="993"/>
        <w:rPr>
          <w:lang w:val="en-GB"/>
        </w:rPr>
      </w:pPr>
      <w:r w:rsidRPr="00AA10B2">
        <w:rPr>
          <w:b/>
          <w:lang w:val="en-GB"/>
        </w:rPr>
        <w:t xml:space="preserve">Ms. </w:t>
      </w:r>
      <w:proofErr w:type="spellStart"/>
      <w:r w:rsidRPr="00AA10B2">
        <w:rPr>
          <w:b/>
          <w:lang w:val="en-GB"/>
        </w:rPr>
        <w:t>Gyöngyi</w:t>
      </w:r>
      <w:proofErr w:type="spellEnd"/>
      <w:r w:rsidRPr="00AA10B2">
        <w:rPr>
          <w:b/>
          <w:lang w:val="en-GB"/>
        </w:rPr>
        <w:t xml:space="preserve"> </w:t>
      </w:r>
      <w:proofErr w:type="spellStart"/>
      <w:r w:rsidRPr="00AA10B2">
        <w:rPr>
          <w:b/>
          <w:lang w:val="en-GB"/>
        </w:rPr>
        <w:t>Ambrus</w:t>
      </w:r>
      <w:proofErr w:type="spellEnd"/>
      <w:r>
        <w:rPr>
          <w:lang w:val="en-GB"/>
        </w:rPr>
        <w:t xml:space="preserve">, mayor of </w:t>
      </w:r>
      <w:proofErr w:type="spellStart"/>
      <w:r>
        <w:rPr>
          <w:lang w:val="en-GB"/>
        </w:rPr>
        <w:t>Kistokaj</w:t>
      </w:r>
      <w:proofErr w:type="spellEnd"/>
    </w:p>
    <w:p w:rsidR="0095101E" w:rsidRPr="00C21A95" w:rsidRDefault="0095101E" w:rsidP="001A3830">
      <w:pPr>
        <w:ind w:left="993"/>
        <w:rPr>
          <w:sz w:val="16"/>
          <w:szCs w:val="16"/>
          <w:lang w:val="en-GB"/>
        </w:rPr>
      </w:pPr>
    </w:p>
    <w:p w:rsidR="00E10202" w:rsidRDefault="00E332FE" w:rsidP="001A3830">
      <w:pPr>
        <w:ind w:left="993"/>
        <w:rPr>
          <w:lang w:val="en-GB"/>
        </w:rPr>
      </w:pPr>
      <w:r>
        <w:rPr>
          <w:lang w:val="en-GB"/>
        </w:rPr>
        <w:t>Interactive dialogue and exchange of views</w:t>
      </w:r>
    </w:p>
    <w:p w:rsidR="00A9562C" w:rsidRPr="003B70D9" w:rsidRDefault="00A9562C" w:rsidP="00ED44F2">
      <w:pPr>
        <w:rPr>
          <w:lang w:val="en-GB"/>
        </w:rPr>
      </w:pPr>
    </w:p>
    <w:p w:rsidR="00462BDA" w:rsidRPr="003B70D9" w:rsidRDefault="00462BDA" w:rsidP="00CD1303">
      <w:pPr>
        <w:ind w:left="2268" w:hanging="1701"/>
        <w:rPr>
          <w:lang w:val="en-GB"/>
        </w:rPr>
      </w:pPr>
      <w:r w:rsidRPr="003B70D9">
        <w:rPr>
          <w:lang w:val="en-GB"/>
        </w:rPr>
        <w:t>17.15 – 18.30</w:t>
      </w:r>
      <w:r w:rsidRPr="003B70D9">
        <w:rPr>
          <w:lang w:val="en-GB"/>
        </w:rPr>
        <w:tab/>
      </w:r>
      <w:r w:rsidR="00F002F6">
        <w:rPr>
          <w:b/>
          <w:bCs/>
          <w:lang w:val="en-GB"/>
        </w:rPr>
        <w:t>Dinner</w:t>
      </w:r>
    </w:p>
    <w:p w:rsidR="00462BDA" w:rsidRPr="003B70D9" w:rsidRDefault="00F002F6" w:rsidP="00F002F6">
      <w:pPr>
        <w:ind w:left="2268"/>
        <w:rPr>
          <w:lang w:val="en-GB"/>
        </w:rPr>
      </w:pPr>
      <w:r>
        <w:rPr>
          <w:lang w:val="en-GB"/>
        </w:rPr>
        <w:t xml:space="preserve">House of Arts of </w:t>
      </w:r>
      <w:proofErr w:type="spellStart"/>
      <w:r>
        <w:rPr>
          <w:lang w:val="en-GB"/>
        </w:rPr>
        <w:t>Gödöllő</w:t>
      </w:r>
      <w:proofErr w:type="spellEnd"/>
    </w:p>
    <w:p w:rsidR="00462BDA" w:rsidRPr="00C21A95" w:rsidRDefault="00462BDA" w:rsidP="00CD1303">
      <w:pPr>
        <w:ind w:left="567"/>
        <w:rPr>
          <w:sz w:val="16"/>
          <w:szCs w:val="16"/>
          <w:lang w:val="en-GB"/>
        </w:rPr>
      </w:pPr>
    </w:p>
    <w:p w:rsidR="00A9562C" w:rsidRDefault="00462BDA" w:rsidP="00A9562C">
      <w:pPr>
        <w:ind w:left="2268" w:hanging="1701"/>
        <w:rPr>
          <w:b/>
          <w:bCs/>
          <w:lang w:val="en-GB"/>
        </w:rPr>
      </w:pPr>
      <w:proofErr w:type="gramStart"/>
      <w:r w:rsidRPr="003B70D9">
        <w:rPr>
          <w:lang w:val="en-GB"/>
        </w:rPr>
        <w:t>20. 30</w:t>
      </w:r>
      <w:r w:rsidRPr="003B70D9">
        <w:rPr>
          <w:lang w:val="en-GB"/>
        </w:rPr>
        <w:tab/>
      </w:r>
      <w:r w:rsidR="00A9562C">
        <w:rPr>
          <w:b/>
          <w:bCs/>
          <w:lang w:val="en-GB"/>
        </w:rPr>
        <w:t>Ceremony</w:t>
      </w:r>
      <w:proofErr w:type="gramEnd"/>
    </w:p>
    <w:p w:rsidR="003B5072" w:rsidRPr="003B5072" w:rsidRDefault="003B5072" w:rsidP="003B5072">
      <w:pPr>
        <w:ind w:left="2268"/>
        <w:rPr>
          <w:b/>
          <w:bCs/>
          <w:lang w:val="en-GB"/>
        </w:rPr>
      </w:pPr>
      <w:r>
        <w:rPr>
          <w:b/>
          <w:bCs/>
          <w:lang w:val="en-GB"/>
        </w:rPr>
        <w:t xml:space="preserve">Musical on “TOLDI” - </w:t>
      </w:r>
      <w:proofErr w:type="spellStart"/>
      <w:r>
        <w:rPr>
          <w:bCs/>
          <w:lang w:val="en-GB"/>
        </w:rPr>
        <w:t>ExperiDance</w:t>
      </w:r>
      <w:proofErr w:type="spellEnd"/>
      <w:r>
        <w:rPr>
          <w:bCs/>
          <w:lang w:val="en-GB"/>
        </w:rPr>
        <w:t xml:space="preserve"> </w:t>
      </w:r>
    </w:p>
    <w:p w:rsidR="00462BDA" w:rsidRPr="003B70D9" w:rsidRDefault="00E22761" w:rsidP="00CD1303">
      <w:pPr>
        <w:ind w:left="2268"/>
        <w:rPr>
          <w:lang w:val="en-GB"/>
        </w:rPr>
      </w:pPr>
      <w:r>
        <w:rPr>
          <w:lang w:val="en-GB"/>
        </w:rPr>
        <w:t>Park</w:t>
      </w:r>
      <w:r w:rsidR="00462BDA" w:rsidRPr="003B70D9">
        <w:rPr>
          <w:lang w:val="en-GB"/>
        </w:rPr>
        <w:t xml:space="preserve">, </w:t>
      </w:r>
      <w:proofErr w:type="spellStart"/>
      <w:r w:rsidR="00462BDA" w:rsidRPr="003B70D9">
        <w:rPr>
          <w:lang w:val="en-GB"/>
        </w:rPr>
        <w:t>Gödöllő</w:t>
      </w:r>
      <w:proofErr w:type="spellEnd"/>
      <w:r w:rsidR="003B5072">
        <w:rPr>
          <w:lang w:val="en-GB"/>
        </w:rPr>
        <w:t xml:space="preserve"> (near to the Royal Palace)</w:t>
      </w:r>
    </w:p>
    <w:p w:rsidR="00A1340C" w:rsidRDefault="00A1340C" w:rsidP="00ED44F2">
      <w:pPr>
        <w:jc w:val="both"/>
        <w:rPr>
          <w:lang w:val="en-GB"/>
        </w:rPr>
      </w:pPr>
    </w:p>
    <w:p w:rsidR="00462BDA" w:rsidRPr="00E10202" w:rsidRDefault="00E22761" w:rsidP="001A3830">
      <w:pPr>
        <w:ind w:left="567" w:right="-110"/>
        <w:jc w:val="both"/>
        <w:rPr>
          <w:b/>
          <w:bCs/>
          <w:u w:val="single"/>
          <w:lang w:val="en-GB"/>
        </w:rPr>
      </w:pPr>
      <w:r w:rsidRPr="00E10202">
        <w:rPr>
          <w:b/>
          <w:bCs/>
          <w:u w:val="single"/>
          <w:lang w:val="en-GB"/>
        </w:rPr>
        <w:t>29 June 2014 (Sunday</w:t>
      </w:r>
      <w:r w:rsidR="00462BDA" w:rsidRPr="00E10202">
        <w:rPr>
          <w:b/>
          <w:bCs/>
          <w:u w:val="single"/>
          <w:lang w:val="en-GB"/>
        </w:rPr>
        <w:t>)</w:t>
      </w:r>
    </w:p>
    <w:p w:rsidR="00462BDA" w:rsidRDefault="00462BDA" w:rsidP="001A3830">
      <w:pPr>
        <w:ind w:left="567" w:right="-110"/>
        <w:jc w:val="both"/>
        <w:rPr>
          <w:lang w:val="en-GB"/>
        </w:rPr>
      </w:pPr>
    </w:p>
    <w:p w:rsidR="00E14FEC" w:rsidRPr="002162D2" w:rsidRDefault="00E14FEC" w:rsidP="00E14FEC">
      <w:pPr>
        <w:ind w:left="567" w:right="-110"/>
        <w:jc w:val="both"/>
        <w:rPr>
          <w:b/>
          <w:lang w:val="en-GB"/>
        </w:rPr>
      </w:pPr>
      <w:r w:rsidRPr="002162D2">
        <w:rPr>
          <w:b/>
          <w:lang w:val="en-GB"/>
        </w:rPr>
        <w:t>Interpretation - HU – EN language</w:t>
      </w:r>
    </w:p>
    <w:p w:rsidR="00E14FEC" w:rsidRPr="003B70D9" w:rsidRDefault="00E14FEC" w:rsidP="001A3830">
      <w:pPr>
        <w:ind w:left="567" w:right="-110"/>
        <w:jc w:val="both"/>
        <w:rPr>
          <w:lang w:val="en-GB"/>
        </w:rPr>
      </w:pPr>
    </w:p>
    <w:p w:rsidR="00532542" w:rsidRDefault="00532542" w:rsidP="001A3830">
      <w:pPr>
        <w:ind w:left="2268" w:right="-110" w:hanging="1701"/>
        <w:jc w:val="both"/>
        <w:rPr>
          <w:lang w:val="en-GB"/>
        </w:rPr>
      </w:pPr>
    </w:p>
    <w:p w:rsidR="00462BDA" w:rsidRPr="003B70D9" w:rsidRDefault="00130679" w:rsidP="001A3830">
      <w:pPr>
        <w:ind w:left="2268" w:right="-110" w:hanging="1701"/>
        <w:jc w:val="both"/>
        <w:rPr>
          <w:lang w:val="en-GB"/>
        </w:rPr>
      </w:pPr>
      <w:r>
        <w:rPr>
          <w:lang w:val="en-GB"/>
        </w:rPr>
        <w:t>9.00</w:t>
      </w:r>
      <w:r w:rsidR="00532542">
        <w:rPr>
          <w:lang w:val="en-GB"/>
        </w:rPr>
        <w:t xml:space="preserve"> – 10.00</w:t>
      </w:r>
      <w:r>
        <w:rPr>
          <w:lang w:val="en-GB"/>
        </w:rPr>
        <w:tab/>
        <w:t>Registration</w:t>
      </w:r>
    </w:p>
    <w:p w:rsidR="00462BDA" w:rsidRPr="003B70D9" w:rsidRDefault="00130679" w:rsidP="001A3830">
      <w:pPr>
        <w:ind w:left="2268" w:right="-110"/>
        <w:jc w:val="both"/>
        <w:rPr>
          <w:lang w:val="en-GB"/>
        </w:rPr>
      </w:pPr>
      <w:r>
        <w:rPr>
          <w:lang w:val="en-GB"/>
        </w:rPr>
        <w:t>Royal Palace</w:t>
      </w:r>
      <w:r w:rsidR="00462BDA" w:rsidRPr="003B70D9">
        <w:rPr>
          <w:lang w:val="en-GB"/>
        </w:rPr>
        <w:t xml:space="preserve">, </w:t>
      </w:r>
      <w:r>
        <w:rPr>
          <w:lang w:val="en-GB"/>
        </w:rPr>
        <w:t>in front of Riding Hall – V. Gate, Entrance</w:t>
      </w:r>
    </w:p>
    <w:p w:rsidR="00462BDA" w:rsidRPr="003B70D9" w:rsidRDefault="00462BDA" w:rsidP="001A3830">
      <w:pPr>
        <w:ind w:left="567" w:right="-110"/>
        <w:jc w:val="both"/>
        <w:rPr>
          <w:lang w:val="en-GB"/>
        </w:rPr>
      </w:pPr>
    </w:p>
    <w:p w:rsidR="00532542" w:rsidRDefault="00532542" w:rsidP="001A3830">
      <w:pPr>
        <w:ind w:left="2268" w:right="-110" w:hanging="1701"/>
        <w:jc w:val="both"/>
        <w:rPr>
          <w:lang w:val="en-GB"/>
        </w:rPr>
      </w:pPr>
    </w:p>
    <w:p w:rsidR="00462BDA" w:rsidRPr="002162D2" w:rsidRDefault="00E14FEC" w:rsidP="001A3830">
      <w:pPr>
        <w:ind w:left="2268" w:right="-110" w:hanging="1701"/>
        <w:jc w:val="both"/>
        <w:rPr>
          <w:lang w:val="en-GB"/>
        </w:rPr>
      </w:pPr>
      <w:r w:rsidRPr="002162D2">
        <w:rPr>
          <w:lang w:val="en-GB"/>
        </w:rPr>
        <w:t>CLOSING PLENARY SESSION – Importance of the international relationships</w:t>
      </w:r>
    </w:p>
    <w:p w:rsidR="00462BDA" w:rsidRDefault="00462BDA" w:rsidP="001A3830">
      <w:pPr>
        <w:ind w:left="567" w:right="-110"/>
        <w:jc w:val="both"/>
        <w:rPr>
          <w:lang w:val="en-GB"/>
        </w:rPr>
      </w:pPr>
    </w:p>
    <w:p w:rsidR="008E3E0E" w:rsidRDefault="008E3E0E" w:rsidP="00532542">
      <w:pPr>
        <w:ind w:right="-110"/>
        <w:jc w:val="both"/>
        <w:rPr>
          <w:lang w:val="en-GB"/>
        </w:rPr>
      </w:pPr>
    </w:p>
    <w:p w:rsidR="00535A5A" w:rsidRDefault="00535A5A" w:rsidP="00467A47">
      <w:pPr>
        <w:ind w:left="2268" w:right="-110" w:hanging="1701"/>
        <w:jc w:val="both"/>
        <w:rPr>
          <w:lang w:val="en-GB"/>
        </w:rPr>
      </w:pPr>
      <w:r>
        <w:rPr>
          <w:lang w:val="en-GB"/>
        </w:rPr>
        <w:t>10.00 – 10.1</w:t>
      </w:r>
      <w:r w:rsidR="00A31F67">
        <w:rPr>
          <w:lang w:val="en-GB"/>
        </w:rPr>
        <w:t>0</w:t>
      </w:r>
      <w:r w:rsidR="00467A47">
        <w:rPr>
          <w:lang w:val="en-GB"/>
        </w:rPr>
        <w:tab/>
      </w:r>
      <w:r>
        <w:rPr>
          <w:lang w:val="en-GB"/>
        </w:rPr>
        <w:t>Welcome</w:t>
      </w:r>
    </w:p>
    <w:p w:rsidR="00535A5A" w:rsidRDefault="00472268" w:rsidP="00472268">
      <w:pPr>
        <w:ind w:left="2268" w:right="-110"/>
        <w:jc w:val="both"/>
        <w:rPr>
          <w:lang w:val="en-GB"/>
        </w:rPr>
      </w:pPr>
      <w:r w:rsidRPr="0072215C">
        <w:rPr>
          <w:b/>
          <w:lang w:val="en-GB"/>
        </w:rPr>
        <w:t xml:space="preserve">Dr. </w:t>
      </w:r>
      <w:proofErr w:type="spellStart"/>
      <w:r w:rsidRPr="0072215C">
        <w:rPr>
          <w:b/>
          <w:lang w:val="en-GB"/>
        </w:rPr>
        <w:t>György</w:t>
      </w:r>
      <w:proofErr w:type="spellEnd"/>
      <w:r w:rsidRPr="0072215C">
        <w:rPr>
          <w:b/>
          <w:lang w:val="en-GB"/>
        </w:rPr>
        <w:t xml:space="preserve"> </w:t>
      </w:r>
      <w:proofErr w:type="spellStart"/>
      <w:r w:rsidRPr="0072215C">
        <w:rPr>
          <w:b/>
          <w:lang w:val="en-GB"/>
        </w:rPr>
        <w:t>Gémesi</w:t>
      </w:r>
      <w:proofErr w:type="spellEnd"/>
      <w:r w:rsidR="00866CC9">
        <w:rPr>
          <w:lang w:val="en-GB"/>
        </w:rPr>
        <w:t>, president of MÖSZ</w:t>
      </w:r>
    </w:p>
    <w:p w:rsidR="00535A5A" w:rsidRDefault="00535A5A" w:rsidP="00467A47">
      <w:pPr>
        <w:ind w:left="2268" w:right="-110" w:hanging="1701"/>
        <w:jc w:val="both"/>
        <w:rPr>
          <w:lang w:val="en-GB"/>
        </w:rPr>
      </w:pPr>
    </w:p>
    <w:p w:rsidR="00DF7834" w:rsidRDefault="00472268" w:rsidP="008922E0">
      <w:pPr>
        <w:ind w:left="2268" w:right="-110" w:hanging="1701"/>
        <w:jc w:val="both"/>
        <w:rPr>
          <w:lang w:val="en-GB"/>
        </w:rPr>
      </w:pPr>
      <w:r>
        <w:rPr>
          <w:lang w:val="en-GB"/>
        </w:rPr>
        <w:t>10.10 – 10.25</w:t>
      </w:r>
      <w:r>
        <w:rPr>
          <w:lang w:val="en-GB"/>
        </w:rPr>
        <w:tab/>
      </w:r>
      <w:r w:rsidR="008922E0">
        <w:rPr>
          <w:lang w:val="en-GB"/>
        </w:rPr>
        <w:t>Ministry of Foreign Affairs</w:t>
      </w:r>
      <w:r w:rsidR="00DF7834">
        <w:rPr>
          <w:lang w:val="en-GB"/>
        </w:rPr>
        <w:t xml:space="preserve"> (</w:t>
      </w:r>
      <w:proofErr w:type="spellStart"/>
      <w:r w:rsidR="00DF7834">
        <w:rPr>
          <w:lang w:val="en-GB"/>
        </w:rPr>
        <w:t>tbc</w:t>
      </w:r>
      <w:proofErr w:type="spellEnd"/>
      <w:r w:rsidR="00DF7834">
        <w:rPr>
          <w:lang w:val="en-GB"/>
        </w:rPr>
        <w:t>)</w:t>
      </w:r>
    </w:p>
    <w:p w:rsidR="00DF7834" w:rsidRDefault="00DF7834" w:rsidP="00467A47">
      <w:pPr>
        <w:ind w:left="2268" w:right="-110" w:hanging="1701"/>
        <w:jc w:val="both"/>
        <w:rPr>
          <w:lang w:val="en-GB"/>
        </w:rPr>
      </w:pPr>
    </w:p>
    <w:p w:rsidR="00AB2FF3" w:rsidRDefault="00472268" w:rsidP="00467A47">
      <w:pPr>
        <w:ind w:left="2268" w:right="-110" w:hanging="1701"/>
        <w:jc w:val="both"/>
        <w:rPr>
          <w:lang w:val="en-GB"/>
        </w:rPr>
      </w:pPr>
      <w:r>
        <w:rPr>
          <w:lang w:val="en-GB"/>
        </w:rPr>
        <w:t>10.25</w:t>
      </w:r>
      <w:r w:rsidR="00AB2FF3">
        <w:rPr>
          <w:lang w:val="en-GB"/>
        </w:rPr>
        <w:t xml:space="preserve"> – 10.40</w:t>
      </w:r>
      <w:r w:rsidR="00AB2FF3">
        <w:rPr>
          <w:lang w:val="en-GB"/>
        </w:rPr>
        <w:tab/>
      </w:r>
      <w:r w:rsidR="00E3352F">
        <w:rPr>
          <w:b/>
          <w:lang w:val="en-GB"/>
        </w:rPr>
        <w:t>Dr</w:t>
      </w:r>
      <w:r w:rsidR="000C07AD" w:rsidRPr="000C07AD">
        <w:rPr>
          <w:b/>
          <w:lang w:val="en-GB"/>
        </w:rPr>
        <w:t>. Michael Schneider</w:t>
      </w:r>
      <w:r w:rsidR="000C07AD">
        <w:rPr>
          <w:lang w:val="en-GB"/>
        </w:rPr>
        <w:t xml:space="preserve"> (</w:t>
      </w:r>
      <w:proofErr w:type="spellStart"/>
      <w:r w:rsidR="000C07AD">
        <w:rPr>
          <w:lang w:val="en-GB"/>
        </w:rPr>
        <w:t>tbc</w:t>
      </w:r>
      <w:proofErr w:type="spellEnd"/>
      <w:r w:rsidR="000C07AD">
        <w:rPr>
          <w:lang w:val="en-GB"/>
        </w:rPr>
        <w:t>.)</w:t>
      </w:r>
    </w:p>
    <w:p w:rsidR="000C07AD" w:rsidRDefault="000C07AD" w:rsidP="000C07AD">
      <w:pPr>
        <w:ind w:left="2268" w:right="-110"/>
        <w:jc w:val="both"/>
        <w:rPr>
          <w:lang w:val="en-GB"/>
        </w:rPr>
      </w:pPr>
      <w:r>
        <w:rPr>
          <w:lang w:val="en-GB"/>
        </w:rPr>
        <w:t>President of the EPP Group of the Committee of the Regions</w:t>
      </w:r>
    </w:p>
    <w:p w:rsidR="00B54D96" w:rsidRPr="00B54D96" w:rsidRDefault="00B54D96" w:rsidP="000C07AD">
      <w:pPr>
        <w:ind w:left="2268" w:right="-110"/>
        <w:jc w:val="both"/>
        <w:rPr>
          <w:lang w:val="en-GB"/>
        </w:rPr>
      </w:pPr>
      <w:r w:rsidRPr="00B54D96">
        <w:rPr>
          <w:lang w:val="en-GB"/>
        </w:rPr>
        <w:t>State Secretary for Federal Affairs and Envoy of the State of</w:t>
      </w:r>
      <w:r w:rsidRPr="00B54D96">
        <w:rPr>
          <w:lang w:val="en-GB"/>
        </w:rPr>
        <w:br/>
        <w:t>Saxony-Anhalt to the Federation</w:t>
      </w:r>
    </w:p>
    <w:p w:rsidR="00AB2FF3" w:rsidRPr="00B54D96" w:rsidRDefault="00AB2FF3" w:rsidP="00467A47">
      <w:pPr>
        <w:ind w:left="2268" w:right="-110" w:hanging="1701"/>
        <w:jc w:val="both"/>
        <w:rPr>
          <w:lang w:val="en-GB"/>
        </w:rPr>
      </w:pPr>
    </w:p>
    <w:p w:rsidR="00E50161" w:rsidRDefault="00E50161" w:rsidP="00E50161">
      <w:pPr>
        <w:ind w:left="2268" w:right="-110" w:hanging="1701"/>
        <w:jc w:val="both"/>
        <w:rPr>
          <w:lang w:val="en-GB"/>
        </w:rPr>
      </w:pPr>
      <w:r>
        <w:rPr>
          <w:lang w:val="en-GB"/>
        </w:rPr>
        <w:t>10.40 – 10.5</w:t>
      </w:r>
      <w:r w:rsidR="00472268">
        <w:rPr>
          <w:lang w:val="en-GB"/>
        </w:rPr>
        <w:t>5</w:t>
      </w:r>
      <w:r w:rsidR="00AB2FF3">
        <w:rPr>
          <w:lang w:val="en-GB"/>
        </w:rPr>
        <w:tab/>
      </w:r>
      <w:r w:rsidR="00535A5A" w:rsidRPr="00535A5A">
        <w:rPr>
          <w:b/>
          <w:lang w:val="en-GB"/>
        </w:rPr>
        <w:t>H. E.</w:t>
      </w:r>
      <w:r w:rsidR="00535A5A">
        <w:rPr>
          <w:lang w:val="en-GB"/>
        </w:rPr>
        <w:t xml:space="preserve"> </w:t>
      </w:r>
      <w:r w:rsidRPr="00E50161">
        <w:rPr>
          <w:b/>
          <w:lang w:val="en-GB"/>
        </w:rPr>
        <w:t xml:space="preserve">Ms. </w:t>
      </w:r>
      <w:proofErr w:type="spellStart"/>
      <w:r w:rsidRPr="00E50161">
        <w:rPr>
          <w:b/>
          <w:lang w:val="en-GB"/>
        </w:rPr>
        <w:t>Tove</w:t>
      </w:r>
      <w:proofErr w:type="spellEnd"/>
      <w:r w:rsidRPr="00E50161">
        <w:rPr>
          <w:b/>
          <w:lang w:val="en-GB"/>
        </w:rPr>
        <w:t xml:space="preserve"> </w:t>
      </w:r>
      <w:proofErr w:type="spellStart"/>
      <w:r w:rsidRPr="00E50161">
        <w:rPr>
          <w:b/>
          <w:lang w:val="en-GB"/>
        </w:rPr>
        <w:t>Skarstein</w:t>
      </w:r>
      <w:proofErr w:type="spellEnd"/>
      <w:r>
        <w:rPr>
          <w:lang w:val="en-GB"/>
        </w:rPr>
        <w:t xml:space="preserve"> (</w:t>
      </w:r>
      <w:proofErr w:type="spellStart"/>
      <w:r>
        <w:rPr>
          <w:lang w:val="en-GB"/>
        </w:rPr>
        <w:t>tbc</w:t>
      </w:r>
      <w:proofErr w:type="spellEnd"/>
      <w:r>
        <w:rPr>
          <w:lang w:val="en-GB"/>
        </w:rPr>
        <w:t>.)</w:t>
      </w:r>
    </w:p>
    <w:p w:rsidR="00E50161" w:rsidRDefault="00E50161" w:rsidP="00E50161">
      <w:pPr>
        <w:ind w:left="2268" w:right="-110"/>
        <w:jc w:val="both"/>
        <w:rPr>
          <w:lang w:val="en-GB"/>
        </w:rPr>
      </w:pPr>
      <w:r>
        <w:rPr>
          <w:lang w:val="en-GB"/>
        </w:rPr>
        <w:t>Ambassador of Norway to Hungary</w:t>
      </w:r>
    </w:p>
    <w:p w:rsidR="00E50161" w:rsidRDefault="00E50161" w:rsidP="00E50161">
      <w:pPr>
        <w:ind w:left="2268" w:right="-110"/>
        <w:jc w:val="both"/>
        <w:rPr>
          <w:lang w:val="en-GB"/>
        </w:rPr>
      </w:pPr>
      <w:r>
        <w:rPr>
          <w:lang w:val="en-GB"/>
        </w:rPr>
        <w:t>Royal Norwegian Embassy in Hungary</w:t>
      </w:r>
    </w:p>
    <w:p w:rsidR="00E50161" w:rsidRDefault="00E50161" w:rsidP="00E50161">
      <w:pPr>
        <w:ind w:right="-110"/>
        <w:jc w:val="both"/>
        <w:rPr>
          <w:lang w:val="en-GB"/>
        </w:rPr>
      </w:pPr>
    </w:p>
    <w:p w:rsidR="00E50161" w:rsidRDefault="00472268" w:rsidP="00E50161">
      <w:pPr>
        <w:ind w:left="2268" w:right="-110" w:hanging="1701"/>
        <w:jc w:val="both"/>
        <w:rPr>
          <w:lang w:val="en-GB"/>
        </w:rPr>
      </w:pPr>
      <w:r>
        <w:rPr>
          <w:lang w:val="en-GB"/>
        </w:rPr>
        <w:t>10.55 – 11.1</w:t>
      </w:r>
      <w:r w:rsidR="00E50161">
        <w:rPr>
          <w:lang w:val="en-GB"/>
        </w:rPr>
        <w:t>0</w:t>
      </w:r>
      <w:r w:rsidR="00E50161">
        <w:rPr>
          <w:lang w:val="en-GB"/>
        </w:rPr>
        <w:tab/>
      </w:r>
      <w:r w:rsidR="00535A5A" w:rsidRPr="00535A5A">
        <w:rPr>
          <w:b/>
          <w:lang w:val="en-GB"/>
        </w:rPr>
        <w:t>H.E.</w:t>
      </w:r>
      <w:r w:rsidR="00535A5A">
        <w:rPr>
          <w:lang w:val="en-GB"/>
        </w:rPr>
        <w:t xml:space="preserve"> </w:t>
      </w:r>
      <w:r w:rsidR="00E50161" w:rsidRPr="00425AC4">
        <w:rPr>
          <w:b/>
          <w:lang w:val="en-GB"/>
        </w:rPr>
        <w:t xml:space="preserve">Mr. </w:t>
      </w:r>
      <w:proofErr w:type="spellStart"/>
      <w:r w:rsidR="00E50161" w:rsidRPr="00425AC4">
        <w:rPr>
          <w:b/>
          <w:lang w:val="en-GB"/>
        </w:rPr>
        <w:t>Aliaksandr</w:t>
      </w:r>
      <w:proofErr w:type="spellEnd"/>
      <w:r w:rsidR="00E50161" w:rsidRPr="00425AC4">
        <w:rPr>
          <w:b/>
          <w:lang w:val="en-GB"/>
        </w:rPr>
        <w:t xml:space="preserve"> </w:t>
      </w:r>
      <w:proofErr w:type="spellStart"/>
      <w:r w:rsidR="00E50161" w:rsidRPr="00425AC4">
        <w:rPr>
          <w:b/>
          <w:lang w:val="en-GB"/>
        </w:rPr>
        <w:t>Khainouski</w:t>
      </w:r>
      <w:proofErr w:type="spellEnd"/>
    </w:p>
    <w:p w:rsidR="00E50161" w:rsidRDefault="00E50161" w:rsidP="00E50161">
      <w:pPr>
        <w:ind w:left="2268" w:right="-110"/>
        <w:jc w:val="both"/>
        <w:rPr>
          <w:lang w:val="en-GB"/>
        </w:rPr>
      </w:pPr>
      <w:r>
        <w:rPr>
          <w:lang w:val="en-GB"/>
        </w:rPr>
        <w:t>Ambassador of Belarus to Hungary and Slovenia</w:t>
      </w:r>
    </w:p>
    <w:p w:rsidR="00E50161" w:rsidRDefault="00E50161" w:rsidP="00E50161">
      <w:pPr>
        <w:ind w:left="2268" w:right="-110"/>
        <w:jc w:val="both"/>
        <w:rPr>
          <w:lang w:val="en-GB"/>
        </w:rPr>
      </w:pPr>
      <w:r>
        <w:rPr>
          <w:lang w:val="en-GB"/>
        </w:rPr>
        <w:t>Embassy of the Republic of Belarus in Hungary</w:t>
      </w:r>
    </w:p>
    <w:p w:rsidR="00E50161" w:rsidRDefault="00E50161" w:rsidP="00E50161">
      <w:pPr>
        <w:ind w:left="2268" w:right="-110"/>
        <w:jc w:val="both"/>
        <w:rPr>
          <w:lang w:val="en-GB"/>
        </w:rPr>
      </w:pPr>
    </w:p>
    <w:p w:rsidR="00AB2FF3" w:rsidRPr="003B70D9" w:rsidRDefault="00472268" w:rsidP="00AB2FF3">
      <w:pPr>
        <w:ind w:left="2268" w:right="-110" w:hanging="1701"/>
        <w:jc w:val="both"/>
        <w:rPr>
          <w:lang w:val="en-GB"/>
        </w:rPr>
      </w:pPr>
      <w:r>
        <w:rPr>
          <w:lang w:val="en-GB"/>
        </w:rPr>
        <w:t>11.10 – 11.2</w:t>
      </w:r>
      <w:r w:rsidR="00AB2FF3">
        <w:rPr>
          <w:lang w:val="en-GB"/>
        </w:rPr>
        <w:t>0</w:t>
      </w:r>
      <w:r w:rsidR="00AB2FF3">
        <w:rPr>
          <w:lang w:val="en-GB"/>
        </w:rPr>
        <w:tab/>
        <w:t>Closing Statement of the X. World Meeting</w:t>
      </w:r>
    </w:p>
    <w:p w:rsidR="00AB2FF3" w:rsidRDefault="00AB2FF3" w:rsidP="00467A47">
      <w:pPr>
        <w:ind w:left="2268" w:right="-110" w:hanging="1701"/>
        <w:jc w:val="both"/>
        <w:rPr>
          <w:lang w:val="en-GB"/>
        </w:rPr>
      </w:pPr>
    </w:p>
    <w:p w:rsidR="00AB2FF3" w:rsidRDefault="0020580C" w:rsidP="00467A47">
      <w:pPr>
        <w:ind w:left="2268" w:right="-110" w:hanging="1701"/>
        <w:jc w:val="both"/>
        <w:rPr>
          <w:lang w:val="en-GB"/>
        </w:rPr>
      </w:pPr>
      <w:r>
        <w:rPr>
          <w:lang w:val="en-GB"/>
        </w:rPr>
        <w:t>11.20 – 11.4</w:t>
      </w:r>
      <w:r w:rsidR="00535A5A">
        <w:rPr>
          <w:lang w:val="en-GB"/>
        </w:rPr>
        <w:t>0</w:t>
      </w:r>
      <w:r w:rsidR="00535A5A">
        <w:rPr>
          <w:lang w:val="en-GB"/>
        </w:rPr>
        <w:tab/>
        <w:t>Awards for mayors</w:t>
      </w:r>
    </w:p>
    <w:p w:rsidR="003833CD" w:rsidRPr="003B70D9" w:rsidRDefault="003833CD" w:rsidP="003F331B">
      <w:pPr>
        <w:ind w:left="567" w:right="-110"/>
        <w:jc w:val="both"/>
        <w:rPr>
          <w:lang w:val="en-GB"/>
        </w:rPr>
      </w:pPr>
    </w:p>
    <w:p w:rsidR="00462BDA" w:rsidRPr="003B70D9" w:rsidRDefault="00E50161" w:rsidP="003F331B">
      <w:pPr>
        <w:ind w:left="2268" w:right="-110" w:hanging="1701"/>
        <w:jc w:val="both"/>
        <w:rPr>
          <w:lang w:val="en-GB"/>
        </w:rPr>
      </w:pPr>
      <w:r>
        <w:rPr>
          <w:lang w:val="en-GB"/>
        </w:rPr>
        <w:t>11.40 – 11.5</w:t>
      </w:r>
      <w:r w:rsidR="003F331B">
        <w:rPr>
          <w:lang w:val="en-GB"/>
        </w:rPr>
        <w:t>0</w:t>
      </w:r>
      <w:r w:rsidR="003F331B">
        <w:rPr>
          <w:lang w:val="en-GB"/>
        </w:rPr>
        <w:tab/>
        <w:t xml:space="preserve">Jubilee </w:t>
      </w:r>
      <w:r w:rsidR="00305960">
        <w:rPr>
          <w:lang w:val="en-GB"/>
        </w:rPr>
        <w:t>welcomes</w:t>
      </w:r>
    </w:p>
    <w:p w:rsidR="00462BDA" w:rsidRPr="003B70D9" w:rsidRDefault="00462BDA" w:rsidP="003F331B">
      <w:pPr>
        <w:ind w:left="567" w:right="-110"/>
        <w:jc w:val="both"/>
        <w:rPr>
          <w:lang w:val="en-GB"/>
        </w:rPr>
      </w:pPr>
    </w:p>
    <w:p w:rsidR="00305960" w:rsidRDefault="0038305B" w:rsidP="003C76B6">
      <w:pPr>
        <w:ind w:left="2268" w:hanging="1701"/>
        <w:rPr>
          <w:lang w:val="en-GB"/>
        </w:rPr>
      </w:pPr>
      <w:r>
        <w:rPr>
          <w:lang w:val="en-GB"/>
        </w:rPr>
        <w:t>1</w:t>
      </w:r>
      <w:r w:rsidR="00E50161">
        <w:rPr>
          <w:lang w:val="en-GB"/>
        </w:rPr>
        <w:t>1.5</w:t>
      </w:r>
      <w:r>
        <w:rPr>
          <w:lang w:val="en-GB"/>
        </w:rPr>
        <w:t>0 – 12.</w:t>
      </w:r>
      <w:r w:rsidR="00E50161">
        <w:rPr>
          <w:lang w:val="en-GB"/>
        </w:rPr>
        <w:t>0</w:t>
      </w:r>
      <w:r w:rsidR="00305960">
        <w:rPr>
          <w:lang w:val="en-GB"/>
        </w:rPr>
        <w:t>0</w:t>
      </w:r>
      <w:r w:rsidR="00305960">
        <w:rPr>
          <w:lang w:val="en-GB"/>
        </w:rPr>
        <w:tab/>
      </w:r>
      <w:r w:rsidR="000E652C">
        <w:rPr>
          <w:lang w:val="en-GB"/>
        </w:rPr>
        <w:t>Celebration program</w:t>
      </w:r>
    </w:p>
    <w:p w:rsidR="004B6FFF" w:rsidRDefault="004B6FFF" w:rsidP="003C76B6">
      <w:pPr>
        <w:ind w:left="2268" w:hanging="1701"/>
        <w:rPr>
          <w:lang w:val="en-GB"/>
        </w:rPr>
      </w:pPr>
    </w:p>
    <w:p w:rsidR="00462BDA" w:rsidRPr="00535A5A" w:rsidRDefault="00E50161" w:rsidP="004B6FFF">
      <w:pPr>
        <w:ind w:left="2268" w:hanging="1701"/>
        <w:rPr>
          <w:b/>
          <w:bCs/>
          <w:lang w:val="en-GB"/>
        </w:rPr>
      </w:pPr>
      <w:r>
        <w:rPr>
          <w:bCs/>
          <w:lang w:val="en-GB"/>
        </w:rPr>
        <w:t>12.00 –</w:t>
      </w:r>
      <w:r w:rsidR="0020580C">
        <w:rPr>
          <w:bCs/>
          <w:lang w:val="en-GB"/>
        </w:rPr>
        <w:t xml:space="preserve"> </w:t>
      </w:r>
      <w:r>
        <w:rPr>
          <w:bCs/>
          <w:lang w:val="en-GB"/>
        </w:rPr>
        <w:t>12.2</w:t>
      </w:r>
      <w:r w:rsidR="004B6FFF">
        <w:rPr>
          <w:bCs/>
          <w:lang w:val="en-GB"/>
        </w:rPr>
        <w:t>0</w:t>
      </w:r>
      <w:r w:rsidR="004B6FFF">
        <w:rPr>
          <w:bCs/>
          <w:lang w:val="en-GB"/>
        </w:rPr>
        <w:tab/>
      </w:r>
      <w:r w:rsidR="003A04D0" w:rsidRPr="00535A5A">
        <w:rPr>
          <w:b/>
          <w:bCs/>
          <w:lang w:val="en-GB"/>
        </w:rPr>
        <w:t>Clos</w:t>
      </w:r>
      <w:r w:rsidR="0014503C" w:rsidRPr="00535A5A">
        <w:rPr>
          <w:b/>
          <w:bCs/>
          <w:lang w:val="en-GB"/>
        </w:rPr>
        <w:t>e of the Plenary</w:t>
      </w:r>
      <w:r w:rsidR="004B6FFF" w:rsidRPr="00535A5A">
        <w:rPr>
          <w:b/>
          <w:bCs/>
          <w:lang w:val="en-GB"/>
        </w:rPr>
        <w:t>, Summary</w:t>
      </w:r>
    </w:p>
    <w:p w:rsidR="00462BDA" w:rsidRPr="00535A5A" w:rsidRDefault="00462BDA" w:rsidP="004B6FFF">
      <w:pPr>
        <w:ind w:left="2268" w:right="-110"/>
        <w:jc w:val="both"/>
        <w:rPr>
          <w:b/>
          <w:bCs/>
          <w:lang w:val="en-GB"/>
        </w:rPr>
      </w:pPr>
      <w:r w:rsidRPr="00535A5A">
        <w:rPr>
          <w:b/>
          <w:bCs/>
          <w:lang w:val="en-GB"/>
        </w:rPr>
        <w:t xml:space="preserve">Dr. </w:t>
      </w:r>
      <w:proofErr w:type="spellStart"/>
      <w:r w:rsidRPr="00535A5A">
        <w:rPr>
          <w:b/>
          <w:bCs/>
          <w:lang w:val="en-GB"/>
        </w:rPr>
        <w:t>György</w:t>
      </w:r>
      <w:proofErr w:type="spellEnd"/>
      <w:r w:rsidR="00640FA1" w:rsidRPr="00535A5A">
        <w:rPr>
          <w:b/>
          <w:bCs/>
          <w:lang w:val="en-GB"/>
        </w:rPr>
        <w:t xml:space="preserve"> </w:t>
      </w:r>
      <w:proofErr w:type="spellStart"/>
      <w:r w:rsidR="00640FA1" w:rsidRPr="00535A5A">
        <w:rPr>
          <w:b/>
          <w:bCs/>
          <w:lang w:val="en-GB"/>
        </w:rPr>
        <w:t>Gémesi</w:t>
      </w:r>
      <w:proofErr w:type="spellEnd"/>
    </w:p>
    <w:p w:rsidR="00640FA1" w:rsidRPr="00640FA1" w:rsidRDefault="00640FA1" w:rsidP="005F77A1">
      <w:pPr>
        <w:ind w:left="2268" w:right="-110"/>
        <w:jc w:val="both"/>
        <w:rPr>
          <w:bCs/>
          <w:lang w:val="en-GB"/>
        </w:rPr>
      </w:pPr>
      <w:r>
        <w:rPr>
          <w:bCs/>
          <w:lang w:val="en-GB"/>
        </w:rPr>
        <w:t>President of the Hungarian Association of Local Governments</w:t>
      </w:r>
      <w:r w:rsidR="004B6FFF">
        <w:rPr>
          <w:bCs/>
          <w:lang w:val="en-GB"/>
        </w:rPr>
        <w:t xml:space="preserve"> (MÖSZ)</w:t>
      </w:r>
    </w:p>
    <w:p w:rsidR="00462BDA" w:rsidRPr="003B70D9" w:rsidRDefault="00462BDA" w:rsidP="0087582D">
      <w:pPr>
        <w:ind w:left="567"/>
        <w:jc w:val="both"/>
        <w:rPr>
          <w:lang w:val="en-GB"/>
        </w:rPr>
      </w:pPr>
    </w:p>
    <w:p w:rsidR="00462BDA" w:rsidRPr="003B70D9" w:rsidRDefault="00740A12" w:rsidP="005F77A1">
      <w:pPr>
        <w:ind w:left="2268" w:hanging="1701"/>
        <w:rPr>
          <w:b/>
          <w:bCs/>
          <w:lang w:val="en-GB"/>
        </w:rPr>
      </w:pPr>
      <w:r>
        <w:rPr>
          <w:lang w:val="en-GB"/>
        </w:rPr>
        <w:t>12.2</w:t>
      </w:r>
      <w:r w:rsidR="00462BDA" w:rsidRPr="003B70D9">
        <w:rPr>
          <w:lang w:val="en-GB"/>
        </w:rPr>
        <w:t>0</w:t>
      </w:r>
      <w:r w:rsidR="00462BDA" w:rsidRPr="003B70D9">
        <w:rPr>
          <w:lang w:val="en-GB"/>
        </w:rPr>
        <w:tab/>
      </w:r>
      <w:r w:rsidR="00640FA1">
        <w:rPr>
          <w:b/>
          <w:bCs/>
          <w:lang w:val="en-GB"/>
        </w:rPr>
        <w:t>Lunch</w:t>
      </w:r>
    </w:p>
    <w:p w:rsidR="002B728F" w:rsidRPr="003B70D9" w:rsidRDefault="00640FA1" w:rsidP="00B54D96">
      <w:pPr>
        <w:ind w:left="2268"/>
        <w:rPr>
          <w:lang w:val="en-GB"/>
        </w:rPr>
      </w:pPr>
      <w:r w:rsidRPr="00C201B4">
        <w:rPr>
          <w:b/>
          <w:lang w:val="en-GB"/>
        </w:rPr>
        <w:t>Royal Palace</w:t>
      </w:r>
      <w:r w:rsidR="003F331B">
        <w:rPr>
          <w:lang w:val="en-GB"/>
        </w:rPr>
        <w:t xml:space="preserve"> - Saddle room and Baroque Theatre</w:t>
      </w:r>
    </w:p>
    <w:sectPr w:rsidR="002B728F" w:rsidRPr="003B70D9" w:rsidSect="00250EC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4AEC" w:rsidRDefault="003B4AEC" w:rsidP="00323CA6">
      <w:r>
        <w:separator/>
      </w:r>
    </w:p>
  </w:endnote>
  <w:endnote w:type="continuationSeparator" w:id="0">
    <w:p w:rsidR="003B4AEC" w:rsidRDefault="003B4AEC" w:rsidP="00323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53564"/>
      <w:docPartObj>
        <w:docPartGallery w:val="Page Numbers (Bottom of Page)"/>
        <w:docPartUnique/>
      </w:docPartObj>
    </w:sdtPr>
    <w:sdtEndPr/>
    <w:sdtContent>
      <w:p w:rsidR="003C76B6" w:rsidRDefault="002E2CD6">
        <w:pPr>
          <w:pStyle w:val="Zp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B550F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3C76B6" w:rsidRDefault="003C76B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4AEC" w:rsidRDefault="003B4AEC" w:rsidP="00323CA6">
      <w:r>
        <w:separator/>
      </w:r>
    </w:p>
  </w:footnote>
  <w:footnote w:type="continuationSeparator" w:id="0">
    <w:p w:rsidR="003B4AEC" w:rsidRDefault="003B4AEC" w:rsidP="00323C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61C4B"/>
    <w:multiLevelType w:val="hybridMultilevel"/>
    <w:tmpl w:val="8884D5DE"/>
    <w:lvl w:ilvl="0" w:tplc="42E6E85A">
      <w:start w:val="1"/>
      <w:numFmt w:val="lowerRoman"/>
      <w:lvlText w:val="%1."/>
      <w:lvlJc w:val="left"/>
      <w:pPr>
        <w:ind w:left="1287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2735C2E"/>
    <w:multiLevelType w:val="hybridMultilevel"/>
    <w:tmpl w:val="F648E6E2"/>
    <w:lvl w:ilvl="0" w:tplc="DEEEEF6E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CC165AD"/>
    <w:multiLevelType w:val="hybridMultilevel"/>
    <w:tmpl w:val="9F40F890"/>
    <w:lvl w:ilvl="0" w:tplc="2988A89A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749675BD"/>
    <w:multiLevelType w:val="hybridMultilevel"/>
    <w:tmpl w:val="3F842A40"/>
    <w:lvl w:ilvl="0" w:tplc="D8B89714">
      <w:start w:val="11"/>
      <w:numFmt w:val="bullet"/>
      <w:lvlText w:val="-"/>
      <w:lvlJc w:val="left"/>
      <w:pPr>
        <w:ind w:left="1353" w:hanging="360"/>
      </w:pPr>
      <w:rPr>
        <w:rFonts w:ascii="Times New Roman" w:eastAsia="SimSu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cs="Symbol" w:hint="default"/>
      </w:rPr>
    </w:lvl>
    <w:lvl w:ilvl="4" w:tplc="040E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cs="Wingdings" w:hint="default"/>
      </w:rPr>
    </w:lvl>
    <w:lvl w:ilvl="6" w:tplc="040E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cs="Symbol" w:hint="default"/>
      </w:rPr>
    </w:lvl>
    <w:lvl w:ilvl="7" w:tplc="040E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BDC"/>
    <w:rsid w:val="00000242"/>
    <w:rsid w:val="000036FB"/>
    <w:rsid w:val="00004480"/>
    <w:rsid w:val="0001128B"/>
    <w:rsid w:val="00014B56"/>
    <w:rsid w:val="00016219"/>
    <w:rsid w:val="00036A89"/>
    <w:rsid w:val="0004032A"/>
    <w:rsid w:val="00042855"/>
    <w:rsid w:val="000443B9"/>
    <w:rsid w:val="00051FB8"/>
    <w:rsid w:val="00056F5C"/>
    <w:rsid w:val="00090032"/>
    <w:rsid w:val="00094CA8"/>
    <w:rsid w:val="000967A9"/>
    <w:rsid w:val="00097DF7"/>
    <w:rsid w:val="000B6412"/>
    <w:rsid w:val="000C07AD"/>
    <w:rsid w:val="000C17AB"/>
    <w:rsid w:val="000D5753"/>
    <w:rsid w:val="000E652C"/>
    <w:rsid w:val="000E66D9"/>
    <w:rsid w:val="00101089"/>
    <w:rsid w:val="0010407A"/>
    <w:rsid w:val="00121379"/>
    <w:rsid w:val="00125713"/>
    <w:rsid w:val="00130679"/>
    <w:rsid w:val="00132B68"/>
    <w:rsid w:val="0013764E"/>
    <w:rsid w:val="001417C7"/>
    <w:rsid w:val="0014503C"/>
    <w:rsid w:val="0016287D"/>
    <w:rsid w:val="0016642C"/>
    <w:rsid w:val="001704F6"/>
    <w:rsid w:val="00183CA4"/>
    <w:rsid w:val="00193697"/>
    <w:rsid w:val="00194EAA"/>
    <w:rsid w:val="00197E4E"/>
    <w:rsid w:val="001A2575"/>
    <w:rsid w:val="001A3830"/>
    <w:rsid w:val="001C2171"/>
    <w:rsid w:val="001C24BF"/>
    <w:rsid w:val="001D63B3"/>
    <w:rsid w:val="001E5177"/>
    <w:rsid w:val="001F03C1"/>
    <w:rsid w:val="0020580C"/>
    <w:rsid w:val="002162D2"/>
    <w:rsid w:val="0022526D"/>
    <w:rsid w:val="00226D40"/>
    <w:rsid w:val="00227365"/>
    <w:rsid w:val="00250EC7"/>
    <w:rsid w:val="00253AFB"/>
    <w:rsid w:val="00257CBF"/>
    <w:rsid w:val="00281CC5"/>
    <w:rsid w:val="002820CA"/>
    <w:rsid w:val="00283A0C"/>
    <w:rsid w:val="002952FA"/>
    <w:rsid w:val="002B019E"/>
    <w:rsid w:val="002B728F"/>
    <w:rsid w:val="002C7EEA"/>
    <w:rsid w:val="002E09A9"/>
    <w:rsid w:val="002E2CD6"/>
    <w:rsid w:val="002E79E2"/>
    <w:rsid w:val="00305955"/>
    <w:rsid w:val="00305960"/>
    <w:rsid w:val="00307B7A"/>
    <w:rsid w:val="00310AB5"/>
    <w:rsid w:val="00323CA6"/>
    <w:rsid w:val="00333328"/>
    <w:rsid w:val="0033441B"/>
    <w:rsid w:val="0034176E"/>
    <w:rsid w:val="00342B5C"/>
    <w:rsid w:val="00350BF9"/>
    <w:rsid w:val="00362A73"/>
    <w:rsid w:val="003635F2"/>
    <w:rsid w:val="0038305B"/>
    <w:rsid w:val="003833CD"/>
    <w:rsid w:val="003A04D0"/>
    <w:rsid w:val="003A4FFD"/>
    <w:rsid w:val="003B26F6"/>
    <w:rsid w:val="003B4A89"/>
    <w:rsid w:val="003B4AEC"/>
    <w:rsid w:val="003B5072"/>
    <w:rsid w:val="003B70D9"/>
    <w:rsid w:val="003C2B7B"/>
    <w:rsid w:val="003C76B6"/>
    <w:rsid w:val="003D3CC1"/>
    <w:rsid w:val="003E05F5"/>
    <w:rsid w:val="003F331B"/>
    <w:rsid w:val="00404DFE"/>
    <w:rsid w:val="00424A18"/>
    <w:rsid w:val="00425AC4"/>
    <w:rsid w:val="00444F1C"/>
    <w:rsid w:val="004454A1"/>
    <w:rsid w:val="00445DF2"/>
    <w:rsid w:val="00450DBE"/>
    <w:rsid w:val="00461D6E"/>
    <w:rsid w:val="00462BDA"/>
    <w:rsid w:val="00464A23"/>
    <w:rsid w:val="00467A47"/>
    <w:rsid w:val="00472268"/>
    <w:rsid w:val="0047670C"/>
    <w:rsid w:val="00476D75"/>
    <w:rsid w:val="00486A44"/>
    <w:rsid w:val="004B6021"/>
    <w:rsid w:val="004B6FFF"/>
    <w:rsid w:val="004D208B"/>
    <w:rsid w:val="004D2C44"/>
    <w:rsid w:val="004F5F12"/>
    <w:rsid w:val="004F61AC"/>
    <w:rsid w:val="005034C4"/>
    <w:rsid w:val="0050663A"/>
    <w:rsid w:val="0051015D"/>
    <w:rsid w:val="00513433"/>
    <w:rsid w:val="00532542"/>
    <w:rsid w:val="00535A5A"/>
    <w:rsid w:val="00541A18"/>
    <w:rsid w:val="00551DCE"/>
    <w:rsid w:val="00552F37"/>
    <w:rsid w:val="005667D6"/>
    <w:rsid w:val="005708E3"/>
    <w:rsid w:val="005710E8"/>
    <w:rsid w:val="005736AD"/>
    <w:rsid w:val="005878D0"/>
    <w:rsid w:val="005A4A56"/>
    <w:rsid w:val="005B3C00"/>
    <w:rsid w:val="005B6AF5"/>
    <w:rsid w:val="005C53AB"/>
    <w:rsid w:val="005C53E8"/>
    <w:rsid w:val="005D147D"/>
    <w:rsid w:val="005E3C5E"/>
    <w:rsid w:val="005E6E25"/>
    <w:rsid w:val="005F77A1"/>
    <w:rsid w:val="0060197E"/>
    <w:rsid w:val="00605EAF"/>
    <w:rsid w:val="00640FA1"/>
    <w:rsid w:val="00655BAD"/>
    <w:rsid w:val="006717BE"/>
    <w:rsid w:val="006774FD"/>
    <w:rsid w:val="00697A48"/>
    <w:rsid w:val="006A5E23"/>
    <w:rsid w:val="006A73EB"/>
    <w:rsid w:val="006C624C"/>
    <w:rsid w:val="006E1F6F"/>
    <w:rsid w:val="006E5FF6"/>
    <w:rsid w:val="00721480"/>
    <w:rsid w:val="0072215C"/>
    <w:rsid w:val="007277D8"/>
    <w:rsid w:val="00740A12"/>
    <w:rsid w:val="0077667E"/>
    <w:rsid w:val="00782F4A"/>
    <w:rsid w:val="00783C67"/>
    <w:rsid w:val="007956E2"/>
    <w:rsid w:val="007A5AB0"/>
    <w:rsid w:val="007B741A"/>
    <w:rsid w:val="007C3C08"/>
    <w:rsid w:val="00803D26"/>
    <w:rsid w:val="00806280"/>
    <w:rsid w:val="00810541"/>
    <w:rsid w:val="00836215"/>
    <w:rsid w:val="0085212A"/>
    <w:rsid w:val="008524A8"/>
    <w:rsid w:val="00866CC9"/>
    <w:rsid w:val="0087582D"/>
    <w:rsid w:val="00881C5D"/>
    <w:rsid w:val="008922E0"/>
    <w:rsid w:val="008925FA"/>
    <w:rsid w:val="0089591B"/>
    <w:rsid w:val="008B14FE"/>
    <w:rsid w:val="008D5791"/>
    <w:rsid w:val="008E3E0E"/>
    <w:rsid w:val="008E604A"/>
    <w:rsid w:val="0090113E"/>
    <w:rsid w:val="0090504A"/>
    <w:rsid w:val="0091671E"/>
    <w:rsid w:val="0093323B"/>
    <w:rsid w:val="00943780"/>
    <w:rsid w:val="0095101E"/>
    <w:rsid w:val="00966BD2"/>
    <w:rsid w:val="00974898"/>
    <w:rsid w:val="009767A0"/>
    <w:rsid w:val="00977F4A"/>
    <w:rsid w:val="0098026F"/>
    <w:rsid w:val="009906D0"/>
    <w:rsid w:val="009A6411"/>
    <w:rsid w:val="009A6BDC"/>
    <w:rsid w:val="009A6FD3"/>
    <w:rsid w:val="009B644C"/>
    <w:rsid w:val="009C2351"/>
    <w:rsid w:val="009C3401"/>
    <w:rsid w:val="009C3628"/>
    <w:rsid w:val="009F1EC2"/>
    <w:rsid w:val="00A110E7"/>
    <w:rsid w:val="00A1340C"/>
    <w:rsid w:val="00A318FF"/>
    <w:rsid w:val="00A31F67"/>
    <w:rsid w:val="00A345FF"/>
    <w:rsid w:val="00A371C6"/>
    <w:rsid w:val="00A508E5"/>
    <w:rsid w:val="00A608C7"/>
    <w:rsid w:val="00A66E51"/>
    <w:rsid w:val="00A67B80"/>
    <w:rsid w:val="00A80CA7"/>
    <w:rsid w:val="00A80CEE"/>
    <w:rsid w:val="00A87A3E"/>
    <w:rsid w:val="00A9562C"/>
    <w:rsid w:val="00AA10B2"/>
    <w:rsid w:val="00AA5DD8"/>
    <w:rsid w:val="00AB02BC"/>
    <w:rsid w:val="00AB29B1"/>
    <w:rsid w:val="00AB2FF3"/>
    <w:rsid w:val="00AB30F1"/>
    <w:rsid w:val="00AC30FA"/>
    <w:rsid w:val="00AD0BE3"/>
    <w:rsid w:val="00AD1EA0"/>
    <w:rsid w:val="00AE2222"/>
    <w:rsid w:val="00AE4B00"/>
    <w:rsid w:val="00AF34FC"/>
    <w:rsid w:val="00AF456C"/>
    <w:rsid w:val="00B07A4C"/>
    <w:rsid w:val="00B246A5"/>
    <w:rsid w:val="00B264DF"/>
    <w:rsid w:val="00B356D1"/>
    <w:rsid w:val="00B54D96"/>
    <w:rsid w:val="00B6737D"/>
    <w:rsid w:val="00B71B18"/>
    <w:rsid w:val="00B75346"/>
    <w:rsid w:val="00B77698"/>
    <w:rsid w:val="00B93656"/>
    <w:rsid w:val="00BB480C"/>
    <w:rsid w:val="00BC7C84"/>
    <w:rsid w:val="00BE3702"/>
    <w:rsid w:val="00BF1893"/>
    <w:rsid w:val="00BF1CC4"/>
    <w:rsid w:val="00C07084"/>
    <w:rsid w:val="00C16893"/>
    <w:rsid w:val="00C201B4"/>
    <w:rsid w:val="00C21A95"/>
    <w:rsid w:val="00C42C75"/>
    <w:rsid w:val="00C437BF"/>
    <w:rsid w:val="00C709A5"/>
    <w:rsid w:val="00CA3F9C"/>
    <w:rsid w:val="00CC4B41"/>
    <w:rsid w:val="00CD1303"/>
    <w:rsid w:val="00CD6DD3"/>
    <w:rsid w:val="00CE187D"/>
    <w:rsid w:val="00CE5ED4"/>
    <w:rsid w:val="00CF3963"/>
    <w:rsid w:val="00CF74C8"/>
    <w:rsid w:val="00D06CAB"/>
    <w:rsid w:val="00D2441A"/>
    <w:rsid w:val="00D266DE"/>
    <w:rsid w:val="00D311A8"/>
    <w:rsid w:val="00D36A3A"/>
    <w:rsid w:val="00D43348"/>
    <w:rsid w:val="00D726B4"/>
    <w:rsid w:val="00D85B93"/>
    <w:rsid w:val="00D92A0E"/>
    <w:rsid w:val="00D94B65"/>
    <w:rsid w:val="00DA0D1A"/>
    <w:rsid w:val="00DB0ADE"/>
    <w:rsid w:val="00DB23E0"/>
    <w:rsid w:val="00DB550F"/>
    <w:rsid w:val="00DC35AB"/>
    <w:rsid w:val="00DC3B32"/>
    <w:rsid w:val="00DF0581"/>
    <w:rsid w:val="00DF0909"/>
    <w:rsid w:val="00DF55AC"/>
    <w:rsid w:val="00DF7834"/>
    <w:rsid w:val="00E10202"/>
    <w:rsid w:val="00E14FEC"/>
    <w:rsid w:val="00E1694E"/>
    <w:rsid w:val="00E22761"/>
    <w:rsid w:val="00E24511"/>
    <w:rsid w:val="00E26080"/>
    <w:rsid w:val="00E332FE"/>
    <w:rsid w:val="00E3352F"/>
    <w:rsid w:val="00E46A61"/>
    <w:rsid w:val="00E50161"/>
    <w:rsid w:val="00E70CBA"/>
    <w:rsid w:val="00E90583"/>
    <w:rsid w:val="00E9553E"/>
    <w:rsid w:val="00EA7E63"/>
    <w:rsid w:val="00EB52B4"/>
    <w:rsid w:val="00EC6755"/>
    <w:rsid w:val="00ED44F2"/>
    <w:rsid w:val="00EF10B1"/>
    <w:rsid w:val="00EF1AFD"/>
    <w:rsid w:val="00EF2E5E"/>
    <w:rsid w:val="00EF48A3"/>
    <w:rsid w:val="00EF524D"/>
    <w:rsid w:val="00F002F6"/>
    <w:rsid w:val="00F0682C"/>
    <w:rsid w:val="00F15391"/>
    <w:rsid w:val="00F153DF"/>
    <w:rsid w:val="00F356F4"/>
    <w:rsid w:val="00F40D58"/>
    <w:rsid w:val="00F47A76"/>
    <w:rsid w:val="00F506C2"/>
    <w:rsid w:val="00F52329"/>
    <w:rsid w:val="00F550A9"/>
    <w:rsid w:val="00F64D6E"/>
    <w:rsid w:val="00F6774B"/>
    <w:rsid w:val="00F702C7"/>
    <w:rsid w:val="00F82797"/>
    <w:rsid w:val="00F94510"/>
    <w:rsid w:val="00F97CAD"/>
    <w:rsid w:val="00FA1C21"/>
    <w:rsid w:val="00FA43DA"/>
    <w:rsid w:val="00FB2611"/>
    <w:rsid w:val="00FB3665"/>
    <w:rsid w:val="00FD2D64"/>
    <w:rsid w:val="00FE4D24"/>
    <w:rsid w:val="00FF3006"/>
    <w:rsid w:val="00FF4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A6BDC"/>
    <w:rPr>
      <w:rFonts w:ascii="Times New Roman" w:eastAsia="SimSun" w:hAnsi="Times New Roman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9C340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323CA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323CA6"/>
    <w:rPr>
      <w:rFonts w:ascii="Times New Roman" w:eastAsia="SimSun" w:hAnsi="Times New Roman"/>
      <w:sz w:val="24"/>
      <w:szCs w:val="24"/>
      <w:lang w:eastAsia="zh-CN"/>
    </w:rPr>
  </w:style>
  <w:style w:type="paragraph" w:styleId="Zpat">
    <w:name w:val="footer"/>
    <w:basedOn w:val="Normln"/>
    <w:link w:val="ZpatChar"/>
    <w:uiPriority w:val="99"/>
    <w:unhideWhenUsed/>
    <w:rsid w:val="00323CA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23CA6"/>
    <w:rPr>
      <w:rFonts w:ascii="Times New Roman" w:eastAsia="SimSun" w:hAnsi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A6BDC"/>
    <w:rPr>
      <w:rFonts w:ascii="Times New Roman" w:eastAsia="SimSun" w:hAnsi="Times New Roman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9C340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323CA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323CA6"/>
    <w:rPr>
      <w:rFonts w:ascii="Times New Roman" w:eastAsia="SimSun" w:hAnsi="Times New Roman"/>
      <w:sz w:val="24"/>
      <w:szCs w:val="24"/>
      <w:lang w:eastAsia="zh-CN"/>
    </w:rPr>
  </w:style>
  <w:style w:type="paragraph" w:styleId="Zpat">
    <w:name w:val="footer"/>
    <w:basedOn w:val="Normln"/>
    <w:link w:val="ZpatChar"/>
    <w:uiPriority w:val="99"/>
    <w:unhideWhenUsed/>
    <w:rsid w:val="00323CA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23CA6"/>
    <w:rPr>
      <w:rFonts w:ascii="Times New Roman" w:eastAsia="SimSun" w:hAnsi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691</Words>
  <Characters>3986</Characters>
  <Application>Microsoft Office Word</Application>
  <DocSecurity>0</DocSecurity>
  <Lines>33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MAGYAR POLGÁRMESTEREK</vt:lpstr>
      <vt:lpstr>MAGYAR POLGÁRMESTEREK</vt:lpstr>
    </vt:vector>
  </TitlesOfParts>
  <Company/>
  <LinksUpToDate>false</LinksUpToDate>
  <CharactersWithSpaces>4668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MAGYAR POLGÁRMESTEREK</dc:title>
  <dc:creator>hszabo</dc:creator>
  <cp:lastModifiedBy>Hůlková Gabriela</cp:lastModifiedBy>
  <cp:revision>2</cp:revision>
  <cp:lastPrinted>2014-03-07T09:49:00Z</cp:lastPrinted>
  <dcterms:created xsi:type="dcterms:W3CDTF">2014-04-14T12:43:00Z</dcterms:created>
  <dcterms:modified xsi:type="dcterms:W3CDTF">2014-04-14T12:43:00Z</dcterms:modified>
</cp:coreProperties>
</file>