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80" w:rsidRPr="007D52DD" w:rsidRDefault="00146AA9" w:rsidP="00344E66">
      <w:pPr>
        <w:pStyle w:val="Nzev"/>
        <w:rPr>
          <w:rFonts w:ascii="Times New Roman" w:hAnsi="Times New Roman" w:cs="Times New Roman"/>
        </w:rPr>
      </w:pPr>
      <w:r w:rsidRPr="00146AA9">
        <w:rPr>
          <w:rFonts w:ascii="Times New Roman" w:hAnsi="Times New Roman" w:cs="Times New Roman"/>
        </w:rPr>
        <w:t>Smlouva o dílo</w:t>
      </w:r>
    </w:p>
    <w:p w:rsidR="006D4585" w:rsidRPr="007D52DD" w:rsidRDefault="006D4585" w:rsidP="00344E66">
      <w:pPr>
        <w:rPr>
          <w:rFonts w:ascii="Times New Roman" w:hAnsi="Times New Roman" w:cs="Times New Roman"/>
          <w:sz w:val="24"/>
          <w:szCs w:val="24"/>
        </w:rPr>
      </w:pP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obec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se sídlem obecního úřadu: ………</w:t>
      </w:r>
    </w:p>
    <w:p w:rsidR="00683C31"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IČO: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za niž jedná: ………</w:t>
      </w:r>
    </w:p>
    <w:p w:rsidR="00683C31"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další osoba pověřená jednáním za obec: ………</w:t>
      </w:r>
    </w:p>
    <w:p w:rsidR="00017380"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(dále jen jako „Objednatel“)</w:t>
      </w:r>
    </w:p>
    <w:p w:rsidR="00017380" w:rsidRPr="007D52DD" w:rsidRDefault="00017380" w:rsidP="00344E66">
      <w:pPr>
        <w:rPr>
          <w:rFonts w:ascii="Times New Roman" w:hAnsi="Times New Roman" w:cs="Times New Roman"/>
          <w:sz w:val="24"/>
          <w:szCs w:val="24"/>
        </w:rPr>
      </w:pPr>
    </w:p>
    <w:p w:rsidR="00017380"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a</w:t>
      </w:r>
    </w:p>
    <w:p w:rsidR="00017380" w:rsidRPr="007D52DD" w:rsidRDefault="00017380" w:rsidP="00344E66">
      <w:pPr>
        <w:rPr>
          <w:rFonts w:ascii="Times New Roman" w:hAnsi="Times New Roman" w:cs="Times New Roman"/>
          <w:sz w:val="24"/>
          <w:szCs w:val="24"/>
        </w:rPr>
      </w:pPr>
    </w:p>
    <w:p w:rsidR="00683C31"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obchodní společnost: ………</w:t>
      </w:r>
      <w:bookmarkStart w:id="0" w:name="_GoBack"/>
      <w:bookmarkEnd w:id="0"/>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se sídlem: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IČO: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DIČ: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zastoupená: ………</w:t>
      </w:r>
    </w:p>
    <w:p w:rsidR="00344E66"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bankovní spojení: ………, č. ú.: ………</w:t>
      </w:r>
    </w:p>
    <w:p w:rsidR="00683C31"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zapsaná v obchodním rejstříku vedeném ……… soudem v ………, oddíl ………, vložka ………</w:t>
      </w:r>
    </w:p>
    <w:p w:rsidR="00017380"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(dále jen jako „Zhotovitel“)</w:t>
      </w:r>
    </w:p>
    <w:p w:rsidR="00017380" w:rsidRPr="007D52DD" w:rsidRDefault="00146AA9" w:rsidP="00344E66">
      <w:pPr>
        <w:rPr>
          <w:rFonts w:ascii="Times New Roman" w:hAnsi="Times New Roman" w:cs="Times New Roman"/>
          <w:sz w:val="24"/>
          <w:szCs w:val="24"/>
        </w:rPr>
      </w:pPr>
      <w:r w:rsidRPr="00146AA9">
        <w:rPr>
          <w:rFonts w:ascii="Times New Roman" w:hAnsi="Times New Roman" w:cs="Times New Roman"/>
          <w:sz w:val="24"/>
          <w:szCs w:val="24"/>
        </w:rPr>
        <w:t>(Objednatel a Zhotovitel dále také společně jako „Smluvní strany“ a každý samostatně jako „Smluvní strana“)</w:t>
      </w:r>
    </w:p>
    <w:p w:rsidR="006D4585" w:rsidRPr="007D52DD" w:rsidRDefault="006D4585" w:rsidP="00344E66">
      <w:pPr>
        <w:rPr>
          <w:rFonts w:ascii="Times New Roman" w:hAnsi="Times New Roman" w:cs="Times New Roman"/>
          <w:sz w:val="24"/>
          <w:szCs w:val="24"/>
        </w:rPr>
      </w:pPr>
    </w:p>
    <w:p w:rsidR="00683C31" w:rsidRPr="007D52DD" w:rsidRDefault="00146AA9" w:rsidP="00344E66">
      <w:pPr>
        <w:pStyle w:val="Podtitul"/>
        <w:rPr>
          <w:rFonts w:ascii="Times New Roman" w:hAnsi="Times New Roman" w:cs="Times New Roman"/>
          <w:bCs/>
        </w:rPr>
      </w:pPr>
      <w:r w:rsidRPr="00146AA9">
        <w:rPr>
          <w:rFonts w:ascii="Times New Roman" w:hAnsi="Times New Roman" w:cs="Times New Roman"/>
          <w:bCs/>
        </w:rPr>
        <w:t>uzavřely níže uvedeného dne, měsíce a roku dle ustanovení § 2586 a násl. zákona č. 89/2012 Sb., občanský zákoník, ve znění pozdějších předpisů, tuto smlouvu o dílo (dále jen „Smlouva“):</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Předmět Smlouvy</w:t>
      </w:r>
    </w:p>
    <w:p w:rsidR="00017380" w:rsidRPr="007D52DD" w:rsidRDefault="00146AA9" w:rsidP="006D4585">
      <w:pPr>
        <w:spacing w:line="276" w:lineRule="auto"/>
        <w:rPr>
          <w:rFonts w:ascii="Times New Roman" w:hAnsi="Times New Roman" w:cs="Times New Roman"/>
          <w:sz w:val="24"/>
          <w:szCs w:val="24"/>
        </w:rPr>
      </w:pPr>
      <w:r w:rsidRPr="00146AA9">
        <w:rPr>
          <w:rFonts w:ascii="Times New Roman" w:hAnsi="Times New Roman" w:cs="Times New Roman"/>
          <w:sz w:val="24"/>
          <w:szCs w:val="24"/>
        </w:rPr>
        <w:t>Zhotovitel se touto smlouvou zavazuje provést na svůj náklad a nebezpečí pro Objednatele za podmínek níže uvedených dílo:……………………………… (dále jen „</w:t>
      </w:r>
      <w:commentRangeStart w:id="1"/>
      <w:commentRangeStart w:id="2"/>
      <w:commentRangeStart w:id="3"/>
      <w:r w:rsidRPr="00146AA9">
        <w:rPr>
          <w:rFonts w:ascii="Times New Roman" w:hAnsi="Times New Roman" w:cs="Times New Roman"/>
          <w:sz w:val="24"/>
          <w:szCs w:val="24"/>
        </w:rPr>
        <w:t>Dílo</w:t>
      </w:r>
      <w:commentRangeEnd w:id="1"/>
      <w:commentRangeEnd w:id="2"/>
      <w:commentRangeEnd w:id="3"/>
      <w:r w:rsidRPr="00146AA9">
        <w:rPr>
          <w:rStyle w:val="Odkaznakoment"/>
          <w:rFonts w:ascii="Times New Roman" w:hAnsi="Times New Roman" w:cs="Times New Roman"/>
          <w:sz w:val="24"/>
          <w:szCs w:val="24"/>
        </w:rPr>
        <w:commentReference w:id="1"/>
      </w:r>
      <w:r w:rsidRPr="00146AA9">
        <w:rPr>
          <w:rStyle w:val="Odkaznakoment"/>
          <w:rFonts w:ascii="Times New Roman" w:hAnsi="Times New Roman" w:cs="Times New Roman"/>
          <w:sz w:val="24"/>
          <w:szCs w:val="24"/>
        </w:rPr>
        <w:commentReference w:id="2"/>
      </w:r>
      <w:r w:rsidRPr="00146AA9">
        <w:rPr>
          <w:rStyle w:val="Odkaznakoment"/>
          <w:rFonts w:ascii="Times New Roman" w:hAnsi="Times New Roman" w:cs="Times New Roman"/>
          <w:sz w:val="24"/>
          <w:szCs w:val="24"/>
        </w:rPr>
        <w:commentReference w:id="3"/>
      </w:r>
      <w:r w:rsidRPr="00146AA9">
        <w:rPr>
          <w:rFonts w:ascii="Times New Roman" w:hAnsi="Times New Roman" w:cs="Times New Roman"/>
          <w:sz w:val="24"/>
          <w:szCs w:val="24"/>
        </w:rPr>
        <w:t>“) a Objednatel se zavazuje Dílo převzít a zaplatit za něj Zhotoviteli cenu, která je sjednána v čl. II této Smlouvy.</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lastRenderedPageBreak/>
        <w:t>II.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Cena Díla a způsob úhrady</w:t>
      </w:r>
    </w:p>
    <w:p w:rsidR="00017380" w:rsidRPr="007D52DD" w:rsidRDefault="00146AA9" w:rsidP="006D4585">
      <w:pPr>
        <w:pStyle w:val="Odstavecseseznamem"/>
        <w:numPr>
          <w:ilvl w:val="0"/>
          <w:numId w:val="8"/>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 xml:space="preserve">Smluvní strany se dohodly, že celková cena díla činí </w:t>
      </w:r>
      <w:commentRangeStart w:id="4"/>
      <w:r w:rsidRPr="00146AA9">
        <w:rPr>
          <w:rFonts w:ascii="Times New Roman" w:hAnsi="Times New Roman" w:cs="Times New Roman"/>
          <w:sz w:val="24"/>
          <w:szCs w:val="24"/>
        </w:rPr>
        <w:t xml:space="preserve">…,- Kč (slovy …) + DPH </w:t>
      </w:r>
      <w:commentRangeEnd w:id="4"/>
      <w:r w:rsidRPr="00146AA9">
        <w:rPr>
          <w:rStyle w:val="Odkaznakoment"/>
          <w:rFonts w:ascii="Times New Roman" w:hAnsi="Times New Roman" w:cs="Times New Roman"/>
          <w:sz w:val="24"/>
          <w:szCs w:val="24"/>
        </w:rPr>
        <w:commentReference w:id="4"/>
      </w:r>
      <w:r w:rsidRPr="00146AA9">
        <w:rPr>
          <w:rFonts w:ascii="Times New Roman" w:hAnsi="Times New Roman" w:cs="Times New Roman"/>
          <w:sz w:val="24"/>
          <w:szCs w:val="24"/>
        </w:rPr>
        <w:t xml:space="preserve">a bude uhrazena na účet Zhotovitele uvedený v záhlaví této smlouvy při předání a </w:t>
      </w:r>
      <w:commentRangeStart w:id="5"/>
      <w:r w:rsidRPr="00146AA9">
        <w:rPr>
          <w:rFonts w:ascii="Times New Roman" w:hAnsi="Times New Roman" w:cs="Times New Roman"/>
          <w:sz w:val="24"/>
          <w:szCs w:val="24"/>
        </w:rPr>
        <w:t>převzetí Díla</w:t>
      </w:r>
      <w:commentRangeEnd w:id="5"/>
      <w:r w:rsidRPr="00146AA9">
        <w:rPr>
          <w:rStyle w:val="Odkaznakoment"/>
          <w:rFonts w:ascii="Times New Roman" w:hAnsi="Times New Roman" w:cs="Times New Roman"/>
          <w:sz w:val="24"/>
          <w:szCs w:val="24"/>
        </w:rPr>
        <w:commentReference w:id="5"/>
      </w:r>
      <w:r w:rsidRPr="00146AA9">
        <w:rPr>
          <w:rFonts w:ascii="Times New Roman" w:hAnsi="Times New Roman" w:cs="Times New Roman"/>
          <w:sz w:val="24"/>
          <w:szCs w:val="24"/>
        </w:rPr>
        <w:t>.</w:t>
      </w:r>
      <w:r w:rsidRPr="00146AA9">
        <w:rPr>
          <w:rFonts w:ascii="Times New Roman" w:hAnsi="Times New Roman" w:cs="Times New Roman"/>
          <w:sz w:val="24"/>
          <w:szCs w:val="24"/>
        </w:rPr>
        <w:br/>
      </w:r>
    </w:p>
    <w:p w:rsidR="00344E66" w:rsidRPr="007D52DD" w:rsidRDefault="00146AA9" w:rsidP="006D4585">
      <w:pPr>
        <w:pStyle w:val="Odstavecseseznamem"/>
        <w:numPr>
          <w:ilvl w:val="0"/>
          <w:numId w:val="8"/>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Objednatel může bez zbytečného odkladu odstoupit od smlouvy, požaduje-li zhotovitel zvýšení o více než 10 % ceny podle rozpočtu. V tomto případě je Objednatel povinen nahradit zhotoviteli část ceny odpovídající rozsahu částečného provedení díla podle rozpočtu (§ 2622 odst. 3 NOZ).</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III.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Doba trvání Smlouvy</w:t>
      </w:r>
    </w:p>
    <w:p w:rsidR="00017380" w:rsidRPr="007D52DD" w:rsidRDefault="00146AA9" w:rsidP="006D4585">
      <w:pPr>
        <w:spacing w:line="276" w:lineRule="auto"/>
        <w:rPr>
          <w:rFonts w:ascii="Times New Roman" w:hAnsi="Times New Roman" w:cs="Times New Roman"/>
          <w:sz w:val="24"/>
          <w:szCs w:val="24"/>
        </w:rPr>
      </w:pPr>
      <w:r w:rsidRPr="00146AA9">
        <w:rPr>
          <w:rFonts w:ascii="Times New Roman" w:hAnsi="Times New Roman" w:cs="Times New Roman"/>
          <w:sz w:val="24"/>
          <w:szCs w:val="24"/>
        </w:rPr>
        <w:t>Smluvní strany se dohodly, že Dílo bude Zhotovitelem provedeno do …</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IV.</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Práva a povinnosti Smluvních stran</w:t>
      </w:r>
    </w:p>
    <w:p w:rsidR="00017380" w:rsidRPr="007D52DD" w:rsidRDefault="00146AA9" w:rsidP="006D4585">
      <w:pPr>
        <w:pStyle w:val="Odstavecseseznamem"/>
        <w:numPr>
          <w:ilvl w:val="0"/>
          <w:numId w:val="9"/>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Objednatel je oprávněn kdykoliv v  průběhu Díla kontrolovat, zda je prováděno v souladu s touto Smlouvou.</w:t>
      </w:r>
    </w:p>
    <w:p w:rsidR="00017380" w:rsidRPr="007D52DD" w:rsidRDefault="00146AA9" w:rsidP="006D4585">
      <w:pPr>
        <w:pStyle w:val="Odstavecseseznamem"/>
        <w:numPr>
          <w:ilvl w:val="0"/>
          <w:numId w:val="9"/>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 xml:space="preserve">Objednatel se zavazuje poskytovat Zhotoviteli součinnost k provedení Díla, a to ve lhůtě, jíž mu Zhotovitel určí. </w:t>
      </w:r>
    </w:p>
    <w:p w:rsidR="00017380" w:rsidRPr="007D52DD" w:rsidRDefault="00146AA9" w:rsidP="006D4585">
      <w:pPr>
        <w:pStyle w:val="Odstavecseseznamem"/>
        <w:numPr>
          <w:ilvl w:val="0"/>
          <w:numId w:val="9"/>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 xml:space="preserve">Zhotovitel postupuje při provádění Díla </w:t>
      </w:r>
      <w:commentRangeStart w:id="6"/>
      <w:r w:rsidRPr="00146AA9">
        <w:rPr>
          <w:rFonts w:ascii="Times New Roman" w:hAnsi="Times New Roman" w:cs="Times New Roman"/>
          <w:sz w:val="24"/>
          <w:szCs w:val="24"/>
        </w:rPr>
        <w:t>samostatně.</w:t>
      </w:r>
      <w:commentRangeEnd w:id="6"/>
      <w:r w:rsidRPr="00146AA9">
        <w:rPr>
          <w:rFonts w:ascii="Times New Roman" w:hAnsi="Times New Roman" w:cs="Times New Roman"/>
          <w:sz w:val="24"/>
          <w:szCs w:val="24"/>
        </w:rPr>
        <w:commentReference w:id="6"/>
      </w:r>
    </w:p>
    <w:p w:rsidR="00017380" w:rsidRPr="007D52DD" w:rsidRDefault="00146AA9" w:rsidP="006D4585">
      <w:pPr>
        <w:pStyle w:val="Odstavecseseznamem"/>
        <w:numPr>
          <w:ilvl w:val="0"/>
          <w:numId w:val="9"/>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Zhotovitel je povinen dodržet při provádění Díla všechny právní předpisy týkající se předmětné činnosti.</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Předání a převzetí Díla</w:t>
      </w:r>
    </w:p>
    <w:p w:rsidR="00017380" w:rsidRPr="007D52DD" w:rsidRDefault="00146AA9" w:rsidP="006D4585">
      <w:pPr>
        <w:pStyle w:val="Odstavecseseznamem"/>
        <w:numPr>
          <w:ilvl w:val="0"/>
          <w:numId w:val="10"/>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K předání a převzetí Díla dojde do dvou dnů od jeho zhotovení. Předání a převzetí Díla bude Smluvními stranami písemně potvrzeno.</w:t>
      </w:r>
    </w:p>
    <w:p w:rsidR="00017380" w:rsidRPr="007D52DD" w:rsidRDefault="00146AA9" w:rsidP="006D4585">
      <w:pPr>
        <w:pStyle w:val="Odstavecseseznamem"/>
        <w:numPr>
          <w:ilvl w:val="0"/>
          <w:numId w:val="10"/>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Zhotovitel se zavazuje předat Dílo bez vad a nedodělků.</w:t>
      </w:r>
    </w:p>
    <w:p w:rsidR="00017380" w:rsidRPr="007D52DD" w:rsidRDefault="00146AA9" w:rsidP="006D4585">
      <w:pPr>
        <w:pStyle w:val="Odstavecseseznamem"/>
        <w:numPr>
          <w:ilvl w:val="0"/>
          <w:numId w:val="10"/>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 xml:space="preserve">Smluvní strany se dále dohodly, že budou-li v době předání na Díle viditelné vady či nedodělky, k předání a převzetí Díla dojde až po jejich odstranění. O této skutečnosti bude Smluvními stranami sepsán záznam. Náklady na odstranění vad nese Zhotovitel. </w:t>
      </w:r>
    </w:p>
    <w:p w:rsidR="00017380" w:rsidRPr="007D52DD" w:rsidRDefault="00146AA9" w:rsidP="006D4585">
      <w:pPr>
        <w:spacing w:before="480" w:after="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VI.</w:t>
      </w:r>
    </w:p>
    <w:p w:rsidR="00017380" w:rsidRPr="007D52DD" w:rsidRDefault="00146AA9" w:rsidP="006D4585">
      <w:pPr>
        <w:spacing w:after="240" w:line="276" w:lineRule="auto"/>
        <w:jc w:val="center"/>
        <w:rPr>
          <w:rFonts w:ascii="Times New Roman" w:hAnsi="Times New Roman" w:cs="Times New Roman"/>
          <w:b/>
          <w:sz w:val="24"/>
          <w:szCs w:val="24"/>
        </w:rPr>
      </w:pPr>
      <w:r w:rsidRPr="00146AA9">
        <w:rPr>
          <w:rFonts w:ascii="Times New Roman" w:hAnsi="Times New Roman" w:cs="Times New Roman"/>
          <w:b/>
          <w:sz w:val="24"/>
          <w:szCs w:val="24"/>
        </w:rPr>
        <w:t>Závěrečná ustanovení</w:t>
      </w:r>
    </w:p>
    <w:p w:rsidR="00017380" w:rsidRPr="007D52DD" w:rsidRDefault="00146AA9" w:rsidP="006D4585">
      <w:pPr>
        <w:pStyle w:val="Odstavecseseznamem"/>
        <w:numPr>
          <w:ilvl w:val="0"/>
          <w:numId w:val="11"/>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Tato Smlouva nabývá platnosti a účinnosti dnem jejího podpisu oběma Smluvními stranami.</w:t>
      </w:r>
    </w:p>
    <w:p w:rsidR="00017380" w:rsidRPr="007D52DD" w:rsidRDefault="00146AA9" w:rsidP="006D4585">
      <w:pPr>
        <w:pStyle w:val="Odstavecseseznamem"/>
        <w:numPr>
          <w:ilvl w:val="0"/>
          <w:numId w:val="11"/>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lastRenderedPageBreak/>
        <w:t>Tato Smlouva a vztahy z ní vyplývající se řídí právním řádem České republiky, zejména příslušnými ustanoveními zák. č. 89/2012 Sb., občanský zákoník, ve znění pozdějších předpisů.</w:t>
      </w:r>
    </w:p>
    <w:p w:rsidR="00017380" w:rsidRPr="007D52DD" w:rsidRDefault="00146AA9" w:rsidP="006D4585">
      <w:pPr>
        <w:pStyle w:val="Odstavecseseznamem"/>
        <w:numPr>
          <w:ilvl w:val="0"/>
          <w:numId w:val="11"/>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Smlouva byla vyhotovena ve dvou stejnopisech, z nichž každá Smluvní strana obdrží po jednom vyhotovení.</w:t>
      </w:r>
    </w:p>
    <w:p w:rsidR="00017380" w:rsidRPr="007D52DD" w:rsidRDefault="00146AA9" w:rsidP="006D4585">
      <w:pPr>
        <w:pStyle w:val="Odstavecseseznamem"/>
        <w:numPr>
          <w:ilvl w:val="0"/>
          <w:numId w:val="11"/>
        </w:numPr>
        <w:tabs>
          <w:tab w:val="left" w:pos="238"/>
        </w:tabs>
        <w:spacing w:line="276" w:lineRule="auto"/>
        <w:ind w:left="0" w:firstLine="0"/>
        <w:rPr>
          <w:rFonts w:ascii="Times New Roman" w:hAnsi="Times New Roman" w:cs="Times New Roman"/>
          <w:sz w:val="24"/>
          <w:szCs w:val="24"/>
        </w:rPr>
      </w:pPr>
      <w:r w:rsidRPr="00146AA9">
        <w:rPr>
          <w:rFonts w:ascii="Times New Roman" w:hAnsi="Times New Roman" w:cs="Times New Roman"/>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017380" w:rsidRPr="007D52DD" w:rsidRDefault="00017380"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pPr>
    </w:p>
    <w:p w:rsidR="00167C74" w:rsidRPr="007D52DD" w:rsidRDefault="00167C74" w:rsidP="006D4585">
      <w:pPr>
        <w:spacing w:line="276" w:lineRule="auto"/>
        <w:rPr>
          <w:rFonts w:ascii="Times New Roman" w:hAnsi="Times New Roman" w:cs="Times New Roman"/>
          <w:sz w:val="24"/>
          <w:szCs w:val="24"/>
        </w:rPr>
        <w:sectPr w:rsidR="00167C74" w:rsidRPr="007D52DD" w:rsidSect="00087112">
          <w:footerReference w:type="default" r:id="rId9"/>
          <w:pgSz w:w="11906" w:h="16838"/>
          <w:pgMar w:top="1417" w:right="1417" w:bottom="1417" w:left="1417" w:header="708" w:footer="708" w:gutter="0"/>
          <w:cols w:space="708"/>
          <w:docGrid w:linePitch="360"/>
        </w:sectPr>
      </w:pPr>
    </w:p>
    <w:p w:rsidR="00017380"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t>V............................dne................................</w:t>
      </w:r>
    </w:p>
    <w:p w:rsidR="00017380" w:rsidRPr="007D52DD" w:rsidRDefault="00017380" w:rsidP="00FF0B8D">
      <w:pPr>
        <w:spacing w:line="276" w:lineRule="auto"/>
        <w:jc w:val="center"/>
        <w:rPr>
          <w:rFonts w:ascii="Times New Roman" w:hAnsi="Times New Roman" w:cs="Times New Roman"/>
          <w:sz w:val="24"/>
          <w:szCs w:val="24"/>
        </w:rPr>
      </w:pPr>
    </w:p>
    <w:p w:rsidR="00017380"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t>......................................</w:t>
      </w:r>
      <w:r w:rsidR="00FF0B8D">
        <w:rPr>
          <w:rFonts w:ascii="Times New Roman" w:hAnsi="Times New Roman" w:cs="Times New Roman"/>
          <w:sz w:val="24"/>
          <w:szCs w:val="24"/>
        </w:rPr>
        <w:t>...............................</w:t>
      </w:r>
    </w:p>
    <w:p w:rsidR="00017380"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t>Objednatel</w:t>
      </w:r>
    </w:p>
    <w:p w:rsidR="00167C74" w:rsidRPr="007D52DD" w:rsidRDefault="00146AA9" w:rsidP="00FF0B8D">
      <w:pPr>
        <w:spacing w:line="276" w:lineRule="auto"/>
        <w:jc w:val="center"/>
        <w:rPr>
          <w:rFonts w:ascii="Times New Roman" w:hAnsi="Times New Roman" w:cs="Times New Roman"/>
          <w:sz w:val="24"/>
          <w:szCs w:val="24"/>
        </w:rPr>
      </w:pPr>
      <w:r w:rsidRPr="00146AA9">
        <w:rPr>
          <w:rFonts w:ascii="Times New Roman" w:hAnsi="Times New Roman" w:cs="Times New Roman"/>
          <w:sz w:val="24"/>
          <w:szCs w:val="24"/>
        </w:rPr>
        <w:br w:type="column"/>
        <w:t>V...........................dne................................</w:t>
      </w:r>
    </w:p>
    <w:p w:rsidR="00167C74" w:rsidRPr="007D52DD" w:rsidRDefault="00167C74" w:rsidP="00FF0B8D">
      <w:pPr>
        <w:jc w:val="center"/>
        <w:rPr>
          <w:rFonts w:ascii="Times New Roman" w:hAnsi="Times New Roman" w:cs="Times New Roman"/>
          <w:sz w:val="24"/>
          <w:szCs w:val="24"/>
        </w:rPr>
      </w:pPr>
    </w:p>
    <w:p w:rsidR="00344E66" w:rsidRPr="007D52DD" w:rsidRDefault="00146AA9" w:rsidP="00FF0B8D">
      <w:pPr>
        <w:jc w:val="center"/>
        <w:rPr>
          <w:rFonts w:ascii="Times New Roman" w:hAnsi="Times New Roman" w:cs="Times New Roman"/>
          <w:sz w:val="24"/>
          <w:szCs w:val="24"/>
        </w:rPr>
      </w:pPr>
      <w:r w:rsidRPr="00146AA9">
        <w:rPr>
          <w:rFonts w:ascii="Times New Roman" w:hAnsi="Times New Roman" w:cs="Times New Roman"/>
          <w:sz w:val="24"/>
          <w:szCs w:val="24"/>
        </w:rPr>
        <w:t>...................................................................</w:t>
      </w:r>
    </w:p>
    <w:p w:rsidR="00167C74" w:rsidRPr="007D52DD" w:rsidRDefault="00146AA9" w:rsidP="00FF0B8D">
      <w:pPr>
        <w:jc w:val="center"/>
        <w:rPr>
          <w:rFonts w:ascii="Times New Roman" w:hAnsi="Times New Roman" w:cs="Times New Roman"/>
          <w:sz w:val="24"/>
          <w:szCs w:val="24"/>
        </w:rPr>
      </w:pPr>
      <w:r w:rsidRPr="00146AA9">
        <w:rPr>
          <w:rFonts w:ascii="Times New Roman" w:hAnsi="Times New Roman" w:cs="Times New Roman"/>
          <w:sz w:val="24"/>
          <w:szCs w:val="24"/>
        </w:rPr>
        <w:t>Zhotovitel</w:t>
      </w:r>
    </w:p>
    <w:sectPr w:rsidR="00167C74" w:rsidRPr="007D52DD" w:rsidSect="00167C74">
      <w:type w:val="continuous"/>
      <w:pgSz w:w="11906" w:h="16838"/>
      <w:pgMar w:top="1417" w:right="1417" w:bottom="1417" w:left="1417" w:header="708" w:footer="708" w:gutter="0"/>
      <w:cols w:num="2"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arel Dvořák" w:date="2013-12-23T19:05:00Z" w:initials="KD">
    <w:p w:rsidR="00344E66" w:rsidRDefault="00344E66">
      <w:pPr>
        <w:pStyle w:val="Textkomente"/>
      </w:pPr>
      <w:r>
        <w:rPr>
          <w:rStyle w:val="Odkaznakoment"/>
        </w:rPr>
        <w:annotationRef/>
      </w:r>
      <w:r>
        <w:t xml:space="preserve">Je-li dílem stavba, </w:t>
      </w:r>
      <w:r w:rsidRPr="00344E66">
        <w:t>NOZ samostatně upravuje určitá specifika týkající se děl prováděných jako stavební práce. Těmito specifiky jsou například provádění kontroly stavebních prací či odpovědnost za vady.</w:t>
      </w:r>
    </w:p>
  </w:comment>
  <w:comment w:id="2" w:author="Karel Dvořák" w:date="2013-12-23T19:04:00Z" w:initials="KD">
    <w:p w:rsidR="00344E66" w:rsidRDefault="00344E66">
      <w:pPr>
        <w:pStyle w:val="Textkomente"/>
      </w:pPr>
      <w:r>
        <w:rPr>
          <w:rStyle w:val="Odkaznakoment"/>
        </w:rPr>
        <w:annotationRef/>
      </w:r>
      <w:r>
        <w:t>Jestliže je dílem tzv. dílo s nehmotným výsledkem platí zvláštní úprava dle §§ 2631 – 2635 NOZ.</w:t>
      </w:r>
    </w:p>
  </w:comment>
  <w:comment w:id="3" w:author="Karel Dvořák" w:date="2013-12-23T19:01:00Z" w:initials="KD">
    <w:p w:rsidR="00344E66" w:rsidRDefault="00344E66">
      <w:pPr>
        <w:pStyle w:val="Textkomente"/>
      </w:pPr>
      <w:r>
        <w:rPr>
          <w:rStyle w:val="Odkaznakoment"/>
        </w:rPr>
        <w:annotationRef/>
      </w:r>
      <w:r w:rsidRPr="00344E66">
        <w:t>Dílem se rozumí zhotovení určité věci, nespadá-li pod kupní smlouvu, a dále údržba, oprava nebo úprava věci, nebo činnost s jiným výsledkem (§ 2587 NOZ).</w:t>
      </w:r>
    </w:p>
  </w:comment>
  <w:comment w:id="4" w:author="Karel Dvořák" w:date="2013-12-23T18:59:00Z" w:initials="KD">
    <w:p w:rsidR="00344E66" w:rsidRDefault="00344E66">
      <w:pPr>
        <w:pStyle w:val="Textkomente"/>
      </w:pPr>
      <w:r>
        <w:rPr>
          <w:rStyle w:val="Odkaznakoment"/>
        </w:rPr>
        <w:annotationRef/>
      </w:r>
      <w:r w:rsidRPr="00344E66">
        <w:t>Cena může být určena pevnou částkou, odkazem na rozpočet nebo i odhadem (§ 2586 odst. 2 NOZ). Pokud je cena sjednána pevnou částkou, nebo odkazem na rozpočet, nemůže ani objednatel ani zhotovitel žádat změnu ceny proto, že si dílo vyžádalo jiné úsilí nebo jiné náklady, než bylo předpokládáno (§ 2620 odst. 1 NOZ).</w:t>
      </w:r>
    </w:p>
  </w:comment>
  <w:comment w:id="5" w:author="Karel Dvořák" w:date="2013-12-23T00:31:00Z" w:initials="KD">
    <w:p w:rsidR="00E22193" w:rsidRDefault="00E22193">
      <w:pPr>
        <w:pStyle w:val="Textkomente"/>
      </w:pPr>
      <w:r>
        <w:rPr>
          <w:rStyle w:val="Odkaznakoment"/>
        </w:rPr>
        <w:annotationRef/>
      </w:r>
      <w:r>
        <w:t>Možno dohodnout, že bude hrazena po částech v závislosti na dokončení určité etapy provádění Díla</w:t>
      </w:r>
    </w:p>
  </w:comment>
  <w:comment w:id="6" w:author="Karel Dvořák" w:date="2013-12-23T00:32:00Z" w:initials="KD">
    <w:p w:rsidR="00E22193" w:rsidRDefault="00E22193">
      <w:pPr>
        <w:pStyle w:val="Textkomente"/>
      </w:pPr>
      <w:r>
        <w:rPr>
          <w:rStyle w:val="Odkaznakoment"/>
        </w:rPr>
        <w:annotationRef/>
      </w:r>
      <w:r>
        <w:t>Lze ujednat, že bude vázán příkazy Objednatele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2688DF" w15:done="0"/>
  <w15:commentEx w15:paraId="025335B0" w15:done="0"/>
  <w15:commentEx w15:paraId="00C66F02" w15:done="0"/>
  <w15:commentEx w15:paraId="35CF5BF2" w15:done="0"/>
  <w15:commentEx w15:paraId="3F221FBB" w15:done="0"/>
  <w15:commentEx w15:paraId="14C575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A3" w:rsidRDefault="00865FA3" w:rsidP="006D4585">
      <w:pPr>
        <w:spacing w:after="0" w:line="240" w:lineRule="auto"/>
      </w:pPr>
      <w:r>
        <w:separator/>
      </w:r>
    </w:p>
  </w:endnote>
  <w:endnote w:type="continuationSeparator" w:id="0">
    <w:p w:rsidR="00865FA3" w:rsidRDefault="00865FA3" w:rsidP="006D4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00119"/>
      <w:docPartObj>
        <w:docPartGallery w:val="Page Numbers (Bottom of Page)"/>
        <w:docPartUnique/>
      </w:docPartObj>
    </w:sdtPr>
    <w:sdtContent>
      <w:p w:rsidR="006D4585" w:rsidRDefault="00AF5381">
        <w:pPr>
          <w:pStyle w:val="Zpat"/>
          <w:jc w:val="center"/>
        </w:pPr>
        <w:r>
          <w:fldChar w:fldCharType="begin"/>
        </w:r>
        <w:r w:rsidR="006D4585">
          <w:instrText>PAGE   \* MERGEFORMAT</w:instrText>
        </w:r>
        <w:r>
          <w:fldChar w:fldCharType="separate"/>
        </w:r>
        <w:r w:rsidR="00EB7E92">
          <w:rPr>
            <w:noProof/>
          </w:rPr>
          <w:t>1</w:t>
        </w:r>
        <w:r>
          <w:fldChar w:fldCharType="end"/>
        </w:r>
      </w:p>
    </w:sdtContent>
  </w:sdt>
  <w:p w:rsidR="006D4585" w:rsidRDefault="006D45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A3" w:rsidRDefault="00865FA3" w:rsidP="006D4585">
      <w:pPr>
        <w:spacing w:after="0" w:line="240" w:lineRule="auto"/>
      </w:pPr>
      <w:r>
        <w:separator/>
      </w:r>
    </w:p>
  </w:footnote>
  <w:footnote w:type="continuationSeparator" w:id="0">
    <w:p w:rsidR="00865FA3" w:rsidRDefault="00865FA3" w:rsidP="006D4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DFF"/>
    <w:multiLevelType w:val="hybridMultilevel"/>
    <w:tmpl w:val="E8DCD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6D7491"/>
    <w:multiLevelType w:val="hybridMultilevel"/>
    <w:tmpl w:val="78305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4E6E82"/>
    <w:multiLevelType w:val="hybridMultilevel"/>
    <w:tmpl w:val="6EA62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56612D"/>
    <w:multiLevelType w:val="hybridMultilevel"/>
    <w:tmpl w:val="8DA0D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C04978"/>
    <w:multiLevelType w:val="hybridMultilevel"/>
    <w:tmpl w:val="6B0E647A"/>
    <w:lvl w:ilvl="0" w:tplc="01AA31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7F4DDC"/>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E5377B"/>
    <w:multiLevelType w:val="hybridMultilevel"/>
    <w:tmpl w:val="717E8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781B48"/>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6118D4"/>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9E77752"/>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9D0A43"/>
    <w:multiLevelType w:val="hybridMultilevel"/>
    <w:tmpl w:val="B394B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0"/>
  </w:num>
  <w:num w:numId="5">
    <w:abstractNumId w:val="6"/>
  </w:num>
  <w:num w:numId="6">
    <w:abstractNumId w:val="4"/>
  </w:num>
  <w:num w:numId="7">
    <w:abstractNumId w:val="1"/>
  </w:num>
  <w:num w:numId="8">
    <w:abstractNumId w:val="9"/>
  </w:num>
  <w:num w:numId="9">
    <w:abstractNumId w:val="5"/>
  </w:num>
  <w:num w:numId="10">
    <w:abstractNumId w:val="8"/>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Dvořák">
    <w15:presenceInfo w15:providerId="Windows Live" w15:userId="8700f2c677a13d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017380"/>
    <w:rsid w:val="00017380"/>
    <w:rsid w:val="00146AA9"/>
    <w:rsid w:val="00167C74"/>
    <w:rsid w:val="002B03C5"/>
    <w:rsid w:val="00344E66"/>
    <w:rsid w:val="003E2432"/>
    <w:rsid w:val="00683C31"/>
    <w:rsid w:val="006C1B0B"/>
    <w:rsid w:val="006C60B3"/>
    <w:rsid w:val="006D4585"/>
    <w:rsid w:val="00711C92"/>
    <w:rsid w:val="00771004"/>
    <w:rsid w:val="007D52DD"/>
    <w:rsid w:val="00865FA3"/>
    <w:rsid w:val="008E4304"/>
    <w:rsid w:val="00AF5381"/>
    <w:rsid w:val="00B25EB9"/>
    <w:rsid w:val="00B36E29"/>
    <w:rsid w:val="00DA4077"/>
    <w:rsid w:val="00E22193"/>
    <w:rsid w:val="00E57F15"/>
    <w:rsid w:val="00E84C6B"/>
    <w:rsid w:val="00EB7E92"/>
    <w:rsid w:val="00F218AC"/>
    <w:rsid w:val="00FF0B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ace">
    <w:name w:val="Quote"/>
    <w:basedOn w:val="Normln"/>
    <w:next w:val="Normln"/>
    <w:link w:val="Citace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eChar">
    <w:name w:val="Citace Char"/>
    <w:basedOn w:val="Standardnpsmoodstavce"/>
    <w:link w:val="Citace"/>
    <w:uiPriority w:val="29"/>
    <w:rsid w:val="00344E66"/>
    <w:rPr>
      <w:rFonts w:asciiTheme="majorHAnsi" w:eastAsiaTheme="majorEastAsia" w:hAnsiTheme="majorHAnsi" w:cstheme="majorBidi"/>
      <w:i/>
      <w:iCs/>
      <w:sz w:val="24"/>
      <w:szCs w:val="24"/>
    </w:rPr>
  </w:style>
  <w:style w:type="paragraph" w:styleId="Citaceintenzivn">
    <w:name w:val="Intense Quote"/>
    <w:basedOn w:val="Normln"/>
    <w:next w:val="Normln"/>
    <w:link w:val="Citaceintenzivn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ceintenzivnChar">
    <w:name w:val="Citace – intenzivní Char"/>
    <w:basedOn w:val="Standardnpsmoodstavce"/>
    <w:link w:val="Citaceintenzivn"/>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t">
    <w:name w:val="Quote"/>
    <w:basedOn w:val="Normln"/>
    <w:next w:val="Normln"/>
    <w:link w:val="Citt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344E66"/>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6FF9-4484-4F46-B9C3-E99253CB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2873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chlebik</cp:lastModifiedBy>
  <cp:revision>2</cp:revision>
  <dcterms:created xsi:type="dcterms:W3CDTF">2014-03-05T09:52:00Z</dcterms:created>
  <dcterms:modified xsi:type="dcterms:W3CDTF">2014-03-05T09:52:00Z</dcterms:modified>
</cp:coreProperties>
</file>