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30" w:rsidRDefault="008A2B30" w:rsidP="0073692A">
      <w:pPr>
        <w:jc w:val="center"/>
        <w:outlineLvl w:val="0"/>
        <w:rPr>
          <w:b/>
          <w:bCs/>
          <w:iCs/>
          <w:smallCaps/>
          <w:sz w:val="28"/>
          <w:szCs w:val="28"/>
        </w:rPr>
      </w:pPr>
    </w:p>
    <w:p w:rsidR="008A6832" w:rsidRDefault="008A6832" w:rsidP="0073692A">
      <w:pPr>
        <w:jc w:val="center"/>
        <w:outlineLvl w:val="0"/>
        <w:rPr>
          <w:b/>
          <w:bCs/>
          <w:iCs/>
          <w:smallCaps/>
          <w:sz w:val="28"/>
          <w:szCs w:val="28"/>
        </w:rPr>
      </w:pPr>
    </w:p>
    <w:p w:rsidR="003B54AF" w:rsidRPr="00084997" w:rsidRDefault="00D25F47" w:rsidP="0073692A">
      <w:pPr>
        <w:jc w:val="center"/>
        <w:outlineLvl w:val="0"/>
        <w:rPr>
          <w:bCs/>
          <w:iCs/>
          <w:smallCaps/>
          <w:sz w:val="28"/>
          <w:szCs w:val="28"/>
        </w:rPr>
      </w:pPr>
      <w:r w:rsidRPr="00084997">
        <w:rPr>
          <w:bCs/>
          <w:iCs/>
          <w:smallCaps/>
          <w:sz w:val="28"/>
          <w:szCs w:val="28"/>
        </w:rPr>
        <w:t>Přihláška</w:t>
      </w:r>
    </w:p>
    <w:p w:rsidR="00B87AF0" w:rsidRDefault="00B87AF0" w:rsidP="0073692A">
      <w:pPr>
        <w:jc w:val="center"/>
        <w:outlineLvl w:val="0"/>
        <w:rPr>
          <w:b/>
          <w:bCs/>
          <w:iCs/>
          <w:smallCaps/>
          <w:sz w:val="28"/>
          <w:szCs w:val="28"/>
        </w:rPr>
      </w:pPr>
    </w:p>
    <w:p w:rsidR="00B87AF0" w:rsidRPr="009A721B" w:rsidRDefault="00B87AF0" w:rsidP="00B87AF0">
      <w:pPr>
        <w:spacing w:line="360" w:lineRule="auto"/>
        <w:jc w:val="center"/>
        <w:rPr>
          <w:b/>
          <w:bCs/>
          <w:iCs/>
          <w:smallCaps/>
          <w:sz w:val="32"/>
          <w:szCs w:val="28"/>
        </w:rPr>
      </w:pPr>
      <w:r w:rsidRPr="009A721B">
        <w:rPr>
          <w:b/>
          <w:bCs/>
          <w:iCs/>
          <w:smallCaps/>
          <w:sz w:val="32"/>
          <w:szCs w:val="28"/>
        </w:rPr>
        <w:t>„</w:t>
      </w:r>
      <w:r w:rsidR="00084997" w:rsidRPr="009A721B">
        <w:rPr>
          <w:b/>
          <w:bCs/>
          <w:iCs/>
          <w:smallCaps/>
          <w:sz w:val="32"/>
          <w:szCs w:val="28"/>
        </w:rPr>
        <w:t>Informační seminář</w:t>
      </w:r>
      <w:r w:rsidRPr="009A721B">
        <w:rPr>
          <w:b/>
          <w:bCs/>
          <w:iCs/>
          <w:smallCaps/>
          <w:sz w:val="32"/>
          <w:szCs w:val="28"/>
        </w:rPr>
        <w:t>: 3. fáze Referenčního</w:t>
      </w:r>
    </w:p>
    <w:p w:rsidR="00B87AF0" w:rsidRPr="009A721B" w:rsidRDefault="00B87AF0" w:rsidP="00B87AF0">
      <w:pPr>
        <w:spacing w:line="360" w:lineRule="auto"/>
        <w:jc w:val="center"/>
        <w:rPr>
          <w:b/>
          <w:bCs/>
          <w:iCs/>
          <w:smallCaps/>
          <w:sz w:val="32"/>
          <w:szCs w:val="28"/>
        </w:rPr>
      </w:pPr>
      <w:r w:rsidRPr="009A721B">
        <w:rPr>
          <w:b/>
          <w:bCs/>
          <w:iCs/>
          <w:smallCaps/>
          <w:sz w:val="32"/>
          <w:szCs w:val="28"/>
        </w:rPr>
        <w:t>rámce pro udržitelná evropská města (RFSC)“</w:t>
      </w:r>
    </w:p>
    <w:p w:rsidR="00B87AF0" w:rsidRDefault="00B87AF0" w:rsidP="00B87AF0">
      <w:pPr>
        <w:spacing w:line="360" w:lineRule="auto"/>
        <w:jc w:val="center"/>
        <w:rPr>
          <w:b/>
          <w:bCs/>
          <w:iCs/>
          <w:smallCaps/>
          <w:sz w:val="28"/>
          <w:szCs w:val="28"/>
        </w:rPr>
      </w:pPr>
    </w:p>
    <w:p w:rsidR="00B87AF0" w:rsidRPr="004B412C" w:rsidRDefault="00084997" w:rsidP="00B87AF0">
      <w:pPr>
        <w:spacing w:line="360" w:lineRule="auto"/>
        <w:jc w:val="center"/>
        <w:rPr>
          <w:bCs/>
          <w:iCs/>
          <w:sz w:val="28"/>
          <w:szCs w:val="28"/>
          <w:u w:val="single"/>
        </w:rPr>
      </w:pPr>
      <w:r>
        <w:rPr>
          <w:bCs/>
          <w:iCs/>
          <w:smallCaps/>
          <w:sz w:val="28"/>
          <w:szCs w:val="28"/>
          <w:u w:val="single"/>
        </w:rPr>
        <w:t>Název města</w:t>
      </w:r>
      <w:r w:rsidR="00B87AF0" w:rsidRPr="004B412C">
        <w:rPr>
          <w:bCs/>
          <w:iCs/>
          <w:smallCaps/>
          <w:sz w:val="28"/>
          <w:szCs w:val="28"/>
          <w:u w:val="single"/>
        </w:rPr>
        <w:t xml:space="preserve">: </w:t>
      </w:r>
    </w:p>
    <w:p w:rsidR="00B87AF0" w:rsidRDefault="00B87AF0" w:rsidP="0073692A">
      <w:pPr>
        <w:jc w:val="center"/>
        <w:outlineLvl w:val="0"/>
        <w:rPr>
          <w:b/>
          <w:bCs/>
          <w:iCs/>
          <w:smallCaps/>
          <w:sz w:val="28"/>
          <w:szCs w:val="28"/>
        </w:rPr>
      </w:pPr>
    </w:p>
    <w:p w:rsidR="009A721B" w:rsidRDefault="009A721B" w:rsidP="0073692A">
      <w:pPr>
        <w:jc w:val="center"/>
        <w:outlineLvl w:val="0"/>
        <w:rPr>
          <w:b/>
          <w:bCs/>
          <w:iCs/>
          <w:smallCaps/>
          <w:sz w:val="28"/>
          <w:szCs w:val="28"/>
        </w:rPr>
      </w:pPr>
    </w:p>
    <w:tbl>
      <w:tblPr>
        <w:tblW w:w="89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2410"/>
        <w:gridCol w:w="5253"/>
      </w:tblGrid>
      <w:tr w:rsidR="004B412C" w:rsidRPr="004B412C" w:rsidTr="006A5C4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997" w:rsidRDefault="004B412C" w:rsidP="00084997">
            <w:pPr>
              <w:rPr>
                <w:rFonts w:ascii="Calibri" w:hAnsi="Calibri" w:cs="Calibri"/>
                <w:bCs/>
                <w:color w:val="000000"/>
                <w:szCs w:val="22"/>
              </w:rPr>
            </w:pPr>
            <w:r w:rsidRPr="00084997">
              <w:rPr>
                <w:rFonts w:ascii="Calibri" w:hAnsi="Calibri" w:cs="Calibri"/>
                <w:b/>
                <w:bCs/>
                <w:color w:val="000000"/>
                <w:szCs w:val="22"/>
              </w:rPr>
              <w:t>Termín</w:t>
            </w:r>
            <w:r w:rsidR="0008499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a místo konání</w:t>
            </w:r>
            <w:r w:rsidRPr="0008499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: </w:t>
            </w:r>
            <w:r w:rsidR="00084997" w:rsidRPr="00084997">
              <w:rPr>
                <w:rFonts w:ascii="Calibri" w:hAnsi="Calibri" w:cs="Calibri"/>
                <w:b/>
                <w:bCs/>
                <w:color w:val="000000"/>
                <w:szCs w:val="22"/>
              </w:rPr>
              <w:t>konec srpna 2013, ČR</w:t>
            </w:r>
            <w:r w:rsidR="00084997" w:rsidRPr="00084997">
              <w:rPr>
                <w:rFonts w:ascii="Calibri" w:hAnsi="Calibri" w:cs="Calibri"/>
                <w:bCs/>
                <w:color w:val="000000"/>
                <w:szCs w:val="22"/>
              </w:rPr>
              <w:t xml:space="preserve"> </w:t>
            </w:r>
          </w:p>
          <w:p w:rsidR="004B412C" w:rsidRPr="00084997" w:rsidRDefault="00084997" w:rsidP="0008499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84997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(termín a místo konání bude upřesněno dle počtu a struktury přihlášených účastníků)</w:t>
            </w:r>
          </w:p>
        </w:tc>
      </w:tr>
      <w:tr w:rsidR="004B412C" w:rsidRPr="004B412C" w:rsidTr="006A5C4F">
        <w:trPr>
          <w:trHeight w:val="32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2C" w:rsidRPr="004B412C" w:rsidRDefault="004B412C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1. účastník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2C" w:rsidRPr="004B412C" w:rsidRDefault="006A5C4F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Titul, j</w:t>
            </w:r>
            <w:r w:rsidR="004B412C"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méno a příjmení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2C" w:rsidRPr="004B412C" w:rsidRDefault="004B412C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4997" w:rsidRPr="004B412C" w:rsidTr="006A5C4F">
        <w:trPr>
          <w:trHeight w:val="32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97" w:rsidRPr="004B412C" w:rsidRDefault="00084997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 (email + telefon</w:t>
            </w: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997" w:rsidRPr="004B412C" w:rsidTr="006A5C4F">
        <w:trPr>
          <w:trHeight w:val="32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97" w:rsidRPr="004B412C" w:rsidRDefault="00084997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Pracovní pozice, odbor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997" w:rsidRPr="004B412C" w:rsidTr="006A5C4F">
        <w:trPr>
          <w:trHeight w:val="305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997" w:rsidRPr="004B412C" w:rsidRDefault="00084997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2. účastník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6A5C4F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Titul, j</w:t>
            </w:r>
            <w:r w:rsidR="00084997"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méno a příjmení</w:t>
            </w:r>
          </w:p>
        </w:tc>
        <w:tc>
          <w:tcPr>
            <w:tcW w:w="5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4997" w:rsidRPr="004B412C" w:rsidTr="006A5C4F">
        <w:trPr>
          <w:trHeight w:val="32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97" w:rsidRPr="004B412C" w:rsidRDefault="00084997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 (email + telefon</w:t>
            </w: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1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4997" w:rsidRPr="004B412C" w:rsidTr="006A5C4F">
        <w:trPr>
          <w:trHeight w:val="320"/>
        </w:trPr>
        <w:tc>
          <w:tcPr>
            <w:tcW w:w="1291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84997" w:rsidRPr="004B412C" w:rsidRDefault="00084997" w:rsidP="004B4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Pracovní pozice, odbor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997" w:rsidRPr="004B412C" w:rsidRDefault="00084997" w:rsidP="004B4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87AF0" w:rsidRDefault="00B87AF0" w:rsidP="006A2B3F">
      <w:pPr>
        <w:jc w:val="both"/>
        <w:rPr>
          <w:bCs/>
          <w:iCs/>
        </w:rPr>
      </w:pPr>
    </w:p>
    <w:p w:rsidR="00B87AF0" w:rsidRDefault="00B87AF0" w:rsidP="006A2B3F">
      <w:pPr>
        <w:jc w:val="both"/>
        <w:rPr>
          <w:bCs/>
          <w:iCs/>
        </w:rPr>
      </w:pPr>
    </w:p>
    <w:p w:rsidR="00B87AF0" w:rsidRDefault="00B87AF0" w:rsidP="006A2B3F">
      <w:pPr>
        <w:jc w:val="both"/>
        <w:rPr>
          <w:bCs/>
          <w:iCs/>
        </w:rPr>
      </w:pPr>
    </w:p>
    <w:p w:rsidR="00A27F37" w:rsidRDefault="00126FFA" w:rsidP="00F64296">
      <w:pPr>
        <w:spacing w:line="360" w:lineRule="auto"/>
        <w:jc w:val="right"/>
        <w:rPr>
          <w:b/>
          <w:bCs/>
          <w:iCs/>
        </w:rPr>
      </w:pPr>
      <w:r>
        <w:rPr>
          <w:bCs/>
          <w:iCs/>
        </w:rPr>
        <w:t>Prosím o zaslání vyplněné</w:t>
      </w:r>
      <w:r w:rsidR="006A2B3F" w:rsidRPr="00A27F37">
        <w:rPr>
          <w:bCs/>
          <w:iCs/>
        </w:rPr>
        <w:t xml:space="preserve"> přihlášky </w:t>
      </w:r>
      <w:r w:rsidR="00483B87">
        <w:rPr>
          <w:bCs/>
          <w:iCs/>
        </w:rPr>
        <w:t>na e</w:t>
      </w:r>
      <w:r w:rsidR="006A2B3F" w:rsidRPr="00A27F37">
        <w:rPr>
          <w:bCs/>
          <w:iCs/>
        </w:rPr>
        <w:t>mail</w:t>
      </w:r>
      <w:r w:rsidR="006A2B3F" w:rsidRPr="00A27F37">
        <w:rPr>
          <w:b/>
          <w:bCs/>
          <w:iCs/>
        </w:rPr>
        <w:t xml:space="preserve">: </w:t>
      </w:r>
    </w:p>
    <w:p w:rsidR="006A2B3F" w:rsidRPr="00A75261" w:rsidRDefault="008A0780" w:rsidP="00F64296">
      <w:pPr>
        <w:spacing w:line="360" w:lineRule="auto"/>
        <w:jc w:val="right"/>
        <w:rPr>
          <w:bCs/>
          <w:iCs/>
        </w:rPr>
      </w:pPr>
      <w:hyperlink r:id="rId6" w:history="1">
        <w:r w:rsidR="006A2B3F" w:rsidRPr="00A75261">
          <w:rPr>
            <w:rStyle w:val="Hypertextovodkaz"/>
            <w:bCs/>
            <w:iCs/>
          </w:rPr>
          <w:t>iveta.batalova@mmr.cz</w:t>
        </w:r>
      </w:hyperlink>
    </w:p>
    <w:p w:rsidR="006A2B3F" w:rsidRPr="00A27F37" w:rsidRDefault="006A2B3F" w:rsidP="00F64296">
      <w:pPr>
        <w:jc w:val="right"/>
        <w:rPr>
          <w:bCs/>
          <w:iCs/>
        </w:rPr>
      </w:pPr>
    </w:p>
    <w:p w:rsidR="006A2B3F" w:rsidRPr="00A27F37" w:rsidRDefault="006A2B3F" w:rsidP="0073692A">
      <w:pPr>
        <w:jc w:val="right"/>
        <w:outlineLvl w:val="0"/>
        <w:rPr>
          <w:bCs/>
          <w:iCs/>
        </w:rPr>
      </w:pPr>
      <w:r w:rsidRPr="00A27F37">
        <w:rPr>
          <w:bCs/>
          <w:iCs/>
        </w:rPr>
        <w:t xml:space="preserve">Termín odeslání přihlášky: </w:t>
      </w:r>
      <w:r w:rsidR="00084997">
        <w:rPr>
          <w:b/>
          <w:bCs/>
          <w:iCs/>
        </w:rPr>
        <w:t>pátek 12</w:t>
      </w:r>
      <w:r w:rsidRPr="00A60083">
        <w:rPr>
          <w:b/>
          <w:bCs/>
          <w:iCs/>
        </w:rPr>
        <w:t xml:space="preserve">. </w:t>
      </w:r>
      <w:r w:rsidR="00216E67">
        <w:rPr>
          <w:b/>
          <w:bCs/>
          <w:iCs/>
        </w:rPr>
        <w:t>červ</w:t>
      </w:r>
      <w:r w:rsidR="00084997">
        <w:rPr>
          <w:b/>
          <w:bCs/>
          <w:iCs/>
        </w:rPr>
        <w:t>ence</w:t>
      </w:r>
      <w:r w:rsidR="00216E67">
        <w:rPr>
          <w:b/>
          <w:bCs/>
          <w:iCs/>
        </w:rPr>
        <w:t xml:space="preserve"> 2013</w:t>
      </w:r>
      <w:r w:rsidRPr="00A27F37">
        <w:rPr>
          <w:b/>
          <w:bCs/>
          <w:iCs/>
        </w:rPr>
        <w:t xml:space="preserve"> do 12:00hod.</w:t>
      </w:r>
    </w:p>
    <w:p w:rsidR="006A2B3F" w:rsidRPr="00A27F37" w:rsidRDefault="006A2B3F" w:rsidP="00F64296">
      <w:pPr>
        <w:jc w:val="right"/>
        <w:rPr>
          <w:bCs/>
          <w:iCs/>
        </w:rPr>
      </w:pPr>
    </w:p>
    <w:p w:rsidR="00A27F37" w:rsidRPr="00A27F37" w:rsidRDefault="00A27F37" w:rsidP="00F64296">
      <w:pPr>
        <w:jc w:val="right"/>
        <w:rPr>
          <w:bCs/>
          <w:iCs/>
        </w:rPr>
      </w:pPr>
    </w:p>
    <w:p w:rsidR="006A2B3F" w:rsidRPr="00A27F37" w:rsidRDefault="00483B87" w:rsidP="00F64296">
      <w:pPr>
        <w:jc w:val="right"/>
        <w:rPr>
          <w:bCs/>
          <w:iCs/>
        </w:rPr>
      </w:pPr>
      <w:r>
        <w:rPr>
          <w:bCs/>
          <w:iCs/>
        </w:rPr>
        <w:t>Těšíme se na</w:t>
      </w:r>
      <w:r w:rsidR="00A27F37" w:rsidRPr="00A27F37">
        <w:rPr>
          <w:bCs/>
          <w:iCs/>
        </w:rPr>
        <w:t xml:space="preserve"> spolupráci.</w:t>
      </w:r>
    </w:p>
    <w:sectPr w:rsidR="006A2B3F" w:rsidRPr="00A27F37" w:rsidSect="00084997">
      <w:headerReference w:type="default" r:id="rId7"/>
      <w:pgSz w:w="11906" w:h="16838"/>
      <w:pgMar w:top="1417" w:right="1417" w:bottom="1417" w:left="1417" w:header="708" w:footer="970" w:gutter="0"/>
      <w:pgBorders w:offsetFrom="page">
        <w:bottom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22" w:rsidRDefault="005A7022">
      <w:r>
        <w:separator/>
      </w:r>
    </w:p>
  </w:endnote>
  <w:endnote w:type="continuationSeparator" w:id="0">
    <w:p w:rsidR="005A7022" w:rsidRDefault="005A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22" w:rsidRDefault="005A7022">
      <w:r>
        <w:separator/>
      </w:r>
    </w:p>
  </w:footnote>
  <w:footnote w:type="continuationSeparator" w:id="0">
    <w:p w:rsidR="005A7022" w:rsidRDefault="005A7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64" w:rsidRDefault="0008499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83820</wp:posOffset>
          </wp:positionV>
          <wp:extent cx="1038802" cy="581025"/>
          <wp:effectExtent l="19050" t="0" r="8948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02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4764" w:rsidRDefault="0008499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224155</wp:posOffset>
          </wp:positionH>
          <wp:positionV relativeFrom="paragraph">
            <wp:posOffset>32385</wp:posOffset>
          </wp:positionV>
          <wp:extent cx="4133850" cy="409575"/>
          <wp:effectExtent l="19050" t="0" r="0" b="0"/>
          <wp:wrapNone/>
          <wp:docPr id="4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4764" w:rsidRDefault="002C4764">
    <w:pPr>
      <w:pStyle w:val="Zhlav"/>
    </w:pPr>
  </w:p>
  <w:p w:rsidR="002C4764" w:rsidRDefault="002C4764">
    <w:pPr>
      <w:pStyle w:val="Zhlav"/>
    </w:pPr>
  </w:p>
  <w:p w:rsidR="002C4764" w:rsidRDefault="0011528C">
    <w:pPr>
      <w:pStyle w:val="Zhlav"/>
    </w:pPr>
    <w:r>
      <w:t>_________________________________________________________________________</w:t>
    </w:r>
  </w:p>
  <w:p w:rsidR="002C4764" w:rsidRDefault="002C476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D4A41"/>
    <w:rsid w:val="00026D9D"/>
    <w:rsid w:val="00031C1C"/>
    <w:rsid w:val="000770A2"/>
    <w:rsid w:val="000837A3"/>
    <w:rsid w:val="00084997"/>
    <w:rsid w:val="0008771B"/>
    <w:rsid w:val="000B62AF"/>
    <w:rsid w:val="0011528C"/>
    <w:rsid w:val="00126B87"/>
    <w:rsid w:val="00126C25"/>
    <w:rsid w:val="00126FFA"/>
    <w:rsid w:val="00186EAD"/>
    <w:rsid w:val="001A4B13"/>
    <w:rsid w:val="001E7CDD"/>
    <w:rsid w:val="00216E67"/>
    <w:rsid w:val="00227661"/>
    <w:rsid w:val="00253BE4"/>
    <w:rsid w:val="002561A5"/>
    <w:rsid w:val="002C4764"/>
    <w:rsid w:val="002D26D5"/>
    <w:rsid w:val="00361D83"/>
    <w:rsid w:val="00386741"/>
    <w:rsid w:val="003B54AF"/>
    <w:rsid w:val="00423E68"/>
    <w:rsid w:val="00427C5D"/>
    <w:rsid w:val="00477B04"/>
    <w:rsid w:val="00483B87"/>
    <w:rsid w:val="004B412C"/>
    <w:rsid w:val="0051138C"/>
    <w:rsid w:val="005141D2"/>
    <w:rsid w:val="00525EFF"/>
    <w:rsid w:val="00566A81"/>
    <w:rsid w:val="005A7022"/>
    <w:rsid w:val="005D7B4A"/>
    <w:rsid w:val="005F1D05"/>
    <w:rsid w:val="00630159"/>
    <w:rsid w:val="0067552B"/>
    <w:rsid w:val="006A2B3F"/>
    <w:rsid w:val="006A5C4F"/>
    <w:rsid w:val="006C3C1D"/>
    <w:rsid w:val="006F16EB"/>
    <w:rsid w:val="007073F7"/>
    <w:rsid w:val="00711184"/>
    <w:rsid w:val="00712CF8"/>
    <w:rsid w:val="00727713"/>
    <w:rsid w:val="00730BEF"/>
    <w:rsid w:val="0073232E"/>
    <w:rsid w:val="0073692A"/>
    <w:rsid w:val="00747FCE"/>
    <w:rsid w:val="008202D5"/>
    <w:rsid w:val="00831FB7"/>
    <w:rsid w:val="00847F85"/>
    <w:rsid w:val="00890530"/>
    <w:rsid w:val="008A0780"/>
    <w:rsid w:val="008A2B30"/>
    <w:rsid w:val="008A6832"/>
    <w:rsid w:val="009A721B"/>
    <w:rsid w:val="009D079E"/>
    <w:rsid w:val="009D4E85"/>
    <w:rsid w:val="009D78E9"/>
    <w:rsid w:val="00A27F37"/>
    <w:rsid w:val="00A60083"/>
    <w:rsid w:val="00A75261"/>
    <w:rsid w:val="00AB6579"/>
    <w:rsid w:val="00AC58AB"/>
    <w:rsid w:val="00B61408"/>
    <w:rsid w:val="00B87AF0"/>
    <w:rsid w:val="00BD4A41"/>
    <w:rsid w:val="00C52DCF"/>
    <w:rsid w:val="00D25F47"/>
    <w:rsid w:val="00D54BF3"/>
    <w:rsid w:val="00D57D9B"/>
    <w:rsid w:val="00DB0D5C"/>
    <w:rsid w:val="00E158DE"/>
    <w:rsid w:val="00E65DB7"/>
    <w:rsid w:val="00EB61F5"/>
    <w:rsid w:val="00EB7CF1"/>
    <w:rsid w:val="00F20B31"/>
    <w:rsid w:val="00F267E4"/>
    <w:rsid w:val="00F45273"/>
    <w:rsid w:val="00F64296"/>
    <w:rsid w:val="00F83B36"/>
    <w:rsid w:val="00FC05E6"/>
    <w:rsid w:val="00FD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D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54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54A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A2B3F"/>
    <w:rPr>
      <w:color w:val="0000FF"/>
      <w:u w:val="single"/>
    </w:rPr>
  </w:style>
  <w:style w:type="paragraph" w:styleId="Rozvrendokumentu">
    <w:name w:val="Document Map"/>
    <w:basedOn w:val="Normln"/>
    <w:semiHidden/>
    <w:rsid w:val="0073692A"/>
    <w:pPr>
      <w:shd w:val="clear" w:color="auto" w:fill="000080"/>
    </w:pPr>
    <w:rPr>
      <w:rFonts w:ascii="Tahoma" w:hAnsi="Tahoma" w:cs="Tahoma"/>
    </w:rPr>
  </w:style>
  <w:style w:type="paragraph" w:customStyle="1" w:styleId="CharCharCharCharCharCharCharChar">
    <w:name w:val="Char Char Char Char Char Char Char Char"/>
    <w:basedOn w:val="Normln"/>
    <w:rsid w:val="00712C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ta.batalova@mm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Dvoudenní workshop na téma Testovací fáze Referenčního rámce pro udržitelná evropská města (RFSC)</vt:lpstr>
    </vt:vector>
  </TitlesOfParts>
  <Company>MMR</Company>
  <LinksUpToDate>false</LinksUpToDate>
  <CharactersWithSpaces>641</CharactersWithSpaces>
  <SharedDoc>false</SharedDoc>
  <HLinks>
    <vt:vector size="12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mailto:iveta.batalova@mmr.cz</vt:lpwstr>
      </vt:variant>
      <vt:variant>
        <vt:lpwstr/>
      </vt:variant>
      <vt:variant>
        <vt:i4>5505055</vt:i4>
      </vt:variant>
      <vt:variant>
        <vt:i4>-1</vt:i4>
      </vt:variant>
      <vt:variant>
        <vt:i4>2054</vt:i4>
      </vt:variant>
      <vt:variant>
        <vt:i4>1</vt:i4>
      </vt:variant>
      <vt:variant>
        <vt:lpwstr>http://www.mmr.cz/CMSPages/GetFile.aspx?guid=f94711b9-c062-4b6d-815c-c7204f683560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Dvoudenní workshop na téma Testovací fáze Referenčního rámce pro udržitelná evropská města (RFSC)</dc:title>
  <dc:creator>Baťalová Iveta</dc:creator>
  <cp:lastModifiedBy>*</cp:lastModifiedBy>
  <cp:revision>8</cp:revision>
  <dcterms:created xsi:type="dcterms:W3CDTF">2013-06-24T12:12:00Z</dcterms:created>
  <dcterms:modified xsi:type="dcterms:W3CDTF">2013-06-24T12:48:00Z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