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8C72" w14:textId="7B0A3C7E" w:rsidR="00370974" w:rsidRPr="00D91B02" w:rsidRDefault="00370974" w:rsidP="00370974">
      <w:pPr>
        <w:rPr>
          <w:b/>
          <w:bCs/>
          <w:sz w:val="32"/>
          <w:szCs w:val="32"/>
        </w:rPr>
      </w:pPr>
      <w:r w:rsidRPr="00370974">
        <w:rPr>
          <w:b/>
          <w:bCs/>
          <w:sz w:val="32"/>
          <w:szCs w:val="32"/>
        </w:rPr>
        <w:t>Udělejte si checklist</w:t>
      </w:r>
    </w:p>
    <w:p w14:paraId="1D26514B" w14:textId="5F04D4F0" w:rsidR="00370974" w:rsidRPr="00370974" w:rsidRDefault="00370974" w:rsidP="00370974">
      <w:pPr>
        <w:rPr>
          <w:b/>
          <w:bCs/>
          <w:i/>
          <w:iCs/>
        </w:rPr>
      </w:pPr>
      <w:r w:rsidRPr="00D91B02">
        <w:rPr>
          <w:b/>
          <w:bCs/>
          <w:i/>
          <w:iCs/>
        </w:rPr>
        <w:t>Jak zvládnout krizovou situaci vám poradí naše desatero.</w:t>
      </w:r>
    </w:p>
    <w:p w14:paraId="7C42AFE7" w14:textId="207BA497" w:rsidR="00370974" w:rsidRPr="00370974" w:rsidRDefault="00370974" w:rsidP="00370974">
      <w:r w:rsidRPr="00370974">
        <w:rPr>
          <w:b/>
          <w:bCs/>
        </w:rPr>
        <w:t>Konference energetiky a odpadového hospodářství reflek</w:t>
      </w:r>
      <w:r>
        <w:rPr>
          <w:b/>
          <w:bCs/>
        </w:rPr>
        <w:t>tovala</w:t>
      </w:r>
      <w:r w:rsidRPr="00370974">
        <w:rPr>
          <w:b/>
          <w:bCs/>
        </w:rPr>
        <w:t xml:space="preserve"> ve své první části i na dopady povodní, které v minulých týdnech zasáhly zejména řadu moravských měst a obcí a přin</w:t>
      </w:r>
      <w:r>
        <w:rPr>
          <w:b/>
          <w:bCs/>
        </w:rPr>
        <w:t>esla</w:t>
      </w:r>
      <w:r w:rsidRPr="00370974">
        <w:rPr>
          <w:b/>
          <w:bCs/>
        </w:rPr>
        <w:t xml:space="preserve"> zásadní doporučení pro zástupce samospráv.</w:t>
      </w:r>
    </w:p>
    <w:p w14:paraId="510D81BB" w14:textId="36DF9690" w:rsidR="00370974" w:rsidRDefault="00370974" w:rsidP="00370974">
      <w:r>
        <w:t>Z </w:t>
      </w:r>
      <w:proofErr w:type="gramStart"/>
      <w:r>
        <w:t>diskuze</w:t>
      </w:r>
      <w:proofErr w:type="gramEnd"/>
      <w:r>
        <w:t xml:space="preserve"> </w:t>
      </w:r>
      <w:r w:rsidRPr="00370974">
        <w:t>starostů</w:t>
      </w:r>
      <w:r>
        <w:t xml:space="preserve"> a</w:t>
      </w:r>
      <w:r w:rsidRPr="00370974">
        <w:t xml:space="preserve"> primátorů z povodní postižených oblastí, Tomáš</w:t>
      </w:r>
      <w:r>
        <w:t>e</w:t>
      </w:r>
      <w:r w:rsidRPr="00370974">
        <w:t xml:space="preserve"> Hradil</w:t>
      </w:r>
      <w:r>
        <w:t>a</w:t>
      </w:r>
      <w:r w:rsidRPr="00370974">
        <w:t>, starost</w:t>
      </w:r>
      <w:r>
        <w:t xml:space="preserve">y </w:t>
      </w:r>
      <w:r w:rsidRPr="00370974">
        <w:t>města Krnov</w:t>
      </w:r>
      <w:r>
        <w:t xml:space="preserve"> a </w:t>
      </w:r>
      <w:r w:rsidRPr="00370974">
        <w:t xml:space="preserve">Vladimíra </w:t>
      </w:r>
      <w:proofErr w:type="spellStart"/>
      <w:r w:rsidRPr="00370974">
        <w:t>Schreier</w:t>
      </w:r>
      <w:r>
        <w:t>a</w:t>
      </w:r>
      <w:proofErr w:type="spellEnd"/>
      <w:r w:rsidRPr="00370974">
        <w:t>, náměstk</w:t>
      </w:r>
      <w:r>
        <w:t>a</w:t>
      </w:r>
      <w:r w:rsidRPr="00370974">
        <w:t xml:space="preserve"> primátora Opavy</w:t>
      </w:r>
      <w:r>
        <w:t>, se zástupci společnosti ČEZ Zuzanou Krejčiříkovou a generálním ředitelem</w:t>
      </w:r>
      <w:r w:rsidRPr="00370974">
        <w:t xml:space="preserve"> Hasičsk</w:t>
      </w:r>
      <w:r>
        <w:t>ého</w:t>
      </w:r>
      <w:r w:rsidRPr="00370974">
        <w:t xml:space="preserve"> záchrann</w:t>
      </w:r>
      <w:r>
        <w:t xml:space="preserve">ého </w:t>
      </w:r>
      <w:r w:rsidRPr="00370974">
        <w:t>sbor</w:t>
      </w:r>
      <w:r>
        <w:t>u</w:t>
      </w:r>
      <w:r w:rsidRPr="00370974">
        <w:t xml:space="preserve"> ČR Vladimír</w:t>
      </w:r>
      <w:r>
        <w:t>em</w:t>
      </w:r>
      <w:r w:rsidRPr="00370974">
        <w:t xml:space="preserve"> Vlčk</w:t>
      </w:r>
      <w:r>
        <w:t>em vyplynulo několik zásadní bodů</w:t>
      </w:r>
      <w:r w:rsidR="00D91B02">
        <w:t>, které je nutné ke zvládnutí krizové situace udělat:</w:t>
      </w:r>
    </w:p>
    <w:p w14:paraId="444BA224" w14:textId="2CFDD0A1" w:rsidR="00AC4DA3" w:rsidRDefault="00AC4DA3" w:rsidP="00AC4DA3">
      <w:pPr>
        <w:pStyle w:val="Odstavecseseznamem"/>
        <w:numPr>
          <w:ilvl w:val="0"/>
          <w:numId w:val="7"/>
        </w:numPr>
        <w:rPr>
          <w:b/>
          <w:bCs/>
        </w:rPr>
      </w:pPr>
      <w:r w:rsidRPr="00AC4DA3">
        <w:rPr>
          <w:b/>
          <w:bCs/>
        </w:rPr>
        <w:t>CHECKLIST</w:t>
      </w:r>
    </w:p>
    <w:p w14:paraId="50332D0F" w14:textId="36ED7DB7" w:rsidR="00AC4DA3" w:rsidRPr="00AC4DA3" w:rsidRDefault="00AC4DA3" w:rsidP="00AC4DA3">
      <w:pPr>
        <w:pStyle w:val="Odstavecseseznamem"/>
      </w:pPr>
      <w:r w:rsidRPr="00AC4DA3">
        <w:t xml:space="preserve">Seznam nutných úkonů, které musí starosta </w:t>
      </w:r>
      <w:r>
        <w:t xml:space="preserve">při krizové situaci </w:t>
      </w:r>
      <w:r w:rsidRPr="00AC4DA3">
        <w:t>zajistit</w:t>
      </w:r>
    </w:p>
    <w:p w14:paraId="4A367CF0" w14:textId="77777777" w:rsidR="00AC4DA3" w:rsidRPr="00AC4DA3" w:rsidRDefault="00AC4DA3" w:rsidP="00370974">
      <w:pPr>
        <w:numPr>
          <w:ilvl w:val="0"/>
          <w:numId w:val="1"/>
        </w:numPr>
        <w:rPr>
          <w:b/>
          <w:bCs/>
        </w:rPr>
      </w:pPr>
      <w:r w:rsidRPr="00AC4DA3">
        <w:rPr>
          <w:b/>
          <w:bCs/>
        </w:rPr>
        <w:t>TÝM</w:t>
      </w:r>
    </w:p>
    <w:p w14:paraId="6522C788" w14:textId="36B55B64" w:rsidR="00370974" w:rsidRPr="00370974" w:rsidRDefault="00AC4DA3" w:rsidP="00AC4DA3">
      <w:pPr>
        <w:ind w:left="720"/>
      </w:pPr>
      <w:r>
        <w:t>D</w:t>
      </w:r>
      <w:r w:rsidR="00370974" w:rsidRPr="00370974">
        <w:t xml:space="preserve">obře </w:t>
      </w:r>
      <w:r w:rsidRPr="00370974">
        <w:t>připravený</w:t>
      </w:r>
      <w:r>
        <w:t xml:space="preserve">, spolehlivý a </w:t>
      </w:r>
      <w:r w:rsidR="00370974" w:rsidRPr="00370974">
        <w:t>funkční tým na úrovni měst a obcí</w:t>
      </w:r>
    </w:p>
    <w:p w14:paraId="3960A9EB" w14:textId="1BCF7461" w:rsidR="00AC4DA3" w:rsidRPr="00AC4DA3" w:rsidRDefault="00AC4DA3" w:rsidP="00370974">
      <w:pPr>
        <w:numPr>
          <w:ilvl w:val="0"/>
          <w:numId w:val="1"/>
        </w:numPr>
        <w:rPr>
          <w:b/>
          <w:bCs/>
        </w:rPr>
      </w:pPr>
      <w:r w:rsidRPr="00AC4DA3">
        <w:rPr>
          <w:b/>
          <w:bCs/>
        </w:rPr>
        <w:t>EFEKTIVNÍ KOMUNIKACE</w:t>
      </w:r>
    </w:p>
    <w:p w14:paraId="024D9097" w14:textId="1A23C8BE" w:rsidR="00370974" w:rsidRPr="00370974" w:rsidRDefault="00370974" w:rsidP="00AC4DA3">
      <w:pPr>
        <w:ind w:left="720"/>
      </w:pPr>
      <w:r w:rsidRPr="00370974">
        <w:t>Nastavení dobré a efektivní komunikace mezi členy krizového řízení a mezi občany</w:t>
      </w:r>
      <w:r w:rsidR="00A76809">
        <w:t xml:space="preserve">, možnost komunikace i při výpadku internetové sítě případně mobilních operátorů, mít prostě v záloze plán B </w:t>
      </w:r>
    </w:p>
    <w:p w14:paraId="3BE7AD31" w14:textId="6B236753" w:rsidR="00AC4DA3" w:rsidRPr="00AC4DA3" w:rsidRDefault="00AC4DA3" w:rsidP="00370974">
      <w:pPr>
        <w:numPr>
          <w:ilvl w:val="0"/>
          <w:numId w:val="1"/>
        </w:numPr>
        <w:rPr>
          <w:b/>
          <w:bCs/>
        </w:rPr>
      </w:pPr>
      <w:r w:rsidRPr="00AC4DA3">
        <w:rPr>
          <w:b/>
          <w:bCs/>
        </w:rPr>
        <w:t>REVIZE POVODŇOV</w:t>
      </w:r>
      <w:r w:rsidR="00D91B02">
        <w:rPr>
          <w:b/>
          <w:bCs/>
        </w:rPr>
        <w:t>ÉHO</w:t>
      </w:r>
      <w:r w:rsidRPr="00AC4DA3">
        <w:rPr>
          <w:b/>
          <w:bCs/>
        </w:rPr>
        <w:t xml:space="preserve"> PLÁNU</w:t>
      </w:r>
    </w:p>
    <w:p w14:paraId="74B09EB5" w14:textId="00AB04E6" w:rsidR="00370974" w:rsidRPr="00370974" w:rsidRDefault="00370974" w:rsidP="00AC4DA3">
      <w:pPr>
        <w:ind w:left="720"/>
      </w:pPr>
      <w:r w:rsidRPr="00370974">
        <w:t>Z hlediska obnovy území a předcházení vzniku budoucích škod je nutná revize povodňových plánů</w:t>
      </w:r>
    </w:p>
    <w:p w14:paraId="36C58C41" w14:textId="77777777" w:rsidR="00370974" w:rsidRDefault="00370974" w:rsidP="00AC4DA3">
      <w:pPr>
        <w:pStyle w:val="Odstavecseseznamem"/>
        <w:numPr>
          <w:ilvl w:val="0"/>
          <w:numId w:val="3"/>
        </w:numPr>
      </w:pPr>
      <w:r w:rsidRPr="00370974">
        <w:t>Povodňový plán má být flexibilní dokument reagující na změny v území vlivem zástavby a změn činností v území. Důležité jsou dynamické modely průtoků vodotečí a označení rizikových lokalit.</w:t>
      </w:r>
    </w:p>
    <w:p w14:paraId="742457BB" w14:textId="513BEAD3" w:rsidR="00AC4DA3" w:rsidRPr="00534BDC" w:rsidRDefault="00370974" w:rsidP="00AC4DA3">
      <w:pPr>
        <w:pStyle w:val="Odstavecseseznamem"/>
        <w:numPr>
          <w:ilvl w:val="0"/>
          <w:numId w:val="3"/>
        </w:numPr>
      </w:pPr>
      <w:r w:rsidRPr="00370974">
        <w:t>V nich pak nestavět nebo z nich vymístit prvky kritické infrastruktury. Pokud je nelze rychle zcela přesunout, tak je alespoň umístit do výšky, kam nedosáhne povodňová vlna.</w:t>
      </w:r>
    </w:p>
    <w:p w14:paraId="1930DD12" w14:textId="213302EB" w:rsidR="00AC4DA3" w:rsidRPr="00AC1D3D" w:rsidRDefault="00AC4DA3" w:rsidP="00AC1D3D">
      <w:pPr>
        <w:pStyle w:val="Odstavecseseznamem"/>
        <w:numPr>
          <w:ilvl w:val="0"/>
          <w:numId w:val="7"/>
        </w:numPr>
        <w:rPr>
          <w:b/>
          <w:bCs/>
        </w:rPr>
      </w:pPr>
      <w:r w:rsidRPr="00AC1D3D">
        <w:rPr>
          <w:b/>
          <w:bCs/>
        </w:rPr>
        <w:t>DEPONIE ODPADU</w:t>
      </w:r>
    </w:p>
    <w:p w14:paraId="75E2C309" w14:textId="7B6C8145" w:rsidR="00AC4DA3" w:rsidRPr="00370974" w:rsidRDefault="00370974" w:rsidP="00AC4DA3">
      <w:pPr>
        <w:ind w:left="720"/>
      </w:pPr>
      <w:r w:rsidRPr="00370974">
        <w:t>V rámci odpadových plánů připravit deponie pro množství odpadů, které v rámci přírodní katastrofy vzniknou</w:t>
      </w:r>
    </w:p>
    <w:p w14:paraId="7CF5C3FB" w14:textId="77777777" w:rsidR="00AC4DA3" w:rsidRPr="00AC4DA3" w:rsidRDefault="00AC4DA3" w:rsidP="00AC4DA3">
      <w:pPr>
        <w:pStyle w:val="Odstavecseseznamem"/>
        <w:numPr>
          <w:ilvl w:val="0"/>
          <w:numId w:val="2"/>
        </w:numPr>
        <w:rPr>
          <w:b/>
          <w:bCs/>
        </w:rPr>
      </w:pPr>
      <w:r w:rsidRPr="00AC4DA3">
        <w:rPr>
          <w:b/>
          <w:bCs/>
        </w:rPr>
        <w:t>PÉČE O ZELEŇ V SOULADU S POVODŇOVÝM PLÁNEM</w:t>
      </w:r>
    </w:p>
    <w:p w14:paraId="711A8ED9" w14:textId="28987CBA" w:rsidR="00370974" w:rsidRPr="00370974" w:rsidRDefault="00370974" w:rsidP="00AC4DA3">
      <w:pPr>
        <w:pStyle w:val="Odstavecseseznamem"/>
      </w:pPr>
      <w:r w:rsidRPr="00370974">
        <w:t>Nedílnou součástí prevence je také správná péče o stromy, včetně plánu výsadby, tak, aby v krizových situacích, jakými povodně jsou, co nejméně ohrožovaly životy a neztěžovaly práci záchranného systému.</w:t>
      </w:r>
    </w:p>
    <w:p w14:paraId="3B080308" w14:textId="77777777" w:rsidR="00AC1D3D" w:rsidRDefault="00AC1D3D" w:rsidP="00534BDC">
      <w:pPr>
        <w:pStyle w:val="Odstavecseseznamem"/>
        <w:rPr>
          <w:b/>
          <w:bCs/>
        </w:rPr>
      </w:pPr>
    </w:p>
    <w:p w14:paraId="3CDB207D" w14:textId="0030781A" w:rsidR="00AC1D3D" w:rsidRPr="00AC1D3D" w:rsidRDefault="00AC1D3D" w:rsidP="00AC1D3D">
      <w:pPr>
        <w:pStyle w:val="Odstavecseseznamem"/>
        <w:numPr>
          <w:ilvl w:val="0"/>
          <w:numId w:val="2"/>
        </w:numPr>
        <w:rPr>
          <w:b/>
          <w:bCs/>
        </w:rPr>
      </w:pPr>
      <w:r w:rsidRPr="00AC1D3D">
        <w:rPr>
          <w:b/>
          <w:bCs/>
        </w:rPr>
        <w:t>DODRŽOV</w:t>
      </w:r>
      <w:r w:rsidR="00D91B02">
        <w:rPr>
          <w:b/>
          <w:bCs/>
        </w:rPr>
        <w:t>ÁNÍ</w:t>
      </w:r>
      <w:r w:rsidRPr="00AC1D3D">
        <w:rPr>
          <w:b/>
          <w:bCs/>
        </w:rPr>
        <w:t xml:space="preserve"> DOPORUČENÍ IZS</w:t>
      </w:r>
    </w:p>
    <w:p w14:paraId="0947E363" w14:textId="61B05D90" w:rsidR="00A76809" w:rsidRDefault="00534BDC" w:rsidP="00A76809">
      <w:pPr>
        <w:ind w:left="720"/>
      </w:pPr>
      <w:r w:rsidRPr="00370974">
        <w:t>Dodrž</w:t>
      </w:r>
      <w:r>
        <w:t xml:space="preserve">ováním </w:t>
      </w:r>
      <w:r w:rsidRPr="00370974">
        <w:t>doporučení</w:t>
      </w:r>
      <w:r w:rsidR="00370974" w:rsidRPr="00370974">
        <w:t xml:space="preserve"> Integrovaného záchranného sytému i postup</w:t>
      </w:r>
      <w:r>
        <w:t xml:space="preserve">ů </w:t>
      </w:r>
      <w:r w:rsidR="00370974" w:rsidRPr="00370974">
        <w:t>krizového řízení dané legislativou</w:t>
      </w:r>
      <w:r>
        <w:t xml:space="preserve"> </w:t>
      </w:r>
      <w:r w:rsidR="00D91B02">
        <w:t>předcházíte nesystémovým</w:t>
      </w:r>
      <w:r w:rsidR="00370974" w:rsidRPr="00370974">
        <w:t xml:space="preserve"> zásah</w:t>
      </w:r>
      <w:r>
        <w:t xml:space="preserve">ům, </w:t>
      </w:r>
      <w:r w:rsidR="00D91B02">
        <w:t xml:space="preserve">které </w:t>
      </w:r>
      <w:r w:rsidR="00D91B02" w:rsidRPr="00370974">
        <w:t>situaci</w:t>
      </w:r>
      <w:r w:rsidR="00370974" w:rsidRPr="00370974">
        <w:t xml:space="preserve"> komplikují</w:t>
      </w:r>
    </w:p>
    <w:p w14:paraId="44C751DA" w14:textId="39395131" w:rsidR="00A76809" w:rsidRDefault="00A76809" w:rsidP="00A76809">
      <w:pPr>
        <w:pStyle w:val="Odstavecseseznamem"/>
        <w:numPr>
          <w:ilvl w:val="0"/>
          <w:numId w:val="2"/>
        </w:numPr>
        <w:rPr>
          <w:b/>
          <w:bCs/>
        </w:rPr>
      </w:pPr>
      <w:r w:rsidRPr="00A76809">
        <w:rPr>
          <w:b/>
          <w:bCs/>
        </w:rPr>
        <w:t>AKTUALIZACE KONTAKTU</w:t>
      </w:r>
    </w:p>
    <w:p w14:paraId="38BCB09B" w14:textId="30E45954" w:rsidR="00A76809" w:rsidRDefault="00A76809" w:rsidP="00A7680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PŘEHLED POUŽITELNÉ TECHNIKY V MÍSTĚ A JEJÍ DOSTUPNOST V KRIZOVÉ SITUACI</w:t>
      </w:r>
    </w:p>
    <w:p w14:paraId="18A0C56A" w14:textId="65C8C166" w:rsidR="00A76809" w:rsidRPr="00A76809" w:rsidRDefault="00A76809" w:rsidP="00A7680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ZHODNOCENÍ DANÉ KRIZOVÉ SITUACE A NA ZÁKLADĚ VYHODNOCENÍ UPRAVIT KP DO BUDOUCNA </w:t>
      </w:r>
    </w:p>
    <w:p w14:paraId="168F1F65" w14:textId="77777777" w:rsidR="00370974" w:rsidRPr="00370974" w:rsidRDefault="00370974" w:rsidP="00370974">
      <w:r w:rsidRPr="00370974">
        <w:t> </w:t>
      </w:r>
    </w:p>
    <w:p w14:paraId="38B29270" w14:textId="77777777" w:rsidR="00561608" w:rsidRDefault="00561608"/>
    <w:sectPr w:rsidR="00561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0A72"/>
    <w:multiLevelType w:val="hybridMultilevel"/>
    <w:tmpl w:val="B69C2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51B1"/>
    <w:multiLevelType w:val="multilevel"/>
    <w:tmpl w:val="BF98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21736"/>
    <w:multiLevelType w:val="hybridMultilevel"/>
    <w:tmpl w:val="6764D17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D4F92"/>
    <w:multiLevelType w:val="hybridMultilevel"/>
    <w:tmpl w:val="40486B48"/>
    <w:lvl w:ilvl="0" w:tplc="040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47ED0805"/>
    <w:multiLevelType w:val="hybridMultilevel"/>
    <w:tmpl w:val="D862D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F0F49"/>
    <w:multiLevelType w:val="hybridMultilevel"/>
    <w:tmpl w:val="0EE00E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C40733"/>
    <w:multiLevelType w:val="hybridMultilevel"/>
    <w:tmpl w:val="C76C1D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2199930">
    <w:abstractNumId w:val="1"/>
  </w:num>
  <w:num w:numId="2" w16cid:durableId="362901094">
    <w:abstractNumId w:val="0"/>
  </w:num>
  <w:num w:numId="3" w16cid:durableId="1524708325">
    <w:abstractNumId w:val="2"/>
  </w:num>
  <w:num w:numId="4" w16cid:durableId="636227616">
    <w:abstractNumId w:val="5"/>
  </w:num>
  <w:num w:numId="5" w16cid:durableId="2085947790">
    <w:abstractNumId w:val="3"/>
  </w:num>
  <w:num w:numId="6" w16cid:durableId="675428244">
    <w:abstractNumId w:val="6"/>
  </w:num>
  <w:num w:numId="7" w16cid:durableId="131795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74"/>
    <w:rsid w:val="002D78C3"/>
    <w:rsid w:val="00370974"/>
    <w:rsid w:val="004C1661"/>
    <w:rsid w:val="00534BDC"/>
    <w:rsid w:val="00561608"/>
    <w:rsid w:val="009E00E1"/>
    <w:rsid w:val="00A76809"/>
    <w:rsid w:val="00AC1D3D"/>
    <w:rsid w:val="00AC4DA3"/>
    <w:rsid w:val="00D91B02"/>
    <w:rsid w:val="00D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D43B"/>
  <w15:chartTrackingRefBased/>
  <w15:docId w15:val="{67367EED-3757-456E-B6B2-22E99BE3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0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0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0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0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0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0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0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0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0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0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0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0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09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09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09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09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09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09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0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0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0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0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09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09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09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0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09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0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2</cp:revision>
  <dcterms:created xsi:type="dcterms:W3CDTF">2024-11-11T14:09:00Z</dcterms:created>
  <dcterms:modified xsi:type="dcterms:W3CDTF">2024-11-11T14:09:00Z</dcterms:modified>
</cp:coreProperties>
</file>