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3CCE" w14:textId="77777777" w:rsidR="00BD6E84" w:rsidRDefault="00BD6E84" w:rsidP="002D39CB"/>
    <w:p w14:paraId="128E9B62" w14:textId="77777777" w:rsidR="0014680A" w:rsidRDefault="00DB50B5" w:rsidP="0083251D">
      <w:pPr>
        <w:widowControl w:val="0"/>
        <w:autoSpaceDE w:val="0"/>
        <w:autoSpaceDN w:val="0"/>
        <w:adjustRightInd w:val="0"/>
        <w:spacing w:after="120"/>
        <w:contextualSpacing/>
        <w:jc w:val="center"/>
        <w:rPr>
          <w:b/>
          <w:bCs/>
          <w:sz w:val="24"/>
          <w:szCs w:val="24"/>
        </w:rPr>
      </w:pPr>
      <w:bookmarkStart w:id="0" w:name="_Hlk54619416"/>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w:t>
      </w:r>
      <w:r w:rsidR="0083251D">
        <w:rPr>
          <w:b/>
          <w:bCs/>
          <w:sz w:val="24"/>
          <w:szCs w:val="24"/>
        </w:rPr>
        <w:t>o nájmu části pozemku pro</w:t>
      </w:r>
      <w:r w:rsidR="004E400C">
        <w:rPr>
          <w:b/>
          <w:bCs/>
          <w:sz w:val="24"/>
          <w:szCs w:val="24"/>
        </w:rPr>
        <w:t xml:space="preserve"> účely</w:t>
      </w:r>
      <w:r w:rsidR="0083251D">
        <w:rPr>
          <w:b/>
          <w:bCs/>
          <w:sz w:val="24"/>
          <w:szCs w:val="24"/>
        </w:rPr>
        <w:t xml:space="preserve"> instalac</w:t>
      </w:r>
      <w:r w:rsidR="004E400C">
        <w:rPr>
          <w:b/>
          <w:bCs/>
          <w:sz w:val="24"/>
          <w:szCs w:val="24"/>
        </w:rPr>
        <w:t>e</w:t>
      </w:r>
      <w:r w:rsidR="0083251D">
        <w:rPr>
          <w:b/>
          <w:bCs/>
          <w:sz w:val="24"/>
          <w:szCs w:val="24"/>
        </w:rPr>
        <w:t xml:space="preserve"> a provoz</w:t>
      </w:r>
      <w:r w:rsidR="004E400C">
        <w:rPr>
          <w:b/>
          <w:bCs/>
          <w:sz w:val="24"/>
          <w:szCs w:val="24"/>
        </w:rPr>
        <w:t>u</w:t>
      </w:r>
      <w:r w:rsidR="0083251D">
        <w:rPr>
          <w:b/>
          <w:bCs/>
          <w:sz w:val="24"/>
          <w:szCs w:val="24"/>
        </w:rPr>
        <w:t xml:space="preserve"> dobíjecí stanic</w:t>
      </w:r>
      <w:r>
        <w:rPr>
          <w:b/>
          <w:bCs/>
          <w:sz w:val="24"/>
          <w:szCs w:val="24"/>
        </w:rPr>
        <w:t>e (dobíjecích stanic)</w:t>
      </w:r>
      <w:r w:rsidR="0083251D">
        <w:rPr>
          <w:b/>
          <w:bCs/>
          <w:sz w:val="24"/>
          <w:szCs w:val="24"/>
        </w:rPr>
        <w:t xml:space="preserve"> pro elektromobily</w:t>
      </w:r>
    </w:p>
    <w:bookmarkEnd w:id="0"/>
    <w:p w14:paraId="03EBAB56" w14:textId="77777777" w:rsidR="0014680A" w:rsidRDefault="0014680A" w:rsidP="0014680A">
      <w:pPr>
        <w:widowControl w:val="0"/>
        <w:autoSpaceDE w:val="0"/>
        <w:autoSpaceDN w:val="0"/>
        <w:adjustRightInd w:val="0"/>
        <w:spacing w:after="120"/>
        <w:jc w:val="both"/>
        <w:rPr>
          <w:b/>
          <w:bCs/>
          <w:color w:val="000000"/>
          <w:szCs w:val="24"/>
        </w:rPr>
      </w:pPr>
    </w:p>
    <w:p w14:paraId="0318C695" w14:textId="3DFDACA8" w:rsidR="004E400C" w:rsidRDefault="004E400C" w:rsidP="004E400C">
      <w:pPr>
        <w:widowControl w:val="0"/>
        <w:autoSpaceDE w:val="0"/>
        <w:autoSpaceDN w:val="0"/>
        <w:adjustRightInd w:val="0"/>
        <w:spacing w:after="120"/>
        <w:jc w:val="center"/>
        <w:rPr>
          <w:color w:val="000000"/>
          <w:szCs w:val="24"/>
        </w:rPr>
      </w:pPr>
      <w:r w:rsidRPr="004E400C">
        <w:rPr>
          <w:color w:val="000000"/>
          <w:szCs w:val="24"/>
        </w:rPr>
        <w:t>uzavřená dle § 2201 a násl.</w:t>
      </w:r>
      <w:r>
        <w:rPr>
          <w:color w:val="000000"/>
          <w:szCs w:val="24"/>
        </w:rPr>
        <w:t xml:space="preserve"> občanského zákoníku, ve znění pozdějších předpisů </w:t>
      </w:r>
    </w:p>
    <w:p w14:paraId="47D58079" w14:textId="6C1931E6" w:rsidR="003E4E58" w:rsidRDefault="003E4E58" w:rsidP="004E400C">
      <w:pPr>
        <w:widowControl w:val="0"/>
        <w:autoSpaceDE w:val="0"/>
        <w:autoSpaceDN w:val="0"/>
        <w:adjustRightInd w:val="0"/>
        <w:spacing w:after="120"/>
        <w:jc w:val="center"/>
        <w:rPr>
          <w:color w:val="000000"/>
          <w:szCs w:val="24"/>
        </w:rPr>
      </w:pPr>
    </w:p>
    <w:p w14:paraId="1D9C40CA" w14:textId="29CBECB5" w:rsidR="003E4E58" w:rsidRDefault="003E4E58" w:rsidP="004E400C">
      <w:pPr>
        <w:widowControl w:val="0"/>
        <w:autoSpaceDE w:val="0"/>
        <w:autoSpaceDN w:val="0"/>
        <w:adjustRightInd w:val="0"/>
        <w:spacing w:after="120"/>
        <w:jc w:val="center"/>
        <w:rPr>
          <w:color w:val="000000"/>
          <w:szCs w:val="24"/>
        </w:rPr>
      </w:pPr>
    </w:p>
    <w:p w14:paraId="0F449D8C" w14:textId="77777777" w:rsidR="003E4E58" w:rsidRPr="004E400C" w:rsidRDefault="003E4E58" w:rsidP="004E400C">
      <w:pPr>
        <w:widowControl w:val="0"/>
        <w:autoSpaceDE w:val="0"/>
        <w:autoSpaceDN w:val="0"/>
        <w:adjustRightInd w:val="0"/>
        <w:spacing w:after="120"/>
        <w:jc w:val="center"/>
        <w:rPr>
          <w:color w:val="000000"/>
          <w:szCs w:val="24"/>
        </w:rPr>
      </w:pPr>
    </w:p>
    <w:p w14:paraId="779E0493" w14:textId="21489C2A" w:rsidR="00702A20" w:rsidRPr="00202EB8" w:rsidRDefault="00702A20" w:rsidP="0014680A">
      <w:pPr>
        <w:spacing w:after="120"/>
        <w:contextualSpacing/>
        <w:jc w:val="both"/>
        <w:rPr>
          <w:bCs/>
          <w:szCs w:val="24"/>
        </w:rPr>
      </w:pPr>
      <w:r w:rsidRPr="00202EB8">
        <w:rPr>
          <w:bCs/>
          <w:szCs w:val="24"/>
          <w:highlight w:val="yellow"/>
        </w:rPr>
        <w:t>[NÁZEV</w:t>
      </w:r>
      <w:r w:rsidR="00CD5725" w:rsidRPr="00202EB8">
        <w:rPr>
          <w:bCs/>
          <w:szCs w:val="24"/>
          <w:highlight w:val="yellow"/>
        </w:rPr>
        <w:t xml:space="preserve"> ÚZEMNÍHO SAMOSPRÁVNÉHO CELKU</w:t>
      </w:r>
      <w:r w:rsidRPr="00202EB8">
        <w:rPr>
          <w:bCs/>
          <w:szCs w:val="24"/>
          <w:highlight w:val="yellow"/>
        </w:rPr>
        <w:t>]</w:t>
      </w:r>
    </w:p>
    <w:p w14:paraId="1EE27EC9" w14:textId="7226A083" w:rsidR="001534AB" w:rsidRPr="00202EB8" w:rsidRDefault="00702A20" w:rsidP="0014680A">
      <w:pPr>
        <w:spacing w:after="120"/>
        <w:contextualSpacing/>
        <w:jc w:val="both"/>
        <w:rPr>
          <w:bCs/>
          <w:szCs w:val="24"/>
        </w:rPr>
      </w:pPr>
      <w:r w:rsidRPr="00202EB8">
        <w:rPr>
          <w:bCs/>
          <w:szCs w:val="24"/>
          <w:highlight w:val="yellow"/>
        </w:rPr>
        <w:t>[SÍDLO]</w:t>
      </w:r>
    </w:p>
    <w:p w14:paraId="37743D71" w14:textId="237A9982" w:rsidR="00702A20" w:rsidRPr="00202EB8" w:rsidRDefault="00702A20" w:rsidP="0014680A">
      <w:pPr>
        <w:spacing w:after="120"/>
        <w:contextualSpacing/>
        <w:jc w:val="both"/>
        <w:rPr>
          <w:bCs/>
          <w:szCs w:val="24"/>
        </w:rPr>
      </w:pPr>
      <w:r w:rsidRPr="00202EB8">
        <w:rPr>
          <w:bCs/>
          <w:szCs w:val="24"/>
          <w:highlight w:val="yellow"/>
        </w:rPr>
        <w:t>[IČO]</w:t>
      </w:r>
    </w:p>
    <w:p w14:paraId="7C41FAD5" w14:textId="65EF1549" w:rsidR="00702A20" w:rsidRPr="00202EB8" w:rsidRDefault="00702A20" w:rsidP="0014680A">
      <w:pPr>
        <w:spacing w:after="120"/>
        <w:contextualSpacing/>
        <w:jc w:val="both"/>
        <w:rPr>
          <w:bCs/>
          <w:szCs w:val="24"/>
        </w:rPr>
      </w:pPr>
      <w:r w:rsidRPr="00202EB8">
        <w:rPr>
          <w:bCs/>
          <w:szCs w:val="24"/>
          <w:highlight w:val="yellow"/>
        </w:rPr>
        <w:t>[ZASTOUPENÍ]</w:t>
      </w:r>
    </w:p>
    <w:p w14:paraId="20107866" w14:textId="77777777" w:rsidR="00EB4E01" w:rsidRDefault="00EB4E01" w:rsidP="0014680A">
      <w:pPr>
        <w:spacing w:after="120"/>
        <w:contextualSpacing/>
        <w:jc w:val="both"/>
        <w:rPr>
          <w:b/>
          <w:szCs w:val="24"/>
        </w:rPr>
      </w:pPr>
    </w:p>
    <w:p w14:paraId="7CDC06B8" w14:textId="0948B9B3" w:rsidR="0014680A" w:rsidRDefault="0014680A" w:rsidP="0014680A">
      <w:pPr>
        <w:spacing w:after="120"/>
        <w:jc w:val="both"/>
        <w:rPr>
          <w:szCs w:val="24"/>
        </w:rPr>
      </w:pPr>
      <w:r w:rsidRPr="00887BAC">
        <w:rPr>
          <w:szCs w:val="24"/>
        </w:rPr>
        <w:t>(dále jen „</w:t>
      </w:r>
      <w:r w:rsidR="0083251D">
        <w:rPr>
          <w:b/>
        </w:rPr>
        <w:t>pronajímatel</w:t>
      </w:r>
      <w:r w:rsidRPr="00887BAC">
        <w:rPr>
          <w:szCs w:val="24"/>
        </w:rPr>
        <w:t>“)</w:t>
      </w:r>
      <w:r w:rsidR="006E2B0F">
        <w:rPr>
          <w:szCs w:val="24"/>
        </w:rPr>
        <w:t xml:space="preserve"> </w:t>
      </w:r>
    </w:p>
    <w:p w14:paraId="1FFACCD0" w14:textId="77777777" w:rsidR="0083251D" w:rsidRDefault="0083251D" w:rsidP="0014680A">
      <w:pPr>
        <w:spacing w:after="120"/>
        <w:jc w:val="both"/>
        <w:rPr>
          <w:szCs w:val="24"/>
        </w:rPr>
      </w:pPr>
    </w:p>
    <w:p w14:paraId="739006B9" w14:textId="77777777" w:rsidR="0083251D" w:rsidRPr="00887BAC" w:rsidRDefault="0083251D" w:rsidP="0014680A">
      <w:pPr>
        <w:spacing w:after="120"/>
        <w:jc w:val="both"/>
        <w:rPr>
          <w:szCs w:val="24"/>
        </w:rPr>
      </w:pPr>
      <w:r>
        <w:rPr>
          <w:szCs w:val="24"/>
        </w:rPr>
        <w:t>a</w:t>
      </w:r>
    </w:p>
    <w:p w14:paraId="775EEC20" w14:textId="77777777" w:rsidR="0014680A" w:rsidRPr="00202EB8" w:rsidRDefault="0014680A" w:rsidP="0014680A">
      <w:pPr>
        <w:spacing w:after="120"/>
        <w:jc w:val="both"/>
        <w:rPr>
          <w:szCs w:val="24"/>
        </w:rPr>
      </w:pPr>
    </w:p>
    <w:p w14:paraId="66EC10F2" w14:textId="77777777" w:rsidR="001534AB" w:rsidRPr="00202EB8" w:rsidRDefault="001534AB" w:rsidP="001534AB">
      <w:pPr>
        <w:spacing w:after="120"/>
        <w:contextualSpacing/>
        <w:jc w:val="both"/>
        <w:rPr>
          <w:szCs w:val="24"/>
        </w:rPr>
      </w:pPr>
      <w:r w:rsidRPr="00202EB8">
        <w:rPr>
          <w:szCs w:val="24"/>
          <w:highlight w:val="yellow"/>
        </w:rPr>
        <w:t>[NÁZEV]</w:t>
      </w:r>
    </w:p>
    <w:p w14:paraId="09530AFB" w14:textId="77777777" w:rsidR="001534AB" w:rsidRPr="00202EB8" w:rsidRDefault="001534AB" w:rsidP="001534AB">
      <w:pPr>
        <w:spacing w:after="120"/>
        <w:contextualSpacing/>
        <w:jc w:val="both"/>
        <w:rPr>
          <w:szCs w:val="24"/>
        </w:rPr>
      </w:pPr>
      <w:r w:rsidRPr="00202EB8">
        <w:rPr>
          <w:szCs w:val="24"/>
          <w:highlight w:val="yellow"/>
        </w:rPr>
        <w:t>[SÍDLO]</w:t>
      </w:r>
    </w:p>
    <w:p w14:paraId="41269A64" w14:textId="6B6F6E88" w:rsidR="001534AB" w:rsidRPr="00202EB8" w:rsidRDefault="001534AB" w:rsidP="001534AB">
      <w:pPr>
        <w:spacing w:after="120"/>
        <w:contextualSpacing/>
        <w:jc w:val="both"/>
        <w:rPr>
          <w:szCs w:val="24"/>
        </w:rPr>
      </w:pPr>
      <w:r w:rsidRPr="00202EB8">
        <w:rPr>
          <w:szCs w:val="24"/>
          <w:highlight w:val="yellow"/>
        </w:rPr>
        <w:t>[OR]</w:t>
      </w:r>
    </w:p>
    <w:p w14:paraId="51D8E459" w14:textId="77777777" w:rsidR="001534AB" w:rsidRPr="00202EB8" w:rsidRDefault="001534AB" w:rsidP="001534AB">
      <w:pPr>
        <w:spacing w:after="120"/>
        <w:contextualSpacing/>
        <w:jc w:val="both"/>
        <w:rPr>
          <w:szCs w:val="24"/>
        </w:rPr>
      </w:pPr>
      <w:r w:rsidRPr="00202EB8">
        <w:rPr>
          <w:szCs w:val="24"/>
          <w:highlight w:val="yellow"/>
        </w:rPr>
        <w:t>[IČO]</w:t>
      </w:r>
    </w:p>
    <w:p w14:paraId="08BD07C5" w14:textId="77777777" w:rsidR="001534AB" w:rsidRPr="00202EB8" w:rsidRDefault="001534AB" w:rsidP="001534AB">
      <w:pPr>
        <w:spacing w:after="120"/>
        <w:contextualSpacing/>
        <w:jc w:val="both"/>
        <w:rPr>
          <w:szCs w:val="24"/>
        </w:rPr>
      </w:pPr>
      <w:r w:rsidRPr="00202EB8">
        <w:rPr>
          <w:szCs w:val="24"/>
          <w:highlight w:val="yellow"/>
        </w:rPr>
        <w:t>[ZASTOUPENÍ]</w:t>
      </w:r>
    </w:p>
    <w:p w14:paraId="6B6194ED" w14:textId="77777777" w:rsidR="001534AB" w:rsidRDefault="001534AB" w:rsidP="00BA7D19">
      <w:pPr>
        <w:spacing w:after="120"/>
        <w:contextualSpacing/>
        <w:jc w:val="both"/>
        <w:rPr>
          <w:b/>
          <w:szCs w:val="24"/>
        </w:rPr>
      </w:pPr>
    </w:p>
    <w:p w14:paraId="13BF6C32" w14:textId="3F397592" w:rsidR="0014680A" w:rsidRPr="00887BAC" w:rsidRDefault="001534AB" w:rsidP="0014680A">
      <w:pPr>
        <w:spacing w:after="120"/>
        <w:jc w:val="both"/>
        <w:rPr>
          <w:szCs w:val="24"/>
        </w:rPr>
      </w:pPr>
      <w:r w:rsidRPr="00EC4769" w:rsidDel="001534AB">
        <w:rPr>
          <w:b/>
          <w:szCs w:val="24"/>
        </w:rPr>
        <w:t xml:space="preserve"> </w:t>
      </w:r>
      <w:r w:rsidR="0014680A" w:rsidRPr="00887BAC">
        <w:rPr>
          <w:szCs w:val="24"/>
        </w:rPr>
        <w:t>(dále jen „</w:t>
      </w:r>
      <w:r w:rsidR="0083251D">
        <w:rPr>
          <w:b/>
        </w:rPr>
        <w:t>nájemce</w:t>
      </w:r>
      <w:r w:rsidR="0014680A" w:rsidRPr="00887BAC">
        <w:rPr>
          <w:szCs w:val="24"/>
        </w:rPr>
        <w:t>“)</w:t>
      </w:r>
    </w:p>
    <w:p w14:paraId="31A681CC" w14:textId="77777777" w:rsidR="0014680A" w:rsidRPr="00887BAC" w:rsidRDefault="0014680A" w:rsidP="0014680A">
      <w:pPr>
        <w:spacing w:after="120"/>
        <w:jc w:val="both"/>
        <w:rPr>
          <w:szCs w:val="24"/>
        </w:rPr>
      </w:pPr>
    </w:p>
    <w:p w14:paraId="11CBFB3B" w14:textId="0389AE0A" w:rsidR="0014680A" w:rsidRPr="00B748E0"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1D7433">
        <w:rPr>
          <w:b/>
        </w:rPr>
        <w:t>Smluvní strany</w:t>
      </w:r>
      <w:r w:rsidRPr="00887BAC">
        <w:rPr>
          <w:szCs w:val="24"/>
        </w:rPr>
        <w:t>“ nebo samostatně jen „</w:t>
      </w:r>
      <w:r w:rsidRPr="001D7433">
        <w:rPr>
          <w:b/>
        </w:rPr>
        <w:t>Smluvní strana</w:t>
      </w:r>
      <w:r w:rsidRPr="00887BAC">
        <w:rPr>
          <w:szCs w:val="24"/>
        </w:rPr>
        <w:t>“)</w:t>
      </w:r>
    </w:p>
    <w:p w14:paraId="5971C659" w14:textId="4D03201C" w:rsidR="004E400C" w:rsidRDefault="004E400C" w:rsidP="0014680A">
      <w:pPr>
        <w:widowControl w:val="0"/>
        <w:autoSpaceDE w:val="0"/>
        <w:autoSpaceDN w:val="0"/>
        <w:adjustRightInd w:val="0"/>
        <w:spacing w:after="120"/>
        <w:jc w:val="both"/>
        <w:rPr>
          <w:color w:val="000000"/>
          <w:szCs w:val="24"/>
        </w:rPr>
      </w:pPr>
    </w:p>
    <w:p w14:paraId="0BF3B17C" w14:textId="77777777" w:rsidR="00BF7C07" w:rsidRPr="00887BAC" w:rsidRDefault="00BF7C07" w:rsidP="0014680A">
      <w:pPr>
        <w:widowControl w:val="0"/>
        <w:autoSpaceDE w:val="0"/>
        <w:autoSpaceDN w:val="0"/>
        <w:adjustRightInd w:val="0"/>
        <w:spacing w:after="120"/>
        <w:jc w:val="both"/>
        <w:rPr>
          <w:color w:val="000000"/>
          <w:szCs w:val="24"/>
        </w:rPr>
      </w:pPr>
    </w:p>
    <w:p w14:paraId="7CD31BD8" w14:textId="77777777" w:rsidR="00D0162C" w:rsidRDefault="00D0162C" w:rsidP="0083251D">
      <w:pPr>
        <w:pStyle w:val="Nadpis1"/>
      </w:pPr>
    </w:p>
    <w:p w14:paraId="49E033AA" w14:textId="77777777" w:rsidR="00EF7BD3" w:rsidRPr="00A248BB" w:rsidRDefault="00E46BD7" w:rsidP="007B0CD8">
      <w:pPr>
        <w:jc w:val="center"/>
        <w:rPr>
          <w:b/>
          <w:bCs/>
          <w:lang w:eastAsia="cs-CZ"/>
        </w:rPr>
      </w:pPr>
      <w:r w:rsidRPr="00A248BB">
        <w:rPr>
          <w:b/>
          <w:bCs/>
          <w:lang w:eastAsia="cs-CZ"/>
        </w:rPr>
        <w:t>Úvodní ustanovení</w:t>
      </w:r>
    </w:p>
    <w:p w14:paraId="5FD97089" w14:textId="06446F3E" w:rsidR="00BB7F24" w:rsidRDefault="00BB7F24" w:rsidP="004E400C">
      <w:pPr>
        <w:pStyle w:val="Nadpis2"/>
      </w:pPr>
      <w:r>
        <w:t xml:space="preserve">Pronajímatel je </w:t>
      </w:r>
      <w:r w:rsidRPr="00AD59B1">
        <w:t>[</w:t>
      </w:r>
      <w:r w:rsidR="00547FD5" w:rsidRPr="003E4E58">
        <w:rPr>
          <w:highlight w:val="yellow"/>
        </w:rPr>
        <w:t>obcí / městem / statutárním městem / krajem</w:t>
      </w:r>
      <w:r w:rsidRPr="00AD59B1">
        <w:t>]</w:t>
      </w:r>
      <w:r>
        <w:t>.</w:t>
      </w:r>
    </w:p>
    <w:p w14:paraId="40EE4D20" w14:textId="7A43A976" w:rsidR="004E400C" w:rsidRPr="004E400C" w:rsidRDefault="00317154" w:rsidP="004E400C">
      <w:pPr>
        <w:pStyle w:val="Nadpis2"/>
      </w:pPr>
      <w:r>
        <w:t xml:space="preserve">Nájemce je provozovatelem sítě veřejných dobíjecích stanic pro elektromobily a má zájem tuto síť dále rozšiřovat. </w:t>
      </w:r>
    </w:p>
    <w:p w14:paraId="11118D4F" w14:textId="77777777" w:rsidR="00E46BD7" w:rsidRDefault="00E46BD7" w:rsidP="00E46BD7">
      <w:pPr>
        <w:pStyle w:val="Nadpis1"/>
      </w:pPr>
    </w:p>
    <w:p w14:paraId="6966CA84" w14:textId="77777777" w:rsidR="00E46BD7" w:rsidRDefault="00E46BD7" w:rsidP="00E46BD7">
      <w:pPr>
        <w:jc w:val="center"/>
        <w:rPr>
          <w:b/>
          <w:bCs/>
          <w:lang w:eastAsia="cs-CZ"/>
        </w:rPr>
      </w:pPr>
      <w:r w:rsidRPr="00E46BD7">
        <w:rPr>
          <w:b/>
          <w:bCs/>
          <w:lang w:eastAsia="cs-CZ"/>
        </w:rPr>
        <w:t>Ú</w:t>
      </w:r>
      <w:r w:rsidR="00DC7625">
        <w:rPr>
          <w:b/>
          <w:bCs/>
          <w:lang w:eastAsia="cs-CZ"/>
        </w:rPr>
        <w:t>čel a předmět smlouvy</w:t>
      </w:r>
    </w:p>
    <w:p w14:paraId="27741A59" w14:textId="208A7395" w:rsidR="007B0CD8" w:rsidRDefault="007B0CD8" w:rsidP="006A01F5">
      <w:pPr>
        <w:pStyle w:val="Nadpis2"/>
      </w:pPr>
      <w:bookmarkStart w:id="1" w:name="_Hlk54619650"/>
      <w:r>
        <w:t>Pronajímatel</w:t>
      </w:r>
      <w:r w:rsidR="004E400C">
        <w:t xml:space="preserve"> prohlašuje, že </w:t>
      </w:r>
      <w:r w:rsidR="00D70152">
        <w:t xml:space="preserve">je </w:t>
      </w:r>
      <w:r w:rsidR="00547FD5">
        <w:t>vlastníkem</w:t>
      </w:r>
      <w:r>
        <w:t xml:space="preserve"> </w:t>
      </w:r>
      <w:bookmarkStart w:id="2" w:name="_Hlk54619507"/>
      <w:r w:rsidR="00547FD5">
        <w:t xml:space="preserve">pozemku </w:t>
      </w:r>
      <w:r w:rsidRPr="00AD59B1">
        <w:t>p. č. [</w:t>
      </w:r>
      <w:r w:rsidRPr="00AD59B1">
        <w:rPr>
          <w:highlight w:val="yellow"/>
        </w:rPr>
        <w:t>doplnit</w:t>
      </w:r>
      <w:r w:rsidRPr="00AD59B1">
        <w:t>]</w:t>
      </w:r>
      <w:r>
        <w:t xml:space="preserve">, o výměře </w:t>
      </w:r>
      <w:r w:rsidRPr="00AD59B1">
        <w:t>[</w:t>
      </w:r>
      <w:r w:rsidRPr="00AD59B1">
        <w:rPr>
          <w:highlight w:val="yellow"/>
        </w:rPr>
        <w:t>doplnit</w:t>
      </w:r>
      <w:r w:rsidRPr="00AD59B1">
        <w:t>]</w:t>
      </w:r>
      <w:r>
        <w:t xml:space="preserve">, </w:t>
      </w:r>
      <w:r w:rsidRPr="00AD59B1">
        <w:t>v</w:t>
      </w:r>
      <w:r w:rsidR="00CD5725">
        <w:t> </w:t>
      </w:r>
      <w:r w:rsidRPr="00AD59B1">
        <w:t>katastrálním území [</w:t>
      </w:r>
      <w:r w:rsidRPr="00AD59B1">
        <w:rPr>
          <w:highlight w:val="yellow"/>
        </w:rPr>
        <w:t>doplnit</w:t>
      </w:r>
      <w:r w:rsidRPr="00AD59B1">
        <w:t xml:space="preserve">], zapsaným </w:t>
      </w:r>
      <w:r w:rsidR="00740112" w:rsidRPr="00DD591F">
        <w:t>Katastrálním úřadem pro [</w:t>
      </w:r>
      <w:r w:rsidR="009866E5" w:rsidRPr="00DD591F">
        <w:rPr>
          <w:highlight w:val="yellow"/>
        </w:rPr>
        <w:t>doplnit</w:t>
      </w:r>
      <w:r w:rsidR="00740112" w:rsidRPr="0048458A">
        <w:t>], Katastrálním pracovištěm [</w:t>
      </w:r>
      <w:r w:rsidR="009866E5" w:rsidRPr="00DD591F">
        <w:rPr>
          <w:highlight w:val="yellow"/>
        </w:rPr>
        <w:t>doplnit</w:t>
      </w:r>
      <w:r w:rsidR="00740112" w:rsidRPr="00DD591F">
        <w:t>]</w:t>
      </w:r>
      <w:r w:rsidR="00740112">
        <w:t xml:space="preserve"> </w:t>
      </w:r>
      <w:r w:rsidR="00317154">
        <w:t xml:space="preserve">na LV č. </w:t>
      </w:r>
      <w:r w:rsidRPr="00AD59B1">
        <w:t>[</w:t>
      </w:r>
      <w:r w:rsidRPr="00AD59B1">
        <w:rPr>
          <w:highlight w:val="yellow"/>
        </w:rPr>
        <w:t>doplnit</w:t>
      </w:r>
      <w:r w:rsidRPr="00AD59B1">
        <w:t>] (dále jen „</w:t>
      </w:r>
      <w:r w:rsidRPr="00AD59B1">
        <w:rPr>
          <w:b/>
          <w:bCs/>
        </w:rPr>
        <w:t>Pozemek</w:t>
      </w:r>
      <w:r w:rsidRPr="00AD59B1">
        <w:t>“)</w:t>
      </w:r>
      <w:bookmarkEnd w:id="2"/>
      <w:r>
        <w:t>.</w:t>
      </w:r>
    </w:p>
    <w:bookmarkEnd w:id="1"/>
    <w:p w14:paraId="2C238D7E" w14:textId="0193186A" w:rsidR="00E46BD7" w:rsidRPr="005834E3" w:rsidRDefault="00AD59B1" w:rsidP="006A01F5">
      <w:pPr>
        <w:pStyle w:val="Nadpis2"/>
      </w:pPr>
      <w:r>
        <w:rPr>
          <w:lang w:eastAsia="cs-CZ"/>
        </w:rPr>
        <w:t>Pronajímatel pronajímá nájemci část Pozemku</w:t>
      </w:r>
      <w:r w:rsidR="007B0CD8">
        <w:rPr>
          <w:lang w:eastAsia="cs-CZ"/>
        </w:rPr>
        <w:t xml:space="preserve"> o výměře </w:t>
      </w:r>
      <w:r w:rsidR="007B0CD8" w:rsidRPr="00AD59B1">
        <w:t>[</w:t>
      </w:r>
      <w:r w:rsidR="007B0CD8" w:rsidRPr="00AD59B1">
        <w:rPr>
          <w:highlight w:val="yellow"/>
        </w:rPr>
        <w:t>doplnit</w:t>
      </w:r>
      <w:r w:rsidR="007B0CD8" w:rsidRPr="00AD59B1">
        <w:t>]</w:t>
      </w:r>
      <w:r>
        <w:rPr>
          <w:lang w:eastAsia="cs-CZ"/>
        </w:rPr>
        <w:t>,</w:t>
      </w:r>
      <w:r w:rsidR="007B0CD8">
        <w:rPr>
          <w:lang w:eastAsia="cs-CZ"/>
        </w:rPr>
        <w:t xml:space="preserve"> </w:t>
      </w:r>
      <w:r>
        <w:rPr>
          <w:lang w:eastAsia="cs-CZ"/>
        </w:rPr>
        <w:t>a to v rozsahu uvedeném v </w:t>
      </w:r>
      <w:r w:rsidRPr="005834E3">
        <w:rPr>
          <w:highlight w:val="yellow"/>
        </w:rPr>
        <w:t>Příloze č. 1</w:t>
      </w:r>
      <w:r>
        <w:rPr>
          <w:lang w:eastAsia="cs-CZ"/>
        </w:rPr>
        <w:t xml:space="preserve"> této </w:t>
      </w:r>
      <w:r w:rsidR="00995FC2">
        <w:rPr>
          <w:lang w:eastAsia="cs-CZ"/>
        </w:rPr>
        <w:t>s</w:t>
      </w:r>
      <w:r>
        <w:rPr>
          <w:lang w:eastAsia="cs-CZ"/>
        </w:rPr>
        <w:t>mlouvy</w:t>
      </w:r>
      <w:r w:rsidR="00EF51A4">
        <w:rPr>
          <w:lang w:eastAsia="cs-CZ"/>
        </w:rPr>
        <w:t xml:space="preserve"> (Situační plán Předmětu nájmu)</w:t>
      </w:r>
      <w:r>
        <w:rPr>
          <w:lang w:eastAsia="cs-CZ"/>
        </w:rPr>
        <w:t xml:space="preserve">, která je nedílnou součástí této </w:t>
      </w:r>
      <w:r w:rsidR="0032403E">
        <w:rPr>
          <w:lang w:eastAsia="cs-CZ"/>
        </w:rPr>
        <w:t>s</w:t>
      </w:r>
      <w:r>
        <w:rPr>
          <w:lang w:eastAsia="cs-CZ"/>
        </w:rPr>
        <w:t>mlouvy</w:t>
      </w:r>
      <w:r w:rsidR="00DC7625">
        <w:rPr>
          <w:lang w:eastAsia="cs-CZ"/>
        </w:rPr>
        <w:t xml:space="preserve"> (dále </w:t>
      </w:r>
      <w:r w:rsidR="002678DB">
        <w:rPr>
          <w:lang w:eastAsia="cs-CZ"/>
        </w:rPr>
        <w:t xml:space="preserve">také </w:t>
      </w:r>
      <w:r w:rsidR="00DC7625">
        <w:rPr>
          <w:lang w:eastAsia="cs-CZ"/>
        </w:rPr>
        <w:t>jen „</w:t>
      </w:r>
      <w:r w:rsidR="00DC7625" w:rsidRPr="00DC7625">
        <w:rPr>
          <w:b/>
          <w:bCs/>
          <w:lang w:eastAsia="cs-CZ"/>
        </w:rPr>
        <w:t>Předmět nájmu</w:t>
      </w:r>
      <w:r w:rsidR="00DC7625" w:rsidRPr="00EF51A4">
        <w:rPr>
          <w:lang w:eastAsia="cs-CZ"/>
        </w:rPr>
        <w:t>“)</w:t>
      </w:r>
      <w:r w:rsidRPr="00EF51A4">
        <w:rPr>
          <w:lang w:eastAsia="cs-CZ"/>
        </w:rPr>
        <w:t xml:space="preserve">. </w:t>
      </w:r>
      <w:bookmarkStart w:id="3" w:name="_Hlk125317924"/>
      <w:r w:rsidR="00C41EEB" w:rsidRPr="00202EB8">
        <w:rPr>
          <w:i/>
          <w:iCs/>
          <w:highlight w:val="yellow"/>
        </w:rPr>
        <w:t>[</w:t>
      </w:r>
      <w:r w:rsidR="00B237AF" w:rsidRPr="00202EB8">
        <w:rPr>
          <w:i/>
          <w:iCs/>
          <w:highlight w:val="yellow"/>
        </w:rPr>
        <w:t>P</w:t>
      </w:r>
      <w:r w:rsidR="00C41EEB" w:rsidRPr="00202EB8">
        <w:rPr>
          <w:i/>
          <w:iCs/>
          <w:highlight w:val="yellow"/>
        </w:rPr>
        <w:t>ozn</w:t>
      </w:r>
      <w:r w:rsidR="00B237AF" w:rsidRPr="00202EB8">
        <w:rPr>
          <w:i/>
          <w:iCs/>
          <w:highlight w:val="yellow"/>
        </w:rPr>
        <w:t>.:</w:t>
      </w:r>
      <w:r w:rsidR="00C41EEB" w:rsidRPr="003E4E58">
        <w:rPr>
          <w:i/>
          <w:highlight w:val="yellow"/>
        </w:rPr>
        <w:t xml:space="preserve"> Předmět nájmu bud</w:t>
      </w:r>
      <w:r w:rsidR="00B66368" w:rsidRPr="003E4E58">
        <w:rPr>
          <w:i/>
          <w:highlight w:val="yellow"/>
        </w:rPr>
        <w:t xml:space="preserve">e </w:t>
      </w:r>
      <w:r w:rsidR="00B66368" w:rsidRPr="003E4E58">
        <w:rPr>
          <w:i/>
          <w:highlight w:val="yellow"/>
        </w:rPr>
        <w:lastRenderedPageBreak/>
        <w:t xml:space="preserve">v příloze vymezen jako </w:t>
      </w:r>
      <w:r w:rsidR="00C41EEB" w:rsidRPr="003E4E58">
        <w:rPr>
          <w:i/>
          <w:highlight w:val="yellow"/>
        </w:rPr>
        <w:t>tyto části Pozemku: plocha pod DS a části, na nichž se nachází kabely, přípojka, ev. trafostanice a jiná infrastruktura</w:t>
      </w:r>
      <w:r w:rsidR="00A5043A" w:rsidRPr="003E4E58">
        <w:rPr>
          <w:i/>
          <w:highlight w:val="yellow"/>
        </w:rPr>
        <w:t xml:space="preserve"> pro dobíjecí stanici</w:t>
      </w:r>
      <w:r w:rsidR="00B237AF" w:rsidRPr="003E4E58">
        <w:rPr>
          <w:i/>
          <w:highlight w:val="yellow"/>
        </w:rPr>
        <w:t>.</w:t>
      </w:r>
      <w:r w:rsidR="00C41EEB" w:rsidRPr="003E4E58">
        <w:rPr>
          <w:i/>
          <w:highlight w:val="yellow"/>
        </w:rPr>
        <w:t>]</w:t>
      </w:r>
    </w:p>
    <w:bookmarkEnd w:id="3"/>
    <w:p w14:paraId="43733399" w14:textId="7B951260" w:rsidR="00883E15" w:rsidRDefault="004E400C" w:rsidP="005E0E05">
      <w:pPr>
        <w:pStyle w:val="Nadpis2"/>
      </w:pPr>
      <w:r w:rsidRPr="00FC0380">
        <w:rPr>
          <w:lang w:eastAsia="cs-CZ"/>
        </w:rPr>
        <w:t>Předmět nájmu</w:t>
      </w:r>
      <w:r w:rsidR="007B0CD8" w:rsidRPr="00FC0380">
        <w:rPr>
          <w:lang w:eastAsia="cs-CZ"/>
        </w:rPr>
        <w:t xml:space="preserve"> </w:t>
      </w:r>
      <w:r w:rsidR="00DE2BE8">
        <w:rPr>
          <w:lang w:eastAsia="cs-CZ"/>
        </w:rPr>
        <w:t xml:space="preserve">lze užívat pouze za účelem </w:t>
      </w:r>
      <w:bookmarkStart w:id="4" w:name="_Hlk54619534"/>
      <w:r w:rsidR="00DC7625" w:rsidRPr="00FC0380">
        <w:rPr>
          <w:lang w:eastAsia="cs-CZ"/>
        </w:rPr>
        <w:t>výstavb</w:t>
      </w:r>
      <w:r w:rsidR="00DE2BE8">
        <w:rPr>
          <w:lang w:eastAsia="cs-CZ"/>
        </w:rPr>
        <w:t>y</w:t>
      </w:r>
      <w:r w:rsidR="00DC7625" w:rsidRPr="00FC0380">
        <w:rPr>
          <w:lang w:eastAsia="cs-CZ"/>
        </w:rPr>
        <w:t xml:space="preserve">, </w:t>
      </w:r>
      <w:r w:rsidR="007B0CD8" w:rsidRPr="00FC0380">
        <w:rPr>
          <w:lang w:eastAsia="cs-CZ"/>
        </w:rPr>
        <w:t>instalace a provozování veřejné dobíjecí stanice</w:t>
      </w:r>
      <w:r w:rsidR="00E629D1" w:rsidRPr="00FC0380">
        <w:rPr>
          <w:lang w:eastAsia="cs-CZ"/>
        </w:rPr>
        <w:t xml:space="preserve">, popř. </w:t>
      </w:r>
      <w:r w:rsidR="007B0CD8" w:rsidRPr="00FC0380">
        <w:rPr>
          <w:lang w:eastAsia="cs-CZ"/>
        </w:rPr>
        <w:t>stanic</w:t>
      </w:r>
      <w:r w:rsidR="006C7D41">
        <w:rPr>
          <w:lang w:eastAsia="cs-CZ"/>
        </w:rPr>
        <w:t>e</w:t>
      </w:r>
      <w:r w:rsidR="00DC7625" w:rsidRPr="00FC0380">
        <w:rPr>
          <w:lang w:eastAsia="cs-CZ"/>
        </w:rPr>
        <w:t xml:space="preserve"> pro elektromobily</w:t>
      </w:r>
      <w:r w:rsidR="006C7D41">
        <w:rPr>
          <w:lang w:eastAsia="cs-CZ"/>
        </w:rPr>
        <w:t xml:space="preserve">, </w:t>
      </w:r>
      <w:r w:rsidR="004B6173" w:rsidRPr="00FC0380">
        <w:rPr>
          <w:lang w:eastAsia="cs-CZ"/>
        </w:rPr>
        <w:t>případně i pro další dopravní prostředky</w:t>
      </w:r>
      <w:r w:rsidR="00F45678" w:rsidRPr="00FC0380">
        <w:rPr>
          <w:lang w:eastAsia="cs-CZ"/>
        </w:rPr>
        <w:t xml:space="preserve"> a zařízení</w:t>
      </w:r>
      <w:r w:rsidR="004B6173" w:rsidRPr="00FC0380">
        <w:rPr>
          <w:lang w:eastAsia="cs-CZ"/>
        </w:rPr>
        <w:t xml:space="preserve"> s elektrickým pohonem</w:t>
      </w:r>
      <w:r w:rsidR="00080E62" w:rsidRPr="00FC0380">
        <w:rPr>
          <w:lang w:eastAsia="cs-CZ"/>
        </w:rPr>
        <w:t xml:space="preserve"> </w:t>
      </w:r>
      <w:r w:rsidR="007453D9" w:rsidRPr="00FC0380">
        <w:rPr>
          <w:lang w:eastAsia="cs-CZ"/>
        </w:rPr>
        <w:t>(</w:t>
      </w:r>
      <w:bookmarkEnd w:id="4"/>
      <w:r w:rsidR="002678DB" w:rsidRPr="00FC0380">
        <w:rPr>
          <w:lang w:eastAsia="cs-CZ"/>
        </w:rPr>
        <w:t>společně dále také jen „</w:t>
      </w:r>
      <w:r w:rsidR="002678DB" w:rsidRPr="00FC0380">
        <w:rPr>
          <w:b/>
          <w:bCs/>
          <w:lang w:eastAsia="cs-CZ"/>
        </w:rPr>
        <w:t>dobíjecí stanice</w:t>
      </w:r>
      <w:r w:rsidR="002678DB" w:rsidRPr="00FC0380">
        <w:rPr>
          <w:lang w:eastAsia="cs-CZ"/>
        </w:rPr>
        <w:t>“ v jednotném čísle)</w:t>
      </w:r>
      <w:r w:rsidR="004B6173" w:rsidRPr="00FC0380">
        <w:rPr>
          <w:lang w:eastAsia="cs-CZ"/>
        </w:rPr>
        <w:t>.</w:t>
      </w:r>
      <w:r w:rsidR="00DE2BE8">
        <w:rPr>
          <w:lang w:eastAsia="cs-CZ"/>
        </w:rPr>
        <w:t xml:space="preserve"> Blíže k</w:t>
      </w:r>
      <w:r w:rsidR="00D03F62">
        <w:rPr>
          <w:lang w:eastAsia="cs-CZ"/>
        </w:rPr>
        <w:t xml:space="preserve"> vymezení </w:t>
      </w:r>
      <w:r w:rsidR="00DE2BE8">
        <w:rPr>
          <w:lang w:eastAsia="cs-CZ"/>
        </w:rPr>
        <w:t>účelu nájmu, včetně</w:t>
      </w:r>
      <w:r w:rsidR="00D03F62">
        <w:rPr>
          <w:lang w:eastAsia="cs-CZ"/>
        </w:rPr>
        <w:t xml:space="preserve"> možného umístění</w:t>
      </w:r>
      <w:r w:rsidR="00DE2BE8">
        <w:rPr>
          <w:lang w:eastAsia="cs-CZ"/>
        </w:rPr>
        <w:t xml:space="preserve"> </w:t>
      </w:r>
      <w:r w:rsidR="007B0CD8" w:rsidRPr="00FC0380">
        <w:rPr>
          <w:lang w:eastAsia="cs-CZ"/>
        </w:rPr>
        <w:t>dobíjecí</w:t>
      </w:r>
      <w:r w:rsidR="00024789">
        <w:rPr>
          <w:lang w:eastAsia="cs-CZ"/>
        </w:rPr>
        <w:t>ch</w:t>
      </w:r>
      <w:r w:rsidR="007B0CD8" w:rsidRPr="00FC0380">
        <w:rPr>
          <w:lang w:eastAsia="cs-CZ"/>
        </w:rPr>
        <w:t xml:space="preserve"> stanic</w:t>
      </w:r>
      <w:r w:rsidR="00450889" w:rsidRPr="00FC0380">
        <w:rPr>
          <w:lang w:eastAsia="cs-CZ"/>
        </w:rPr>
        <w:t xml:space="preserve"> (apod.)</w:t>
      </w:r>
      <w:r w:rsidR="00DE2BE8">
        <w:rPr>
          <w:lang w:eastAsia="cs-CZ"/>
        </w:rPr>
        <w:t xml:space="preserve"> a</w:t>
      </w:r>
      <w:r w:rsidR="003108A9" w:rsidRPr="00FC0380">
        <w:rPr>
          <w:lang w:eastAsia="cs-CZ"/>
        </w:rPr>
        <w:t xml:space="preserve"> </w:t>
      </w:r>
      <w:r w:rsidR="00691B13" w:rsidRPr="00FC0380">
        <w:rPr>
          <w:lang w:eastAsia="cs-CZ"/>
        </w:rPr>
        <w:t xml:space="preserve">vymezení </w:t>
      </w:r>
      <w:r w:rsidR="007B0CD8" w:rsidRPr="00FC0380">
        <w:rPr>
          <w:lang w:eastAsia="cs-CZ"/>
        </w:rPr>
        <w:t>dobíjecích stání</w:t>
      </w:r>
      <w:r w:rsidR="004B6743" w:rsidRPr="00FC0380">
        <w:rPr>
          <w:lang w:eastAsia="cs-CZ"/>
        </w:rPr>
        <w:t>,</w:t>
      </w:r>
      <w:r w:rsidR="00691B13" w:rsidRPr="00FC0380">
        <w:rPr>
          <w:lang w:eastAsia="cs-CZ"/>
        </w:rPr>
        <w:t xml:space="preserve"> </w:t>
      </w:r>
      <w:r w:rsidR="004940A7" w:rsidRPr="00DD591F">
        <w:rPr>
          <w:lang w:eastAsia="cs-CZ"/>
        </w:rPr>
        <w:t xml:space="preserve">která </w:t>
      </w:r>
      <w:r w:rsidR="00DE2BE8" w:rsidRPr="00DD591F">
        <w:rPr>
          <w:lang w:eastAsia="cs-CZ"/>
        </w:rPr>
        <w:t>m</w:t>
      </w:r>
      <w:r w:rsidR="00DE2BE8">
        <w:rPr>
          <w:lang w:eastAsia="cs-CZ"/>
        </w:rPr>
        <w:t>ohou</w:t>
      </w:r>
      <w:r w:rsidR="00DE2BE8" w:rsidRPr="00DD591F">
        <w:rPr>
          <w:lang w:eastAsia="cs-CZ"/>
        </w:rPr>
        <w:t xml:space="preserve"> </w:t>
      </w:r>
      <w:r w:rsidR="004940A7" w:rsidRPr="00DD591F">
        <w:rPr>
          <w:lang w:eastAsia="cs-CZ"/>
        </w:rPr>
        <w:t xml:space="preserve">být využívána uživateli dobíjecích stanic a </w:t>
      </w:r>
      <w:r w:rsidR="00691B13" w:rsidRPr="00DD591F">
        <w:rPr>
          <w:lang w:eastAsia="cs-CZ"/>
        </w:rPr>
        <w:t>kter</w:t>
      </w:r>
      <w:r w:rsidR="009A6B78" w:rsidRPr="00DD591F">
        <w:rPr>
          <w:lang w:eastAsia="cs-CZ"/>
        </w:rPr>
        <w:t>á</w:t>
      </w:r>
      <w:r w:rsidR="00691B13" w:rsidRPr="00DD591F">
        <w:rPr>
          <w:lang w:eastAsia="cs-CZ"/>
        </w:rPr>
        <w:t xml:space="preserve"> přiléhají k Předmětu nájmu </w:t>
      </w:r>
      <w:r w:rsidR="007B0CD8" w:rsidRPr="00DD591F">
        <w:rPr>
          <w:lang w:eastAsia="cs-CZ"/>
        </w:rPr>
        <w:t>j</w:t>
      </w:r>
      <w:r w:rsidR="006106F9" w:rsidRPr="00DD591F">
        <w:rPr>
          <w:lang w:eastAsia="cs-CZ"/>
        </w:rPr>
        <w:t>sou</w:t>
      </w:r>
      <w:r w:rsidR="007B0CD8" w:rsidRPr="00FC0380">
        <w:rPr>
          <w:lang w:eastAsia="cs-CZ"/>
        </w:rPr>
        <w:t xml:space="preserve"> uveden</w:t>
      </w:r>
      <w:r w:rsidR="006106F9" w:rsidRPr="00FC0380">
        <w:rPr>
          <w:lang w:eastAsia="cs-CZ"/>
        </w:rPr>
        <w:t>y</w:t>
      </w:r>
      <w:r w:rsidR="007B0CD8" w:rsidRPr="00FC0380">
        <w:rPr>
          <w:lang w:eastAsia="cs-CZ"/>
        </w:rPr>
        <w:t xml:space="preserve"> v </w:t>
      </w:r>
      <w:r w:rsidR="007B0CD8" w:rsidRPr="005C0E8F">
        <w:t>Příloze č. 2</w:t>
      </w:r>
      <w:r w:rsidR="007B0CD8" w:rsidRPr="00FC0380">
        <w:rPr>
          <w:lang w:eastAsia="cs-CZ"/>
        </w:rPr>
        <w:t xml:space="preserve"> této </w:t>
      </w:r>
      <w:r w:rsidR="00995FC2" w:rsidRPr="00FC0380">
        <w:rPr>
          <w:lang w:eastAsia="cs-CZ"/>
        </w:rPr>
        <w:t>s</w:t>
      </w:r>
      <w:r w:rsidR="007B0CD8" w:rsidRPr="00FC0380">
        <w:rPr>
          <w:lang w:eastAsia="cs-CZ"/>
        </w:rPr>
        <w:t>mlouvy</w:t>
      </w:r>
      <w:r w:rsidR="00317154" w:rsidRPr="00FC0380">
        <w:rPr>
          <w:lang w:eastAsia="cs-CZ"/>
        </w:rPr>
        <w:t>.</w:t>
      </w:r>
      <w:r w:rsidR="005E0E05">
        <w:t xml:space="preserve"> </w:t>
      </w:r>
      <w:bookmarkStart w:id="5" w:name="_Hlk102676182"/>
      <w:r w:rsidR="00883E15" w:rsidRPr="00FC0380">
        <w:t xml:space="preserve">Dobíjecí stanice </w:t>
      </w:r>
      <w:r w:rsidR="005977E1" w:rsidRPr="00EF5563">
        <w:t xml:space="preserve">a související zařízení </w:t>
      </w:r>
      <w:r w:rsidR="004001CE" w:rsidRPr="00FC0380">
        <w:t>bud</w:t>
      </w:r>
      <w:r w:rsidR="005977E1" w:rsidRPr="00EF5563">
        <w:t>ou</w:t>
      </w:r>
      <w:r w:rsidR="004001CE" w:rsidRPr="00FC0380">
        <w:t xml:space="preserve"> </w:t>
      </w:r>
      <w:r w:rsidR="00883E15" w:rsidRPr="00FC0380">
        <w:t>ve vlastnictví nájemce</w:t>
      </w:r>
      <w:r w:rsidR="005E0E05">
        <w:t>.</w:t>
      </w:r>
      <w:bookmarkStart w:id="6" w:name="_Ref103075286"/>
    </w:p>
    <w:bookmarkEnd w:id="5"/>
    <w:bookmarkEnd w:id="6"/>
    <w:p w14:paraId="358F4E92" w14:textId="4D5DC385" w:rsidR="003F7BD7" w:rsidRPr="00DC6B5E" w:rsidRDefault="003F7BD7" w:rsidP="003F7BD7">
      <w:pPr>
        <w:pStyle w:val="Nadpis2"/>
        <w:rPr>
          <w:lang w:eastAsia="cs-CZ"/>
        </w:rPr>
      </w:pPr>
      <w:r w:rsidRPr="00FC0380">
        <w:rPr>
          <w:lang w:eastAsia="cs-CZ"/>
        </w:rPr>
        <w:t>Nájemce se zavazuje platit nájemné a užívat</w:t>
      </w:r>
      <w:r w:rsidRPr="003F7BD7">
        <w:rPr>
          <w:lang w:eastAsia="cs-CZ"/>
        </w:rPr>
        <w:t xml:space="preserve"> </w:t>
      </w:r>
      <w:r w:rsidRPr="00DC6B5E">
        <w:rPr>
          <w:lang w:eastAsia="cs-CZ"/>
        </w:rPr>
        <w:t>Předmět nájmu v souladu s právními předpisy,</w:t>
      </w:r>
      <w:r w:rsidR="00E629D1" w:rsidRPr="00DC6B5E">
        <w:rPr>
          <w:lang w:eastAsia="cs-CZ"/>
        </w:rPr>
        <w:t xml:space="preserve"> touto </w:t>
      </w:r>
      <w:r w:rsidR="002734C2" w:rsidRPr="00DC6B5E">
        <w:rPr>
          <w:lang w:eastAsia="cs-CZ"/>
        </w:rPr>
        <w:t>s</w:t>
      </w:r>
      <w:r w:rsidR="00E629D1" w:rsidRPr="00DC6B5E">
        <w:rPr>
          <w:lang w:eastAsia="cs-CZ"/>
        </w:rPr>
        <w:t>mlouvou a</w:t>
      </w:r>
      <w:r w:rsidRPr="00DC6B5E">
        <w:rPr>
          <w:lang w:eastAsia="cs-CZ"/>
        </w:rPr>
        <w:t xml:space="preserve"> příslušnými interními předpisy </w:t>
      </w:r>
      <w:r w:rsidR="004B6743">
        <w:rPr>
          <w:lang w:eastAsia="cs-CZ"/>
        </w:rPr>
        <w:t>p</w:t>
      </w:r>
      <w:r w:rsidRPr="00DC6B5E">
        <w:rPr>
          <w:lang w:eastAsia="cs-CZ"/>
        </w:rPr>
        <w:t>ronajímatele</w:t>
      </w:r>
      <w:r w:rsidR="00CF0504">
        <w:rPr>
          <w:lang w:eastAsia="cs-CZ"/>
        </w:rPr>
        <w:t>, se kterými byl seznámen</w:t>
      </w:r>
      <w:r w:rsidRPr="00DC6B5E">
        <w:rPr>
          <w:lang w:eastAsia="cs-CZ"/>
        </w:rPr>
        <w:t xml:space="preserve">. </w:t>
      </w:r>
    </w:p>
    <w:p w14:paraId="55C616A6" w14:textId="107200F8" w:rsidR="003F7BD7" w:rsidRPr="009C632B" w:rsidRDefault="003A7C91" w:rsidP="00DC7625">
      <w:pPr>
        <w:pStyle w:val="Nadpis2"/>
        <w:rPr>
          <w:lang w:eastAsia="cs-CZ"/>
        </w:rPr>
      </w:pPr>
      <w:r w:rsidRPr="00BB7F24">
        <w:rPr>
          <w:lang w:eastAsia="cs-CZ"/>
        </w:rPr>
        <w:t>Nájemce prohlašuje, že si Předmět nájmu před uzavřením této smlouvy prohlédl</w:t>
      </w:r>
      <w:r w:rsidR="007663F2" w:rsidRPr="00BB7F24">
        <w:rPr>
          <w:lang w:eastAsia="cs-CZ"/>
        </w:rPr>
        <w:t xml:space="preserve"> a </w:t>
      </w:r>
      <w:r w:rsidR="00817EDE" w:rsidRPr="00BB7F24">
        <w:rPr>
          <w:lang w:eastAsia="cs-CZ"/>
        </w:rPr>
        <w:t>prohlašuje</w:t>
      </w:r>
      <w:r w:rsidR="007663F2" w:rsidRPr="00BB7F24">
        <w:rPr>
          <w:lang w:eastAsia="cs-CZ"/>
        </w:rPr>
        <w:t xml:space="preserve">, že je vhodný </w:t>
      </w:r>
      <w:r w:rsidR="006D3E17">
        <w:rPr>
          <w:lang w:eastAsia="cs-CZ"/>
        </w:rPr>
        <w:t>ke sjednanému účelu</w:t>
      </w:r>
      <w:r w:rsidR="00817EDE" w:rsidRPr="00BB7F24">
        <w:rPr>
          <w:lang w:eastAsia="cs-CZ"/>
        </w:rPr>
        <w:t xml:space="preserve">, tj. </w:t>
      </w:r>
      <w:r w:rsidR="006D3E17" w:rsidRPr="00BB7F24">
        <w:rPr>
          <w:lang w:eastAsia="cs-CZ"/>
        </w:rPr>
        <w:t>výstavb</w:t>
      </w:r>
      <w:r w:rsidR="006D3E17">
        <w:rPr>
          <w:lang w:eastAsia="cs-CZ"/>
        </w:rPr>
        <w:t>a</w:t>
      </w:r>
      <w:r w:rsidR="007663F2" w:rsidRPr="00BB7F24">
        <w:rPr>
          <w:lang w:eastAsia="cs-CZ"/>
        </w:rPr>
        <w:t xml:space="preserve">, </w:t>
      </w:r>
      <w:r w:rsidR="00FC36C4" w:rsidRPr="00BB7F24">
        <w:rPr>
          <w:lang w:eastAsia="cs-CZ"/>
        </w:rPr>
        <w:t>instalac</w:t>
      </w:r>
      <w:r w:rsidR="006D3E17">
        <w:rPr>
          <w:lang w:eastAsia="cs-CZ"/>
        </w:rPr>
        <w:t>e</w:t>
      </w:r>
      <w:r w:rsidR="00FC36C4" w:rsidRPr="00BB7F24">
        <w:rPr>
          <w:lang w:eastAsia="cs-CZ"/>
        </w:rPr>
        <w:t xml:space="preserve"> </w:t>
      </w:r>
      <w:r w:rsidR="007663F2" w:rsidRPr="00BB7F24">
        <w:rPr>
          <w:lang w:eastAsia="cs-CZ"/>
        </w:rPr>
        <w:t>a provoz</w:t>
      </w:r>
      <w:r w:rsidR="006D3E17">
        <w:rPr>
          <w:lang w:eastAsia="cs-CZ"/>
        </w:rPr>
        <w:t xml:space="preserve"> </w:t>
      </w:r>
      <w:r w:rsidR="007663F2" w:rsidRPr="00BB7F24">
        <w:rPr>
          <w:lang w:eastAsia="cs-CZ"/>
        </w:rPr>
        <w:t>dobíjecí stanice</w:t>
      </w:r>
      <w:r w:rsidR="00691B13" w:rsidRPr="009C632B">
        <w:rPr>
          <w:lang w:eastAsia="cs-CZ"/>
        </w:rPr>
        <w:t>.</w:t>
      </w:r>
      <w:r w:rsidRPr="009C632B">
        <w:rPr>
          <w:lang w:eastAsia="cs-CZ"/>
        </w:rPr>
        <w:t xml:space="preserve"> </w:t>
      </w:r>
    </w:p>
    <w:p w14:paraId="2B5FAF74" w14:textId="510DB991" w:rsidR="00C43B2E" w:rsidRPr="001720F1" w:rsidRDefault="00C43B2E" w:rsidP="00C43B2E">
      <w:pPr>
        <w:pStyle w:val="Nadpis2"/>
        <w:rPr>
          <w:lang w:eastAsia="cs-CZ"/>
        </w:rPr>
      </w:pPr>
      <w:r w:rsidRPr="001720F1">
        <w:rPr>
          <w:lang w:eastAsia="cs-CZ"/>
        </w:rPr>
        <w:t xml:space="preserve">Pronajímatel prohlašuje, že je oprávněn Předmět nájmu pronajmout za účelem a </w:t>
      </w:r>
      <w:r w:rsidR="00DB50B5" w:rsidRPr="001720F1">
        <w:rPr>
          <w:lang w:eastAsia="cs-CZ"/>
        </w:rPr>
        <w:t xml:space="preserve">za </w:t>
      </w:r>
      <w:r w:rsidRPr="001720F1">
        <w:rPr>
          <w:lang w:eastAsia="cs-CZ"/>
        </w:rPr>
        <w:t xml:space="preserve">podmínek stanovených v této </w:t>
      </w:r>
      <w:r w:rsidR="002734C2" w:rsidRPr="001720F1">
        <w:rPr>
          <w:lang w:eastAsia="cs-CZ"/>
        </w:rPr>
        <w:t>s</w:t>
      </w:r>
      <w:r w:rsidRPr="001720F1">
        <w:rPr>
          <w:lang w:eastAsia="cs-CZ"/>
        </w:rPr>
        <w:t xml:space="preserve">mlouvě. </w:t>
      </w:r>
    </w:p>
    <w:p w14:paraId="10DAC41E" w14:textId="3E0DA3F8" w:rsidR="00DC7625" w:rsidRPr="00A248BB" w:rsidRDefault="003F7BD7" w:rsidP="006A01F5">
      <w:pPr>
        <w:pStyle w:val="Nadpis2"/>
        <w:rPr>
          <w:lang w:eastAsia="cs-CZ"/>
        </w:rPr>
      </w:pPr>
      <w:r w:rsidRPr="00A248BB">
        <w:rPr>
          <w:lang w:eastAsia="cs-CZ"/>
        </w:rPr>
        <w:t>Pronajímatel prohlašuje, že mu není známa žádná překážka, která by bránila</w:t>
      </w:r>
      <w:r w:rsidR="00117041" w:rsidRPr="00A248BB">
        <w:rPr>
          <w:lang w:eastAsia="cs-CZ"/>
        </w:rPr>
        <w:t xml:space="preserve"> v užívání Předmětu nájmu ke sjednanému účelu</w:t>
      </w:r>
      <w:r w:rsidR="00E61C21" w:rsidRPr="00F13737">
        <w:rPr>
          <w:lang w:eastAsia="cs-CZ"/>
        </w:rPr>
        <w:t xml:space="preserve">. </w:t>
      </w:r>
      <w:r w:rsidR="00B42CEB" w:rsidRPr="00F13737">
        <w:rPr>
          <w:lang w:eastAsia="cs-CZ"/>
        </w:rPr>
        <w:t xml:space="preserve">Pro případ, že </w:t>
      </w:r>
      <w:r w:rsidR="00D70152" w:rsidRPr="00F13737">
        <w:rPr>
          <w:lang w:eastAsia="cs-CZ"/>
        </w:rPr>
        <w:t>dojde k poškození</w:t>
      </w:r>
      <w:r w:rsidR="00B42CEB" w:rsidRPr="00F13737">
        <w:rPr>
          <w:lang w:eastAsia="cs-CZ"/>
        </w:rPr>
        <w:t xml:space="preserve"> inženýrských sítích při provádění stavebních</w:t>
      </w:r>
      <w:r w:rsidR="00FC2AB0" w:rsidRPr="00F13737">
        <w:rPr>
          <w:lang w:eastAsia="cs-CZ"/>
        </w:rPr>
        <w:t xml:space="preserve"> a instalačních</w:t>
      </w:r>
      <w:r w:rsidR="00B42CEB" w:rsidRPr="00F13737">
        <w:rPr>
          <w:lang w:eastAsia="cs-CZ"/>
        </w:rPr>
        <w:t xml:space="preserve"> prací</w:t>
      </w:r>
      <w:r w:rsidR="003C6D7D" w:rsidRPr="00F13737">
        <w:rPr>
          <w:lang w:eastAsia="cs-CZ"/>
        </w:rPr>
        <w:t xml:space="preserve"> nájemcem</w:t>
      </w:r>
      <w:r w:rsidR="00B42CEB" w:rsidRPr="00F13737">
        <w:rPr>
          <w:lang w:eastAsia="cs-CZ"/>
        </w:rPr>
        <w:t>, nájemce se zavazuje uhradit</w:t>
      </w:r>
      <w:r w:rsidR="00D70152" w:rsidRPr="00F13737">
        <w:rPr>
          <w:lang w:eastAsia="cs-CZ"/>
        </w:rPr>
        <w:t xml:space="preserve"> způsobenou</w:t>
      </w:r>
      <w:r w:rsidR="00B42CEB" w:rsidRPr="00F13737">
        <w:rPr>
          <w:lang w:eastAsia="cs-CZ"/>
        </w:rPr>
        <w:t xml:space="preserve"> škodu</w:t>
      </w:r>
      <w:r w:rsidR="00D70152" w:rsidRPr="00F13737">
        <w:rPr>
          <w:lang w:eastAsia="cs-CZ"/>
        </w:rPr>
        <w:t>.</w:t>
      </w:r>
      <w:r w:rsidR="00DC7625" w:rsidRPr="00A248BB">
        <w:rPr>
          <w:lang w:eastAsia="cs-CZ"/>
        </w:rPr>
        <w:t xml:space="preserve"> </w:t>
      </w:r>
    </w:p>
    <w:p w14:paraId="46053009" w14:textId="23E6441C" w:rsidR="00077631" w:rsidRDefault="00077631" w:rsidP="00077631">
      <w:pPr>
        <w:pStyle w:val="Nadpis2"/>
      </w:pPr>
      <w:bookmarkStart w:id="7" w:name="_Ref96704067"/>
      <w:r w:rsidRPr="005D4BDB">
        <w:t>O předání Předmětu nájmu bude Smluvními stranami</w:t>
      </w:r>
      <w:r>
        <w:t xml:space="preserve"> sepsán předávací protokol.</w:t>
      </w:r>
      <w:r w:rsidR="00635FB2">
        <w:t xml:space="preserve"> Pronajímatel je povinen nájemci zpřístupnit Předmět nájmu za účelem </w:t>
      </w:r>
      <w:r w:rsidR="00C04695">
        <w:t xml:space="preserve">zajištění </w:t>
      </w:r>
      <w:r w:rsidR="00635FB2">
        <w:t>příprav</w:t>
      </w:r>
      <w:r w:rsidR="000D0335">
        <w:t>né fáze</w:t>
      </w:r>
      <w:r w:rsidR="00635FB2">
        <w:t xml:space="preserve"> </w:t>
      </w:r>
      <w:r w:rsidR="00BB433A">
        <w:t xml:space="preserve">Pozemku pro </w:t>
      </w:r>
      <w:r w:rsidR="00635FB2">
        <w:t>výstavb</w:t>
      </w:r>
      <w:r w:rsidR="00BB433A">
        <w:t>u</w:t>
      </w:r>
      <w:r w:rsidR="00635FB2">
        <w:t xml:space="preserve"> dobíjecí stanice</w:t>
      </w:r>
      <w:r w:rsidR="000D0335">
        <w:t xml:space="preserve"> (</w:t>
      </w:r>
      <w:r w:rsidR="00652874">
        <w:t>tj. zejména</w:t>
      </w:r>
      <w:r w:rsidR="000D0335">
        <w:t xml:space="preserve"> </w:t>
      </w:r>
      <w:r w:rsidR="00652874">
        <w:t>p</w:t>
      </w:r>
      <w:r w:rsidR="000D0335">
        <w:t xml:space="preserve">říprava projektové </w:t>
      </w:r>
      <w:r w:rsidR="006C7D41">
        <w:t>dokumentace,</w:t>
      </w:r>
      <w:r w:rsidR="00AA231B">
        <w:t xml:space="preserve"> pokud bude potřebná</w:t>
      </w:r>
      <w:r w:rsidR="006C7D41">
        <w:t>,</w:t>
      </w:r>
      <w:r w:rsidR="00652874">
        <w:t xml:space="preserve"> a </w:t>
      </w:r>
      <w:r w:rsidR="000D0335">
        <w:t xml:space="preserve">získávání veřejnoprávních </w:t>
      </w:r>
      <w:r w:rsidR="006C7D41">
        <w:t>povolení,</w:t>
      </w:r>
      <w:r w:rsidR="00AA231B">
        <w:t xml:space="preserve"> pokud budou vyžadována</w:t>
      </w:r>
      <w:r w:rsidR="000D0335">
        <w:t>)</w:t>
      </w:r>
      <w:r w:rsidR="00635FB2">
        <w:t xml:space="preserve">. </w:t>
      </w:r>
    </w:p>
    <w:p w14:paraId="7C8FFE91" w14:textId="53CF9B72" w:rsidR="00077631" w:rsidRDefault="00077631" w:rsidP="00077631">
      <w:pPr>
        <w:pStyle w:val="Nadpis2"/>
      </w:pPr>
      <w:r w:rsidRPr="00077631">
        <w:rPr>
          <w:lang w:eastAsia="cs-CZ"/>
        </w:rPr>
        <w:t xml:space="preserve">Smluvní strany se dohodly, že proces přípravy, </w:t>
      </w:r>
      <w:r w:rsidR="00C72038">
        <w:rPr>
          <w:lang w:eastAsia="cs-CZ"/>
        </w:rPr>
        <w:t>předání</w:t>
      </w:r>
      <w:r w:rsidR="000D3FE8">
        <w:rPr>
          <w:lang w:eastAsia="cs-CZ"/>
        </w:rPr>
        <w:t xml:space="preserve"> </w:t>
      </w:r>
      <w:r w:rsidR="00CD19EF">
        <w:rPr>
          <w:lang w:eastAsia="cs-CZ"/>
        </w:rPr>
        <w:t xml:space="preserve">a </w:t>
      </w:r>
      <w:r w:rsidRPr="00077631">
        <w:rPr>
          <w:lang w:eastAsia="cs-CZ"/>
        </w:rPr>
        <w:t xml:space="preserve">výstavby dobíjecí stanice na Předmětu nájmu </w:t>
      </w:r>
      <w:r w:rsidR="00DE2BE8">
        <w:rPr>
          <w:lang w:eastAsia="cs-CZ"/>
        </w:rPr>
        <w:t xml:space="preserve">může </w:t>
      </w:r>
      <w:r w:rsidRPr="00077631">
        <w:rPr>
          <w:lang w:eastAsia="cs-CZ"/>
        </w:rPr>
        <w:t xml:space="preserve">probíhat </w:t>
      </w:r>
      <w:r w:rsidR="00DE2BE8">
        <w:rPr>
          <w:lang w:eastAsia="cs-CZ"/>
        </w:rPr>
        <w:t xml:space="preserve">pouze </w:t>
      </w:r>
      <w:r w:rsidRPr="00077631">
        <w:rPr>
          <w:lang w:eastAsia="cs-CZ"/>
        </w:rPr>
        <w:t>v souladu s harmonogramem, který je přílohou č. 3 a nedílnou součástí této smlouvy. Nájemce je povinen bezodkladně informovat pronajímatele o odchylkách oproti harmonogramu dle přílohy č. 3. Kontaktní osoby Smluvních stran dle článku 7 této smlouvy jsou oprávněny změnit (aktualizovat) přílohu č. 3 této smlouvy – Harmonogram uzavřením dodatku, kterým se mění původní příloha č. 3 této smlouvy.</w:t>
      </w:r>
      <w:r w:rsidR="00791CF4">
        <w:rPr>
          <w:lang w:eastAsia="cs-CZ"/>
        </w:rPr>
        <w:t xml:space="preserve"> </w:t>
      </w:r>
      <w:r w:rsidRPr="00077631">
        <w:rPr>
          <w:lang w:eastAsia="cs-CZ"/>
        </w:rPr>
        <w:t>Pronajímatel si vyhrazuje v odůvodněných případech právo nesouhlasit se změnou harmonogramu, v takovém případě ke změně harmonogramu nedojde, nedohodnou-li se Smluvní strany jinak.  Pronajímatel si rovněž vyhrazuje právo požadovat v odůvodněných případech změnu harmonogramu (např. z důvodu provozu, nezbytné údržby nebo stavebních prací pronajímatele na Pozemku nebo v jeho okolí), přičemž nájemce nemá nárok na náhradu případné škody, která by mu v důsledku takové změny harmonogramu vznikla.</w:t>
      </w:r>
    </w:p>
    <w:bookmarkEnd w:id="7"/>
    <w:p w14:paraId="10044A31" w14:textId="77777777" w:rsidR="00DC7625" w:rsidRDefault="00DC7625" w:rsidP="00DC7625">
      <w:pPr>
        <w:pStyle w:val="Nadpis1"/>
      </w:pPr>
    </w:p>
    <w:p w14:paraId="0F9EE1D1" w14:textId="77777777" w:rsidR="007B0CD8" w:rsidRDefault="00DC7625" w:rsidP="00BE165A">
      <w:pPr>
        <w:keepNext/>
        <w:jc w:val="center"/>
        <w:rPr>
          <w:b/>
          <w:bCs/>
        </w:rPr>
      </w:pPr>
      <w:r w:rsidRPr="00DC7625">
        <w:rPr>
          <w:b/>
          <w:bCs/>
        </w:rPr>
        <w:t>Doba</w:t>
      </w:r>
      <w:r w:rsidR="003F7BD7">
        <w:rPr>
          <w:b/>
          <w:bCs/>
        </w:rPr>
        <w:t xml:space="preserve"> trvání</w:t>
      </w:r>
      <w:r w:rsidRPr="00DC7625">
        <w:rPr>
          <w:b/>
          <w:bCs/>
        </w:rPr>
        <w:t xml:space="preserve"> nájmu</w:t>
      </w:r>
      <w:r w:rsidR="003F7BD7">
        <w:rPr>
          <w:b/>
          <w:bCs/>
        </w:rPr>
        <w:t xml:space="preserve"> </w:t>
      </w:r>
    </w:p>
    <w:p w14:paraId="5D49C240" w14:textId="7045C1B4" w:rsidR="00DC7625" w:rsidRDefault="00550D2B" w:rsidP="00DC7625">
      <w:pPr>
        <w:pStyle w:val="Nadpis2"/>
      </w:pPr>
      <w:r>
        <w:t>Smluvní strany sjednávají ná</w:t>
      </w:r>
      <w:r w:rsidR="00DB50B5">
        <w:t>jem</w:t>
      </w:r>
      <w:r w:rsidR="00DC7625">
        <w:t xml:space="preserve"> na dobu určitou v délce trvání </w:t>
      </w:r>
      <w:r w:rsidR="00CA2637" w:rsidRPr="00B42CEB">
        <w:t>[</w:t>
      </w:r>
      <w:r w:rsidR="00CA2637" w:rsidRPr="00B42CEB">
        <w:rPr>
          <w:highlight w:val="yellow"/>
        </w:rPr>
        <w:t>doplnit</w:t>
      </w:r>
      <w:bookmarkStart w:id="8" w:name="_Hlk125318012"/>
      <w:r w:rsidR="00CA2637" w:rsidRPr="00B42CEB">
        <w:t>]</w:t>
      </w:r>
      <w:r w:rsidR="00CA2637">
        <w:t xml:space="preserve"> </w:t>
      </w:r>
      <w:bookmarkEnd w:id="8"/>
      <w:r w:rsidR="00DC7625">
        <w:t xml:space="preserve">počínaje účinností této </w:t>
      </w:r>
      <w:r w:rsidR="002734C2">
        <w:t>s</w:t>
      </w:r>
      <w:r w:rsidR="00DC7625">
        <w:t xml:space="preserve">mlouvy.  </w:t>
      </w:r>
    </w:p>
    <w:p w14:paraId="3A9066F7" w14:textId="7287534B" w:rsidR="006E2B78" w:rsidRPr="003F7BD7" w:rsidRDefault="00B42CEB" w:rsidP="00CD5725">
      <w:pPr>
        <w:pStyle w:val="Nadpis2"/>
      </w:pPr>
      <w:r>
        <w:t xml:space="preserve">Pokud žádná ze Smluvních stran </w:t>
      </w:r>
      <w:r w:rsidR="000610B4">
        <w:t>nedoručí</w:t>
      </w:r>
      <w:r>
        <w:t xml:space="preserve"> druhé Smluvní straně </w:t>
      </w:r>
      <w:r w:rsidR="000610B4">
        <w:t>nejpozději</w:t>
      </w:r>
      <w:r>
        <w:t xml:space="preserve"> </w:t>
      </w:r>
      <w:r w:rsidR="00DB50B5">
        <w:t>2</w:t>
      </w:r>
      <w:r w:rsidR="004B6743">
        <w:t> </w:t>
      </w:r>
      <w:r>
        <w:t xml:space="preserve">měsíce před ukončením trvání </w:t>
      </w:r>
      <w:r w:rsidR="00550D2B">
        <w:t xml:space="preserve">doby nájmu dle </w:t>
      </w:r>
      <w:r>
        <w:t xml:space="preserve">této </w:t>
      </w:r>
      <w:r w:rsidR="002734C2">
        <w:t>s</w:t>
      </w:r>
      <w:r>
        <w:t>mlouvy</w:t>
      </w:r>
      <w:r w:rsidR="00792CBB" w:rsidRPr="00792CBB">
        <w:t xml:space="preserve"> </w:t>
      </w:r>
      <w:r w:rsidR="00792CBB">
        <w:t>písemné oznámení</w:t>
      </w:r>
      <w:r>
        <w:t xml:space="preserve">, že nemá zájem na prodloužení trvání </w:t>
      </w:r>
      <w:r w:rsidR="006E2B78">
        <w:t>doby nájmu</w:t>
      </w:r>
      <w:r>
        <w:t xml:space="preserve">, </w:t>
      </w:r>
      <w:r w:rsidR="006E2B78">
        <w:t>nájem</w:t>
      </w:r>
      <w:r>
        <w:t xml:space="preserve"> se automaticky prodlužuje o </w:t>
      </w:r>
      <w:r w:rsidR="006E2B78" w:rsidRPr="005834E3">
        <w:t>2</w:t>
      </w:r>
      <w:r w:rsidRPr="00B42CEB">
        <w:t xml:space="preserve"> </w:t>
      </w:r>
      <w:r w:rsidR="006E2B78">
        <w:t>roky</w:t>
      </w:r>
      <w:r w:rsidR="000610B4">
        <w:t xml:space="preserve"> za podmínek daných touto </w:t>
      </w:r>
      <w:r w:rsidR="002734C2">
        <w:t>s</w:t>
      </w:r>
      <w:r w:rsidR="000610B4">
        <w:t>mlouvou</w:t>
      </w:r>
      <w:r>
        <w:t xml:space="preserve">. </w:t>
      </w:r>
    </w:p>
    <w:p w14:paraId="50CADF48" w14:textId="77777777" w:rsidR="006E2B78" w:rsidRDefault="006E2B78" w:rsidP="006E2B78">
      <w:pPr>
        <w:pStyle w:val="Nadpis1"/>
      </w:pPr>
    </w:p>
    <w:p w14:paraId="11E4A6EC" w14:textId="35EC10C7" w:rsidR="006E2B78" w:rsidRDefault="00C3533C" w:rsidP="006E2B78">
      <w:pPr>
        <w:jc w:val="center"/>
        <w:rPr>
          <w:b/>
          <w:bCs/>
          <w:lang w:eastAsia="cs-CZ"/>
        </w:rPr>
      </w:pPr>
      <w:r>
        <w:rPr>
          <w:b/>
          <w:bCs/>
          <w:lang w:eastAsia="cs-CZ"/>
        </w:rPr>
        <w:t xml:space="preserve">    </w:t>
      </w:r>
      <w:r w:rsidR="006E2B78" w:rsidRPr="003F7BD7">
        <w:rPr>
          <w:b/>
          <w:bCs/>
          <w:lang w:eastAsia="cs-CZ"/>
        </w:rPr>
        <w:t>Nájemné</w:t>
      </w:r>
    </w:p>
    <w:p w14:paraId="0BE47671" w14:textId="4A76BA14" w:rsidR="006E2B78" w:rsidRDefault="006E2B78" w:rsidP="006E2B78">
      <w:pPr>
        <w:pStyle w:val="Nadpis2"/>
        <w:rPr>
          <w:lang w:eastAsia="cs-CZ"/>
        </w:rPr>
      </w:pPr>
      <w:r>
        <w:rPr>
          <w:lang w:eastAsia="cs-CZ"/>
        </w:rPr>
        <w:t xml:space="preserve">Smluvní strany se dohodly, že nájemce bude za užívání Předmětu nájmu platit pronajímateli nájemné ve výši </w:t>
      </w:r>
      <w:r w:rsidRPr="00B42CEB">
        <w:t>[</w:t>
      </w:r>
      <w:r w:rsidRPr="00B42CEB">
        <w:rPr>
          <w:highlight w:val="yellow"/>
        </w:rPr>
        <w:t>doplnit</w:t>
      </w:r>
      <w:r w:rsidRPr="00B42CEB">
        <w:t>]</w:t>
      </w:r>
      <w:r>
        <w:t xml:space="preserve"> Kč plus </w:t>
      </w:r>
      <w:r w:rsidRPr="006C3425">
        <w:t xml:space="preserve">DPH v zákonem stanovené výši </w:t>
      </w:r>
      <w:r w:rsidR="00DC7BD1" w:rsidRPr="006C3425">
        <w:rPr>
          <w:lang w:eastAsia="cs-CZ"/>
        </w:rPr>
        <w:t>za každý jeden (1) rok (12</w:t>
      </w:r>
      <w:r w:rsidR="004B6743">
        <w:rPr>
          <w:lang w:eastAsia="cs-CZ"/>
        </w:rPr>
        <w:t> </w:t>
      </w:r>
      <w:r w:rsidR="00DC7BD1" w:rsidRPr="006C3425">
        <w:rPr>
          <w:lang w:eastAsia="cs-CZ"/>
        </w:rPr>
        <w:t xml:space="preserve">měsíců), </w:t>
      </w:r>
      <w:r w:rsidRPr="006C3425">
        <w:t xml:space="preserve">a to </w:t>
      </w:r>
      <w:r w:rsidR="006106F9" w:rsidRPr="006C3425">
        <w:rPr>
          <w:color w:val="000000" w:themeColor="text1"/>
        </w:rPr>
        <w:t>ode dne předání Předmětu nájmu</w:t>
      </w:r>
      <w:r w:rsidR="00257B7A" w:rsidRPr="006C3425">
        <w:rPr>
          <w:color w:val="000000" w:themeColor="text1"/>
        </w:rPr>
        <w:t xml:space="preserve"> dle článku </w:t>
      </w:r>
      <w:r w:rsidR="004B6743">
        <w:rPr>
          <w:color w:val="000000" w:themeColor="text1"/>
        </w:rPr>
        <w:fldChar w:fldCharType="begin"/>
      </w:r>
      <w:r w:rsidR="004B6743">
        <w:rPr>
          <w:color w:val="000000" w:themeColor="text1"/>
        </w:rPr>
        <w:instrText xml:space="preserve"> REF _Ref96704067 \r \h </w:instrText>
      </w:r>
      <w:r w:rsidR="004B6743">
        <w:rPr>
          <w:color w:val="000000" w:themeColor="text1"/>
        </w:rPr>
      </w:r>
      <w:r w:rsidR="004B6743">
        <w:rPr>
          <w:color w:val="000000" w:themeColor="text1"/>
        </w:rPr>
        <w:fldChar w:fldCharType="separate"/>
      </w:r>
      <w:r w:rsidR="00202EB8">
        <w:rPr>
          <w:color w:val="000000" w:themeColor="text1"/>
        </w:rPr>
        <w:t>2.9</w:t>
      </w:r>
      <w:r w:rsidR="004B6743">
        <w:rPr>
          <w:color w:val="000000" w:themeColor="text1"/>
        </w:rPr>
        <w:fldChar w:fldCharType="end"/>
      </w:r>
      <w:r w:rsidR="00257B7A" w:rsidRPr="006C3425">
        <w:rPr>
          <w:color w:val="000000" w:themeColor="text1"/>
        </w:rPr>
        <w:t xml:space="preserve"> této </w:t>
      </w:r>
      <w:r w:rsidR="002734C2" w:rsidRPr="006C3425">
        <w:rPr>
          <w:color w:val="000000" w:themeColor="text1"/>
        </w:rPr>
        <w:t>s</w:t>
      </w:r>
      <w:r w:rsidR="00257B7A" w:rsidRPr="006C3425">
        <w:rPr>
          <w:color w:val="000000" w:themeColor="text1"/>
        </w:rPr>
        <w:t>mlouvy</w:t>
      </w:r>
      <w:r w:rsidRPr="006C3425">
        <w:t>.</w:t>
      </w:r>
      <w:r>
        <w:t xml:space="preserve"> </w:t>
      </w:r>
    </w:p>
    <w:p w14:paraId="56A08432" w14:textId="47CD6170" w:rsidR="006E2B78" w:rsidRDefault="006E2B78" w:rsidP="006E2B78">
      <w:pPr>
        <w:pStyle w:val="Nadpis2"/>
      </w:pPr>
      <w:r>
        <w:t xml:space="preserve">Platba bude provedena do 30 dnů </w:t>
      </w:r>
      <w:r w:rsidRPr="00DD591F">
        <w:t>od</w:t>
      </w:r>
      <w:r w:rsidR="00AD30E1" w:rsidRPr="00DD591F">
        <w:t>e dne</w:t>
      </w:r>
      <w:r w:rsidRPr="00DD591F">
        <w:t xml:space="preserve"> doručení</w:t>
      </w:r>
      <w:r>
        <w:t xml:space="preserve"> faktury pronajímatele </w:t>
      </w:r>
      <w:r w:rsidR="00C3533C">
        <w:t xml:space="preserve">na </w:t>
      </w:r>
      <w:r w:rsidR="00B34CA8">
        <w:t xml:space="preserve">úhradu </w:t>
      </w:r>
      <w:r w:rsidR="00C3533C">
        <w:t xml:space="preserve">nájemného </w:t>
      </w:r>
      <w:r>
        <w:t>nájemci. Pronajímatel vystav</w:t>
      </w:r>
      <w:r w:rsidR="002E7F66">
        <w:t>í</w:t>
      </w:r>
      <w:r>
        <w:t xml:space="preserve"> fakturu za </w:t>
      </w:r>
      <w:r w:rsidR="00856C56">
        <w:t xml:space="preserve">celý </w:t>
      </w:r>
      <w:r>
        <w:t>příslušný kalendářní rok nájemci</w:t>
      </w:r>
      <w:r w:rsidR="002E7F66">
        <w:t xml:space="preserve"> v termínu od 1.</w:t>
      </w:r>
      <w:r w:rsidR="004C68D6">
        <w:t> </w:t>
      </w:r>
      <w:r w:rsidR="002E7F66">
        <w:t>února do 30. března příslušného kalendářního roku.</w:t>
      </w:r>
      <w:r w:rsidR="00856C56">
        <w:t xml:space="preserve"> </w:t>
      </w:r>
      <w:r w:rsidR="00856C56" w:rsidRPr="00856C56">
        <w:t>Za kratší období než celý kalendářní rok</w:t>
      </w:r>
      <w:r w:rsidR="004B6743">
        <w:t>,</w:t>
      </w:r>
      <w:r w:rsidR="00856C56" w:rsidRPr="00856C56">
        <w:t xml:space="preserve"> pronajímatel vyúčtuje nájemci poměrnou část nájemného za celý rok</w:t>
      </w:r>
      <w:r w:rsidR="00856C56">
        <w:t xml:space="preserve"> (12 měsíců)</w:t>
      </w:r>
      <w:r w:rsidR="005A5BAC">
        <w:t>.</w:t>
      </w:r>
      <w:r w:rsidR="00D7162D">
        <w:t xml:space="preserve"> Faktura za </w:t>
      </w:r>
      <w:r w:rsidR="00D7162D" w:rsidRPr="00DD591F">
        <w:t>první</w:t>
      </w:r>
      <w:r w:rsidR="00671562" w:rsidRPr="00DD591F">
        <w:t xml:space="preserve"> kalendářní</w:t>
      </w:r>
      <w:r w:rsidR="00D7162D" w:rsidRPr="00DD591F">
        <w:t xml:space="preserve"> rok nájmu bude pronajímatelem vystavena do 30 dnů od</w:t>
      </w:r>
      <w:r w:rsidR="007078FA" w:rsidRPr="00DD591F">
        <w:t>e dne</w:t>
      </w:r>
      <w:r w:rsidR="00D7162D" w:rsidRPr="00DD591F">
        <w:t xml:space="preserve"> předání Předmětu nájmu dle článku 2.9. této smlouvy. </w:t>
      </w:r>
      <w:r w:rsidR="005D4BDB" w:rsidRPr="00DD591F">
        <w:t>Faktura musí kromě zákonem stanovených náležitostí obsahovat též</w:t>
      </w:r>
      <w:r w:rsidR="005D4BDB">
        <w:t xml:space="preserve"> číslo smlouvy nájemce. </w:t>
      </w:r>
    </w:p>
    <w:p w14:paraId="66FC6660" w14:textId="08028DFB" w:rsidR="00D8010F" w:rsidRPr="00D8010F" w:rsidRDefault="00D8010F" w:rsidP="00D8010F">
      <w:pPr>
        <w:pStyle w:val="Nadpis2"/>
      </w:pPr>
      <w:r w:rsidRPr="00D8010F">
        <w:t>Smluvní strany souhlasí s tím, že sjednaná výše ročního nájemného v tomto článku bude pronajímatelem každoročně upravována dosaženým indexem spotřebitelských cen a životních nákladů za posledních 12 měsíců předchozího roku (roční klouzavý průměr roku). Rozhodujícím údajem pro úpravu výše nájemného je roční míra inflace v procentech vyjádřená přírůstkem průměrného indexu spotřebitelských cen (</w:t>
      </w:r>
      <w:r w:rsidR="004B6743" w:rsidRPr="00D8010F">
        <w:t>CPI</w:t>
      </w:r>
      <w:r w:rsidR="004B6743">
        <w:t xml:space="preserve"> </w:t>
      </w:r>
      <w:r w:rsidR="004B6743" w:rsidRPr="00D8010F">
        <w:t>– Consumer</w:t>
      </w:r>
      <w:r w:rsidRPr="00D8010F">
        <w:t xml:space="preserve"> Price Index) za 12 měsíců předchozího roku</w:t>
      </w:r>
      <w:r w:rsidR="00DD3E39">
        <w:t xml:space="preserve"> podle dat uveřejněných ČSÚ. </w:t>
      </w:r>
      <w:r w:rsidRPr="00D8010F">
        <w:t xml:space="preserve">Úprava výše nájemného bude nájemci </w:t>
      </w:r>
      <w:r w:rsidR="00856C56">
        <w:t xml:space="preserve">písemně </w:t>
      </w:r>
      <w:r w:rsidRPr="00D8010F">
        <w:t>oznámena</w:t>
      </w:r>
      <w:r w:rsidR="00C3533C">
        <w:t xml:space="preserve"> </w:t>
      </w:r>
      <w:r w:rsidR="00E10F19">
        <w:t>a</w:t>
      </w:r>
      <w:r w:rsidR="00C3533C">
        <w:t xml:space="preserve"> nevy</w:t>
      </w:r>
      <w:r w:rsidR="001F3B01">
        <w:t>žaduje uzavření dodatku k této s</w:t>
      </w:r>
      <w:r w:rsidR="00C3533C">
        <w:t xml:space="preserve">mlouvě. </w:t>
      </w:r>
    </w:p>
    <w:p w14:paraId="5099902C" w14:textId="77777777" w:rsidR="006E2B78" w:rsidRDefault="006E2B78" w:rsidP="00587721">
      <w:pPr>
        <w:pStyle w:val="Nadpis1"/>
      </w:pPr>
    </w:p>
    <w:p w14:paraId="2E3CC712" w14:textId="0FB3B419" w:rsidR="006E2B78" w:rsidRPr="00F24D68" w:rsidRDefault="006E2B78" w:rsidP="00CD5725">
      <w:pPr>
        <w:keepNext/>
        <w:jc w:val="center"/>
        <w:rPr>
          <w:b/>
          <w:bCs/>
          <w:lang w:eastAsia="cs-CZ"/>
        </w:rPr>
      </w:pPr>
      <w:r w:rsidRPr="00F24D68">
        <w:rPr>
          <w:b/>
          <w:bCs/>
          <w:lang w:eastAsia="cs-CZ"/>
        </w:rPr>
        <w:t>Práva a povinnosti Smluvních stran</w:t>
      </w:r>
      <w:r w:rsidR="00D64B57">
        <w:rPr>
          <w:b/>
          <w:bCs/>
          <w:lang w:eastAsia="cs-CZ"/>
        </w:rPr>
        <w:t xml:space="preserve"> </w:t>
      </w:r>
      <w:r w:rsidR="00D64B57" w:rsidRPr="00E14753">
        <w:rPr>
          <w:i/>
          <w:iCs/>
          <w:highlight w:val="yellow"/>
          <w:lang w:eastAsia="cs-CZ"/>
        </w:rPr>
        <w:t>[Pozn.: Práva a povinnosti je třeba upravit dle reálií předmětu nájmu apod.]</w:t>
      </w:r>
    </w:p>
    <w:p w14:paraId="6D1F928F" w14:textId="397A99F5" w:rsidR="00410B05" w:rsidRPr="00F43628" w:rsidRDefault="00325446" w:rsidP="00A12651">
      <w:pPr>
        <w:pStyle w:val="Nadpis2"/>
        <w:rPr>
          <w:color w:val="000000" w:themeColor="text1"/>
          <w:highlight w:val="yellow"/>
        </w:rPr>
      </w:pPr>
      <w:r w:rsidRPr="00F43628">
        <w:rPr>
          <w:highlight w:val="yellow"/>
          <w:lang w:eastAsia="cs-CZ"/>
        </w:rPr>
        <w:t xml:space="preserve">Nájemce si zajistí na </w:t>
      </w:r>
      <w:r w:rsidR="0003731C" w:rsidRPr="00F43628">
        <w:rPr>
          <w:highlight w:val="yellow"/>
          <w:lang w:eastAsia="cs-CZ"/>
        </w:rPr>
        <w:t>své</w:t>
      </w:r>
      <w:r w:rsidR="00044115" w:rsidRPr="00F43628">
        <w:rPr>
          <w:highlight w:val="yellow"/>
          <w:lang w:eastAsia="cs-CZ"/>
        </w:rPr>
        <w:t xml:space="preserve"> </w:t>
      </w:r>
      <w:r w:rsidRPr="00F43628">
        <w:rPr>
          <w:highlight w:val="yellow"/>
          <w:lang w:eastAsia="cs-CZ"/>
        </w:rPr>
        <w:t xml:space="preserve">náklady </w:t>
      </w:r>
      <w:r w:rsidR="00044115" w:rsidRPr="00F43628">
        <w:rPr>
          <w:highlight w:val="yellow"/>
          <w:lang w:eastAsia="cs-CZ"/>
        </w:rPr>
        <w:t xml:space="preserve">a nebezpečí </w:t>
      </w:r>
      <w:r w:rsidR="00E728B2" w:rsidRPr="00AA231B">
        <w:rPr>
          <w:highlight w:val="yellow"/>
          <w:lang w:eastAsia="cs-CZ"/>
        </w:rPr>
        <w:t xml:space="preserve">zejména </w:t>
      </w:r>
      <w:r w:rsidR="00DD7B00" w:rsidRPr="00F43628">
        <w:rPr>
          <w:highlight w:val="yellow"/>
          <w:lang w:eastAsia="cs-CZ"/>
        </w:rPr>
        <w:t xml:space="preserve">instalaci elektrického kabelového vedení </w:t>
      </w:r>
      <w:r w:rsidR="00B740E3" w:rsidRPr="00F43628">
        <w:rPr>
          <w:highlight w:val="yellow"/>
          <w:lang w:eastAsia="cs-CZ"/>
        </w:rPr>
        <w:t>a</w:t>
      </w:r>
      <w:r w:rsidR="00803C91" w:rsidRPr="00F43628">
        <w:rPr>
          <w:highlight w:val="yellow"/>
          <w:lang w:eastAsia="cs-CZ"/>
        </w:rPr>
        <w:t xml:space="preserve"> přípojku </w:t>
      </w:r>
      <w:r w:rsidRPr="00F43628">
        <w:rPr>
          <w:highlight w:val="yellow"/>
          <w:lang w:eastAsia="cs-CZ"/>
        </w:rPr>
        <w:t xml:space="preserve">elektrické energie </w:t>
      </w:r>
      <w:r w:rsidR="00AC4EED" w:rsidRPr="00F43628">
        <w:rPr>
          <w:color w:val="auto"/>
          <w:highlight w:val="yellow"/>
          <w:lang w:eastAsia="cs-CZ"/>
        </w:rPr>
        <w:t>včetně případného vybudování trafostanice</w:t>
      </w:r>
      <w:r w:rsidR="00C0013D" w:rsidRPr="00F43628">
        <w:rPr>
          <w:color w:val="auto"/>
          <w:highlight w:val="yellow"/>
          <w:lang w:eastAsia="cs-CZ"/>
        </w:rPr>
        <w:t xml:space="preserve"> či jiné potřebné infrastruktury</w:t>
      </w:r>
      <w:r w:rsidR="00A5043A" w:rsidRPr="00F43628">
        <w:rPr>
          <w:color w:val="auto"/>
          <w:highlight w:val="yellow"/>
          <w:lang w:eastAsia="cs-CZ"/>
        </w:rPr>
        <w:t xml:space="preserve"> pro dobíjecí stanici</w:t>
      </w:r>
      <w:r w:rsidR="00AC4EED" w:rsidRPr="00F43628">
        <w:rPr>
          <w:color w:val="auto"/>
          <w:highlight w:val="yellow"/>
          <w:lang w:eastAsia="cs-CZ"/>
        </w:rPr>
        <w:t xml:space="preserve">, </w:t>
      </w:r>
      <w:r w:rsidR="00410B05" w:rsidRPr="00F43628">
        <w:rPr>
          <w:color w:val="auto"/>
          <w:highlight w:val="yellow"/>
          <w:lang w:eastAsia="cs-CZ"/>
        </w:rPr>
        <w:t xml:space="preserve">úpravy betonového základu, a jiné stavební a elektrické úpravy, které je nutné provést na přípravu Předmětu nájmu </w:t>
      </w:r>
      <w:r w:rsidR="005234C7">
        <w:rPr>
          <w:color w:val="auto"/>
          <w:highlight w:val="yellow"/>
          <w:lang w:eastAsia="cs-CZ"/>
        </w:rPr>
        <w:t>k</w:t>
      </w:r>
      <w:r w:rsidR="00410B05" w:rsidRPr="00F43628">
        <w:rPr>
          <w:color w:val="auto"/>
          <w:highlight w:val="yellow"/>
          <w:lang w:eastAsia="cs-CZ"/>
        </w:rPr>
        <w:t xml:space="preserve"> instalaci dobíjecí stanice (dále jen „</w:t>
      </w:r>
      <w:r w:rsidR="00410B05" w:rsidRPr="00F43628">
        <w:rPr>
          <w:b/>
          <w:color w:val="auto"/>
          <w:highlight w:val="yellow"/>
          <w:lang w:eastAsia="cs-CZ"/>
        </w:rPr>
        <w:t>Investice</w:t>
      </w:r>
      <w:r w:rsidR="00410B05" w:rsidRPr="00F43628">
        <w:rPr>
          <w:color w:val="auto"/>
          <w:highlight w:val="yellow"/>
          <w:lang w:eastAsia="cs-CZ"/>
        </w:rPr>
        <w:t>“).</w:t>
      </w:r>
      <w:r w:rsidR="00410B05" w:rsidRPr="00AA231B">
        <w:t xml:space="preserve"> </w:t>
      </w:r>
      <w:r w:rsidR="00410B05" w:rsidRPr="00AA231B">
        <w:rPr>
          <w:color w:val="auto"/>
          <w:lang w:eastAsia="cs-CZ"/>
        </w:rPr>
        <w:t xml:space="preserve">Do </w:t>
      </w:r>
      <w:r w:rsidR="00410B05" w:rsidRPr="00AA231B">
        <w:rPr>
          <w:color w:val="auto"/>
          <w:lang w:eastAsia="cs-CZ"/>
        </w:rPr>
        <w:tab/>
        <w:t>Investic se nezahrnuje samotná dobíjecí stanice.</w:t>
      </w:r>
      <w:r w:rsidR="00410B05" w:rsidRPr="00410B05">
        <w:rPr>
          <w:color w:val="auto"/>
          <w:lang w:eastAsia="cs-CZ"/>
        </w:rPr>
        <w:t xml:space="preserve"> </w:t>
      </w:r>
      <w:r w:rsidR="00FF2CC2">
        <w:rPr>
          <w:color w:val="auto"/>
          <w:lang w:eastAsia="cs-CZ"/>
        </w:rPr>
        <w:t xml:space="preserve">Instalace dobíjecí stanice je taktéž na náklady nájemce. </w:t>
      </w:r>
      <w:r w:rsidR="00410B05" w:rsidRPr="00410B05">
        <w:rPr>
          <w:color w:val="auto"/>
          <w:lang w:eastAsia="cs-CZ"/>
        </w:rPr>
        <w:t xml:space="preserve">Umístění přípojky a kabelového elektrického vedení, včetně případných dalších částí infrastruktury pro dobíjecí stanici na Pozemku, je vyznačeno v příloze č. 1 této smlouvy a je zahrnuto v Předmětu nájmu podle této smlouvy. </w:t>
      </w:r>
      <w:r w:rsidR="00410B05" w:rsidRPr="00F43628">
        <w:rPr>
          <w:color w:val="auto"/>
          <w:highlight w:val="yellow"/>
          <w:lang w:eastAsia="cs-CZ"/>
        </w:rPr>
        <w:t>Smluvní strany se dohodly, že náklady Investice nepřevýší</w:t>
      </w:r>
      <w:r w:rsidR="009F527A" w:rsidRPr="00F43628">
        <w:rPr>
          <w:color w:val="auto"/>
          <w:highlight w:val="yellow"/>
          <w:lang w:eastAsia="cs-CZ"/>
        </w:rPr>
        <w:t xml:space="preserve"> částku</w:t>
      </w:r>
      <w:r w:rsidR="00410B05" w:rsidRPr="00F43628">
        <w:rPr>
          <w:color w:val="auto"/>
          <w:highlight w:val="yellow"/>
          <w:lang w:eastAsia="cs-CZ"/>
        </w:rPr>
        <w:t xml:space="preserve"> 6.000.000,- Kč.</w:t>
      </w:r>
    </w:p>
    <w:p w14:paraId="4CAB8239" w14:textId="2F71288B" w:rsidR="00410B05" w:rsidRDefault="00AA231B" w:rsidP="00A12651">
      <w:pPr>
        <w:pStyle w:val="Nadpis2"/>
        <w:rPr>
          <w:lang w:eastAsia="cs-CZ"/>
        </w:rPr>
      </w:pPr>
      <w:r>
        <w:rPr>
          <w:color w:val="000000" w:themeColor="text1"/>
        </w:rPr>
        <w:t>N</w:t>
      </w:r>
      <w:r w:rsidR="00410B05">
        <w:rPr>
          <w:color w:val="000000" w:themeColor="text1"/>
        </w:rPr>
        <w:t>ájemce zajistí na své náklady a nebezpečí</w:t>
      </w:r>
      <w:r w:rsidR="00410B05" w:rsidRPr="00410B05">
        <w:rPr>
          <w:lang w:eastAsia="cs-CZ"/>
        </w:rPr>
        <w:t xml:space="preserve"> </w:t>
      </w:r>
      <w:r w:rsidR="00410B05" w:rsidRPr="001A087F">
        <w:rPr>
          <w:lang w:eastAsia="cs-CZ"/>
        </w:rPr>
        <w:t>dodávky elektrické energie s příslušnými dodavateli, včetně uzavření smlouvy o připojení dobíjecí stanice.</w:t>
      </w:r>
    </w:p>
    <w:p w14:paraId="3D7B7EB5" w14:textId="75AB081A" w:rsidR="00410B05" w:rsidRPr="00F43628" w:rsidRDefault="00410B05" w:rsidP="00891756">
      <w:pPr>
        <w:pStyle w:val="Nadpis2"/>
        <w:rPr>
          <w:lang w:eastAsia="cs-CZ"/>
        </w:rPr>
      </w:pPr>
      <w:r w:rsidRPr="00F43628">
        <w:rPr>
          <w:color w:val="000000" w:themeColor="text1"/>
          <w:highlight w:val="yellow"/>
          <w:lang w:eastAsia="cs-CZ"/>
        </w:rPr>
        <w:t>Pronajímatel se zavazuje poskytnout pro účely čl. 5.1 a 5.2 smlouvy nájemci nezbytnou součinnost</w:t>
      </w:r>
      <w:r w:rsidRPr="001A087F">
        <w:rPr>
          <w:color w:val="000000" w:themeColor="text1"/>
          <w:lang w:eastAsia="cs-CZ"/>
        </w:rPr>
        <w:t>.</w:t>
      </w:r>
    </w:p>
    <w:p w14:paraId="0ED540DE" w14:textId="5826F068" w:rsidR="00891756" w:rsidRDefault="00D42A03" w:rsidP="00891756">
      <w:pPr>
        <w:pStyle w:val="Nadpis2"/>
        <w:rPr>
          <w:lang w:eastAsia="cs-CZ"/>
        </w:rPr>
      </w:pPr>
      <w:r w:rsidRPr="00F43628">
        <w:rPr>
          <w:color w:val="auto"/>
          <w:highlight w:val="yellow"/>
          <w:lang w:eastAsia="cs-CZ"/>
        </w:rPr>
        <w:t xml:space="preserve">Nájemce </w:t>
      </w:r>
      <w:r w:rsidR="002D43EA">
        <w:rPr>
          <w:color w:val="auto"/>
          <w:highlight w:val="yellow"/>
          <w:lang w:eastAsia="cs-CZ"/>
        </w:rPr>
        <w:t xml:space="preserve">je oprávněn </w:t>
      </w:r>
      <w:r w:rsidR="00740F8C">
        <w:rPr>
          <w:color w:val="auto"/>
          <w:highlight w:val="yellow"/>
          <w:lang w:eastAsia="cs-CZ"/>
        </w:rPr>
        <w:t xml:space="preserve">účelně </w:t>
      </w:r>
      <w:r w:rsidR="00891756" w:rsidRPr="00F43628">
        <w:rPr>
          <w:highlight w:val="yellow"/>
          <w:lang w:eastAsia="cs-CZ"/>
        </w:rPr>
        <w:t>stavebně uprav</w:t>
      </w:r>
      <w:r w:rsidR="002D43EA">
        <w:rPr>
          <w:highlight w:val="yellow"/>
          <w:lang w:eastAsia="cs-CZ"/>
        </w:rPr>
        <w:t>it</w:t>
      </w:r>
      <w:r w:rsidR="00891756" w:rsidRPr="00F43628">
        <w:rPr>
          <w:highlight w:val="yellow"/>
          <w:lang w:eastAsia="cs-CZ"/>
        </w:rPr>
        <w:t xml:space="preserve"> </w:t>
      </w:r>
      <w:r w:rsidR="009650A1" w:rsidRPr="00F43628">
        <w:rPr>
          <w:highlight w:val="yellow"/>
          <w:lang w:eastAsia="cs-CZ"/>
        </w:rPr>
        <w:t>Předmět nájmu</w:t>
      </w:r>
      <w:r w:rsidR="0003731C" w:rsidRPr="00F43628">
        <w:rPr>
          <w:highlight w:val="yellow"/>
          <w:lang w:eastAsia="cs-CZ"/>
        </w:rPr>
        <w:t xml:space="preserve"> tak</w:t>
      </w:r>
      <w:r w:rsidR="00BA32DB" w:rsidRPr="00F43628">
        <w:rPr>
          <w:highlight w:val="yellow"/>
          <w:lang w:eastAsia="cs-CZ"/>
        </w:rPr>
        <w:t>, aby bylo možné na n</w:t>
      </w:r>
      <w:r w:rsidR="00773A5F" w:rsidRPr="00F43628">
        <w:rPr>
          <w:highlight w:val="yellow"/>
          <w:lang w:eastAsia="cs-CZ"/>
        </w:rPr>
        <w:t>ě</w:t>
      </w:r>
      <w:r w:rsidR="009650A1" w:rsidRPr="00F43628">
        <w:rPr>
          <w:highlight w:val="yellow"/>
          <w:lang w:eastAsia="cs-CZ"/>
        </w:rPr>
        <w:t>j</w:t>
      </w:r>
      <w:r w:rsidR="00BA32DB" w:rsidRPr="00F43628">
        <w:rPr>
          <w:highlight w:val="yellow"/>
          <w:lang w:eastAsia="cs-CZ"/>
        </w:rPr>
        <w:t xml:space="preserve"> umístit dobíjecí stanici</w:t>
      </w:r>
      <w:r w:rsidR="005542AD" w:rsidRPr="00F43628">
        <w:rPr>
          <w:highlight w:val="yellow"/>
          <w:lang w:eastAsia="cs-CZ"/>
        </w:rPr>
        <w:t>,</w:t>
      </w:r>
      <w:r w:rsidR="005542AD">
        <w:rPr>
          <w:lang w:eastAsia="cs-CZ"/>
        </w:rPr>
        <w:t xml:space="preserve"> s čímž </w:t>
      </w:r>
      <w:r>
        <w:rPr>
          <w:lang w:eastAsia="cs-CZ"/>
        </w:rPr>
        <w:t>pronajímatel</w:t>
      </w:r>
      <w:r w:rsidR="005542AD">
        <w:rPr>
          <w:lang w:eastAsia="cs-CZ"/>
        </w:rPr>
        <w:t xml:space="preserve"> souhlasí</w:t>
      </w:r>
      <w:r w:rsidR="00891756">
        <w:rPr>
          <w:lang w:eastAsia="cs-CZ"/>
        </w:rPr>
        <w:t>.</w:t>
      </w:r>
      <w:r w:rsidR="00CE5936">
        <w:rPr>
          <w:lang w:eastAsia="cs-CZ"/>
        </w:rPr>
        <w:t xml:space="preserve"> </w:t>
      </w:r>
    </w:p>
    <w:p w14:paraId="1EE2E6BA" w14:textId="1FFABAC2" w:rsidR="005542AD" w:rsidRDefault="00FF2CC2" w:rsidP="00BA32DB">
      <w:pPr>
        <w:pStyle w:val="Nadpis2"/>
      </w:pPr>
      <w:r>
        <w:t>Z</w:t>
      </w:r>
      <w:r w:rsidR="005542AD">
        <w:t xml:space="preserve">ajištění </w:t>
      </w:r>
      <w:r w:rsidR="00BA32DB" w:rsidRPr="00CE5936">
        <w:t xml:space="preserve">všech </w:t>
      </w:r>
      <w:r>
        <w:t xml:space="preserve">případných </w:t>
      </w:r>
      <w:r w:rsidR="00A20563">
        <w:t xml:space="preserve">potřebných veřejnoprávních </w:t>
      </w:r>
      <w:r w:rsidR="00BA32DB" w:rsidRPr="00CE5936">
        <w:t>povolení</w:t>
      </w:r>
      <w:r w:rsidR="007B5204">
        <w:t xml:space="preserve">, vyjádření, stanovisek a </w:t>
      </w:r>
      <w:r w:rsidR="00A20563">
        <w:t xml:space="preserve">souhlasů dotčených osob </w:t>
      </w:r>
      <w:r w:rsidR="000D4EC8" w:rsidRPr="00CE5936">
        <w:t xml:space="preserve">provádí nájemce </w:t>
      </w:r>
      <w:r w:rsidR="0003731C" w:rsidRPr="00CE5936">
        <w:t>na své</w:t>
      </w:r>
      <w:r w:rsidR="000D4EC8" w:rsidRPr="00CE5936">
        <w:t xml:space="preserve"> náklady</w:t>
      </w:r>
      <w:r w:rsidR="005542AD">
        <w:t xml:space="preserve"> a nebezpečí</w:t>
      </w:r>
      <w:r w:rsidR="000D4EC8" w:rsidRPr="00CE5936">
        <w:t xml:space="preserve">. </w:t>
      </w:r>
    </w:p>
    <w:p w14:paraId="262650B4" w14:textId="7069619C" w:rsidR="00BA32DB" w:rsidRPr="0007317D" w:rsidRDefault="002D344A" w:rsidP="00C670B1">
      <w:pPr>
        <w:pStyle w:val="Nadpis2"/>
      </w:pPr>
      <w:r>
        <w:t>Ú</w:t>
      </w:r>
      <w:r w:rsidR="00BA32DB" w:rsidRPr="00CE5936">
        <w:t xml:space="preserve">držbu </w:t>
      </w:r>
      <w:r>
        <w:t>a opravy dobíjecí stanic</w:t>
      </w:r>
      <w:r w:rsidR="00210333">
        <w:t>e, jakož i souvisejících zařízení (</w:t>
      </w:r>
      <w:r w:rsidR="00920198">
        <w:t xml:space="preserve">např. </w:t>
      </w:r>
      <w:r w:rsidR="00210333">
        <w:t>kabelové elektrické vedení, přípojka, trafostanice)</w:t>
      </w:r>
      <w:r>
        <w:t xml:space="preserve"> </w:t>
      </w:r>
      <w:r w:rsidR="000D4EC8" w:rsidRPr="0007317D">
        <w:t xml:space="preserve">provádí a náklady nese </w:t>
      </w:r>
      <w:r w:rsidR="000D4EC8" w:rsidRPr="00C670B1">
        <w:rPr>
          <w:color w:val="000000" w:themeColor="text1"/>
        </w:rPr>
        <w:t>nájemce</w:t>
      </w:r>
      <w:r w:rsidR="000D4EC8" w:rsidRPr="0007317D">
        <w:t xml:space="preserve">. </w:t>
      </w:r>
      <w:r w:rsidR="00BA32DB" w:rsidRPr="0007317D">
        <w:t xml:space="preserve"> </w:t>
      </w:r>
    </w:p>
    <w:p w14:paraId="0DCC217B" w14:textId="77777777" w:rsidR="00A93033" w:rsidRDefault="00A93033">
      <w:pPr>
        <w:spacing w:after="0" w:line="240" w:lineRule="auto"/>
        <w:rPr>
          <w:rFonts w:eastAsia="Times New Roman"/>
          <w:color w:val="000000"/>
          <w:szCs w:val="26"/>
        </w:rPr>
      </w:pPr>
      <w:r>
        <w:br w:type="page"/>
      </w:r>
    </w:p>
    <w:p w14:paraId="5D3947DA" w14:textId="267FBEEC" w:rsidR="00216B72" w:rsidRDefault="006E2B78" w:rsidP="00B25489">
      <w:pPr>
        <w:pStyle w:val="Nadpis2"/>
        <w:rPr>
          <w:lang w:eastAsia="cs-CZ"/>
        </w:rPr>
      </w:pPr>
      <w:r w:rsidRPr="00275E3F">
        <w:lastRenderedPageBreak/>
        <w:t>Nájemce</w:t>
      </w:r>
      <w:r>
        <w:rPr>
          <w:lang w:eastAsia="cs-CZ"/>
        </w:rPr>
        <w:t>:</w:t>
      </w:r>
    </w:p>
    <w:p w14:paraId="6D2D210A" w14:textId="35F77F38" w:rsidR="00216B72" w:rsidRDefault="008416A8" w:rsidP="00CD5725">
      <w:pPr>
        <w:pStyle w:val="Nadpis3"/>
        <w:keepNext w:val="0"/>
        <w:keepLines w:val="0"/>
        <w:tabs>
          <w:tab w:val="clear" w:pos="1134"/>
        </w:tabs>
        <w:ind w:left="1418" w:hanging="357"/>
        <w:rPr>
          <w:lang w:eastAsia="cs-CZ"/>
        </w:rPr>
      </w:pPr>
      <w:r>
        <w:rPr>
          <w:lang w:eastAsia="cs-CZ"/>
        </w:rPr>
        <w:t xml:space="preserve">je </w:t>
      </w:r>
      <w:r w:rsidR="006E2B78">
        <w:rPr>
          <w:lang w:eastAsia="cs-CZ"/>
        </w:rPr>
        <w:t xml:space="preserve">oprávněn </w:t>
      </w:r>
      <w:r w:rsidR="004E5316">
        <w:rPr>
          <w:lang w:eastAsia="cs-CZ"/>
        </w:rPr>
        <w:t>provést výstavbu</w:t>
      </w:r>
      <w:r w:rsidR="004E5316" w:rsidRPr="004E5316">
        <w:rPr>
          <w:lang w:eastAsia="cs-CZ"/>
        </w:rPr>
        <w:t xml:space="preserve"> </w:t>
      </w:r>
      <w:r w:rsidR="004E5316">
        <w:rPr>
          <w:lang w:eastAsia="cs-CZ"/>
        </w:rPr>
        <w:t xml:space="preserve">dobíjecí stanice, včetně inženýrských sítí, instalaci dobíjecí stanice (včetně jejího </w:t>
      </w:r>
      <w:r w:rsidR="006E2B78" w:rsidRPr="00CE5936">
        <w:rPr>
          <w:color w:val="000000" w:themeColor="text1"/>
          <w:lang w:eastAsia="cs-CZ"/>
        </w:rPr>
        <w:t>připoj</w:t>
      </w:r>
      <w:r w:rsidR="004E5316">
        <w:rPr>
          <w:color w:val="000000" w:themeColor="text1"/>
          <w:lang w:eastAsia="cs-CZ"/>
        </w:rPr>
        <w:t xml:space="preserve">ení </w:t>
      </w:r>
      <w:r w:rsidR="006E2B78" w:rsidRPr="00CE5936">
        <w:rPr>
          <w:color w:val="000000" w:themeColor="text1"/>
          <w:lang w:eastAsia="cs-CZ"/>
        </w:rPr>
        <w:t>do sítě</w:t>
      </w:r>
      <w:r w:rsidR="004E5316">
        <w:rPr>
          <w:color w:val="000000" w:themeColor="text1"/>
          <w:lang w:eastAsia="cs-CZ"/>
        </w:rPr>
        <w:t>)</w:t>
      </w:r>
      <w:r w:rsidR="006E2B78" w:rsidRPr="00CE5936">
        <w:rPr>
          <w:color w:val="000000" w:themeColor="text1"/>
          <w:lang w:eastAsia="cs-CZ"/>
        </w:rPr>
        <w:t xml:space="preserve"> </w:t>
      </w:r>
      <w:r w:rsidR="006E2B78">
        <w:rPr>
          <w:lang w:eastAsia="cs-CZ"/>
        </w:rPr>
        <w:t>a provozovat dobíjecí stanici na Předmětu nájmu</w:t>
      </w:r>
      <w:r w:rsidR="00773A5F">
        <w:rPr>
          <w:lang w:eastAsia="cs-CZ"/>
        </w:rPr>
        <w:t>;</w:t>
      </w:r>
    </w:p>
    <w:p w14:paraId="1ACE73CD" w14:textId="4238E65E" w:rsidR="00216B72" w:rsidRPr="00216B72" w:rsidRDefault="00B16BCF" w:rsidP="00CD5725">
      <w:pPr>
        <w:pStyle w:val="Nadpis3"/>
        <w:keepNext w:val="0"/>
        <w:keepLines w:val="0"/>
        <w:tabs>
          <w:tab w:val="clear" w:pos="1134"/>
        </w:tabs>
        <w:ind w:left="1418" w:hanging="357"/>
        <w:rPr>
          <w:lang w:eastAsia="cs-CZ"/>
        </w:rPr>
      </w:pPr>
      <w:r w:rsidRPr="008416A8">
        <w:rPr>
          <w:lang w:eastAsia="cs-CZ"/>
        </w:rPr>
        <w:t xml:space="preserve">je povinen užívat </w:t>
      </w:r>
      <w:r>
        <w:rPr>
          <w:lang w:eastAsia="cs-CZ"/>
        </w:rPr>
        <w:t>Předmět nájmu</w:t>
      </w:r>
      <w:r w:rsidRPr="008416A8">
        <w:rPr>
          <w:lang w:eastAsia="cs-CZ"/>
        </w:rPr>
        <w:t xml:space="preserve"> řádně a dbát o jeho dobrý</w:t>
      </w:r>
      <w:r>
        <w:rPr>
          <w:lang w:eastAsia="cs-CZ"/>
        </w:rPr>
        <w:t xml:space="preserve"> nepoškozený</w:t>
      </w:r>
      <w:r w:rsidRPr="008416A8">
        <w:rPr>
          <w:lang w:eastAsia="cs-CZ"/>
        </w:rPr>
        <w:t xml:space="preserve"> stav</w:t>
      </w:r>
      <w:r>
        <w:rPr>
          <w:lang w:eastAsia="cs-CZ"/>
        </w:rPr>
        <w:t>;</w:t>
      </w:r>
    </w:p>
    <w:p w14:paraId="6CEC16BB" w14:textId="27E14841" w:rsidR="00D8010F" w:rsidRPr="00D8010F" w:rsidRDefault="00D8010F" w:rsidP="00CD5725">
      <w:pPr>
        <w:pStyle w:val="Nadpis3"/>
        <w:keepNext w:val="0"/>
        <w:keepLines w:val="0"/>
        <w:tabs>
          <w:tab w:val="clear" w:pos="1134"/>
        </w:tabs>
        <w:ind w:left="1418" w:hanging="357"/>
        <w:rPr>
          <w:lang w:eastAsia="cs-CZ"/>
        </w:rPr>
      </w:pPr>
      <w:r>
        <w:rPr>
          <w:lang w:eastAsia="cs-CZ"/>
        </w:rPr>
        <w:t xml:space="preserve">je povinen provozovat činnost </w:t>
      </w:r>
      <w:r w:rsidR="005C2162">
        <w:rPr>
          <w:lang w:eastAsia="cs-CZ"/>
        </w:rPr>
        <w:t>na </w:t>
      </w:r>
      <w:r>
        <w:rPr>
          <w:lang w:eastAsia="cs-CZ"/>
        </w:rPr>
        <w:t xml:space="preserve">Předmětu nájmu </w:t>
      </w:r>
      <w:r w:rsidR="007D412C">
        <w:rPr>
          <w:lang w:eastAsia="cs-CZ"/>
        </w:rPr>
        <w:t>způsobem a v rozsahu nenarušujícím činnost pronajímatele</w:t>
      </w:r>
      <w:r w:rsidR="00792CBB">
        <w:rPr>
          <w:lang w:eastAsia="cs-CZ"/>
        </w:rPr>
        <w:t>, jakož i třetích osob</w:t>
      </w:r>
      <w:r w:rsidR="007D412C">
        <w:rPr>
          <w:lang w:eastAsia="cs-CZ"/>
        </w:rPr>
        <w:t>;</w:t>
      </w:r>
    </w:p>
    <w:p w14:paraId="2EA7C0D9" w14:textId="51253472" w:rsidR="00255A8C" w:rsidRDefault="0043177E" w:rsidP="00CD5725">
      <w:pPr>
        <w:pStyle w:val="Nadpis3"/>
        <w:keepNext w:val="0"/>
        <w:keepLines w:val="0"/>
        <w:tabs>
          <w:tab w:val="clear" w:pos="1134"/>
        </w:tabs>
        <w:ind w:left="1418" w:hanging="357"/>
        <w:rPr>
          <w:lang w:eastAsia="cs-CZ"/>
        </w:rPr>
      </w:pPr>
      <w:r>
        <w:rPr>
          <w:lang w:eastAsia="cs-CZ"/>
        </w:rPr>
        <w:t xml:space="preserve">je </w:t>
      </w:r>
      <w:r w:rsidR="006E2B78">
        <w:rPr>
          <w:lang w:eastAsia="cs-CZ"/>
        </w:rPr>
        <w:t xml:space="preserve">oprávněn zveřejňovat informace o </w:t>
      </w:r>
      <w:r w:rsidR="00C323E1">
        <w:rPr>
          <w:lang w:eastAsia="cs-CZ"/>
        </w:rPr>
        <w:t xml:space="preserve">existenci a </w:t>
      </w:r>
      <w:r w:rsidR="006E2B78">
        <w:rPr>
          <w:lang w:eastAsia="cs-CZ"/>
        </w:rPr>
        <w:t>lokalizaci instalované dobíjecí stanice na internetových stránkách či jiným obdobným způsobem</w:t>
      </w:r>
      <w:r>
        <w:rPr>
          <w:lang w:eastAsia="cs-CZ"/>
        </w:rPr>
        <w:t>;</w:t>
      </w:r>
    </w:p>
    <w:p w14:paraId="3830F1DB" w14:textId="20AB2264" w:rsidR="006E2B78" w:rsidRDefault="00255A8C" w:rsidP="00CD5725">
      <w:pPr>
        <w:pStyle w:val="Nadpis3"/>
        <w:keepNext w:val="0"/>
        <w:keepLines w:val="0"/>
        <w:tabs>
          <w:tab w:val="clear" w:pos="1134"/>
        </w:tabs>
        <w:ind w:left="1418" w:hanging="357"/>
        <w:rPr>
          <w:lang w:eastAsia="cs-CZ"/>
        </w:rPr>
      </w:pPr>
      <w:r w:rsidRPr="00255A8C">
        <w:rPr>
          <w:lang w:eastAsia="cs-CZ"/>
        </w:rPr>
        <w:t>je oprávněn k vydání tiskových zpráv o existenci vztahu mezi Smluvními stranami a</w:t>
      </w:r>
      <w:r>
        <w:rPr>
          <w:lang w:eastAsia="cs-CZ"/>
        </w:rPr>
        <w:t> </w:t>
      </w:r>
      <w:r w:rsidRPr="00255A8C">
        <w:rPr>
          <w:lang w:eastAsia="cs-CZ"/>
        </w:rPr>
        <w:t>o</w:t>
      </w:r>
      <w:r>
        <w:rPr>
          <w:lang w:eastAsia="cs-CZ"/>
        </w:rPr>
        <w:t> </w:t>
      </w:r>
      <w:r w:rsidRPr="00255A8C">
        <w:rPr>
          <w:lang w:eastAsia="cs-CZ"/>
        </w:rPr>
        <w:t>průběhu instalace a provozu dobíjecí stanice. Skutečnost, že byla instalována dobíjecí stanice, může</w:t>
      </w:r>
      <w:r w:rsidR="00BE1BE9">
        <w:rPr>
          <w:lang w:eastAsia="cs-CZ"/>
        </w:rPr>
        <w:t xml:space="preserve"> nájemce</w:t>
      </w:r>
      <w:r w:rsidRPr="00255A8C">
        <w:rPr>
          <w:lang w:eastAsia="cs-CZ"/>
        </w:rPr>
        <w:t xml:space="preserve"> využít k PR aktivitám a oznámení této skutečnosti veřejnosti</w:t>
      </w:r>
      <w:r w:rsidR="004B6743">
        <w:rPr>
          <w:lang w:eastAsia="cs-CZ"/>
        </w:rPr>
        <w:t>;</w:t>
      </w:r>
      <w:r w:rsidRPr="00255A8C">
        <w:rPr>
          <w:lang w:eastAsia="cs-CZ"/>
        </w:rPr>
        <w:t xml:space="preserve"> </w:t>
      </w:r>
      <w:r w:rsidR="004B6743">
        <w:rPr>
          <w:lang w:eastAsia="cs-CZ"/>
        </w:rPr>
        <w:t>k</w:t>
      </w:r>
      <w:r w:rsidRPr="00255A8C">
        <w:rPr>
          <w:lang w:eastAsia="cs-CZ"/>
        </w:rPr>
        <w:t>onkrétní podoba těchto PR aktivit bude odsouhlasena oběma Smluvními stranami</w:t>
      </w:r>
      <w:r>
        <w:rPr>
          <w:lang w:eastAsia="cs-CZ"/>
        </w:rPr>
        <w:t>;</w:t>
      </w:r>
    </w:p>
    <w:p w14:paraId="48BB2404" w14:textId="059C1D05" w:rsidR="006E2B78" w:rsidRPr="003C4BC1" w:rsidRDefault="0043177E" w:rsidP="00CD5725">
      <w:pPr>
        <w:pStyle w:val="Nadpis3"/>
        <w:keepNext w:val="0"/>
        <w:keepLines w:val="0"/>
        <w:tabs>
          <w:tab w:val="clear" w:pos="1134"/>
        </w:tabs>
        <w:ind w:left="1418" w:hanging="357"/>
        <w:rPr>
          <w:lang w:eastAsia="cs-CZ"/>
        </w:rPr>
      </w:pPr>
      <w:r>
        <w:rPr>
          <w:lang w:eastAsia="cs-CZ"/>
        </w:rPr>
        <w:t xml:space="preserve">je </w:t>
      </w:r>
      <w:r w:rsidR="006E2B78">
        <w:rPr>
          <w:lang w:eastAsia="cs-CZ"/>
        </w:rPr>
        <w:t xml:space="preserve">povinen </w:t>
      </w:r>
      <w:r w:rsidR="00657770">
        <w:rPr>
          <w:lang w:eastAsia="cs-CZ"/>
        </w:rPr>
        <w:t xml:space="preserve">dodržovat při </w:t>
      </w:r>
      <w:r w:rsidR="004C7CEB">
        <w:rPr>
          <w:lang w:eastAsia="cs-CZ"/>
        </w:rPr>
        <w:t xml:space="preserve">výstavbě a </w:t>
      </w:r>
      <w:r w:rsidR="006E2B78">
        <w:rPr>
          <w:lang w:eastAsia="cs-CZ"/>
        </w:rPr>
        <w:t>provoz</w:t>
      </w:r>
      <w:r w:rsidR="00657770">
        <w:rPr>
          <w:lang w:eastAsia="cs-CZ"/>
        </w:rPr>
        <w:t>u</w:t>
      </w:r>
      <w:r w:rsidR="006E2B78">
        <w:rPr>
          <w:lang w:eastAsia="cs-CZ"/>
        </w:rPr>
        <w:t xml:space="preserve"> dobíjecí stanice</w:t>
      </w:r>
      <w:r w:rsidR="008416A8">
        <w:rPr>
          <w:lang w:eastAsia="cs-CZ"/>
        </w:rPr>
        <w:t xml:space="preserve"> </w:t>
      </w:r>
      <w:r w:rsidR="006E2B78">
        <w:rPr>
          <w:lang w:eastAsia="cs-CZ"/>
        </w:rPr>
        <w:t>příslušn</w:t>
      </w:r>
      <w:r w:rsidR="00657770">
        <w:rPr>
          <w:lang w:eastAsia="cs-CZ"/>
        </w:rPr>
        <w:t xml:space="preserve">é </w:t>
      </w:r>
      <w:r w:rsidR="00657770" w:rsidRPr="003C4BC1">
        <w:rPr>
          <w:lang w:eastAsia="cs-CZ"/>
        </w:rPr>
        <w:t>právní předpisy</w:t>
      </w:r>
      <w:r w:rsidR="00792CBB">
        <w:rPr>
          <w:lang w:eastAsia="cs-CZ"/>
        </w:rPr>
        <w:t xml:space="preserve"> a</w:t>
      </w:r>
      <w:r w:rsidR="00792CBB" w:rsidRPr="003C4BC1">
        <w:rPr>
          <w:lang w:eastAsia="cs-CZ"/>
        </w:rPr>
        <w:t xml:space="preserve"> </w:t>
      </w:r>
      <w:r w:rsidR="00DD3E39" w:rsidRPr="003C4BC1">
        <w:rPr>
          <w:lang w:eastAsia="cs-CZ"/>
        </w:rPr>
        <w:t xml:space="preserve">tuto </w:t>
      </w:r>
      <w:r w:rsidR="00EA423C" w:rsidRPr="003C4BC1">
        <w:rPr>
          <w:lang w:eastAsia="cs-CZ"/>
        </w:rPr>
        <w:t>s</w:t>
      </w:r>
      <w:r w:rsidR="00DD3E39" w:rsidRPr="003C4BC1">
        <w:rPr>
          <w:lang w:eastAsia="cs-CZ"/>
        </w:rPr>
        <w:t>mlouvu</w:t>
      </w:r>
      <w:r w:rsidRPr="003C4BC1">
        <w:rPr>
          <w:lang w:eastAsia="cs-CZ"/>
        </w:rPr>
        <w:t>;</w:t>
      </w:r>
      <w:r w:rsidR="006E2B78" w:rsidRPr="003C4BC1">
        <w:rPr>
          <w:lang w:eastAsia="cs-CZ"/>
        </w:rPr>
        <w:t xml:space="preserve"> </w:t>
      </w:r>
    </w:p>
    <w:p w14:paraId="42A45987" w14:textId="70DB6ADE" w:rsidR="00855EC7" w:rsidRPr="00855EC7" w:rsidRDefault="00855EC7" w:rsidP="00CD5725">
      <w:pPr>
        <w:pStyle w:val="Nadpis3"/>
        <w:keepNext w:val="0"/>
        <w:keepLines w:val="0"/>
        <w:tabs>
          <w:tab w:val="clear" w:pos="1134"/>
        </w:tabs>
        <w:ind w:left="1418" w:hanging="357"/>
        <w:rPr>
          <w:lang w:eastAsia="cs-CZ"/>
        </w:rPr>
      </w:pPr>
      <w:r w:rsidRPr="003C4BC1">
        <w:rPr>
          <w:lang w:eastAsia="cs-CZ"/>
        </w:rPr>
        <w:t>je povinen bez zbytečného odkladu informovat pronajímatele</w:t>
      </w:r>
      <w:r w:rsidR="00740F8C">
        <w:rPr>
          <w:lang w:eastAsia="cs-CZ"/>
        </w:rPr>
        <w:t xml:space="preserve"> s ohledem na účelné využití předmětu nájmu</w:t>
      </w:r>
      <w:r w:rsidRPr="003C4BC1">
        <w:rPr>
          <w:lang w:eastAsia="cs-CZ"/>
        </w:rPr>
        <w:t xml:space="preserve"> o </w:t>
      </w:r>
      <w:r w:rsidR="008F01CF">
        <w:rPr>
          <w:lang w:eastAsia="cs-CZ"/>
        </w:rPr>
        <w:t xml:space="preserve">zásadních </w:t>
      </w:r>
      <w:r w:rsidR="00E2390C">
        <w:rPr>
          <w:lang w:eastAsia="cs-CZ"/>
        </w:rPr>
        <w:t>změnách v provozu dobíjecí stanice</w:t>
      </w:r>
      <w:r w:rsidR="008F01CF">
        <w:rPr>
          <w:lang w:eastAsia="cs-CZ"/>
        </w:rPr>
        <w:t>, zejména</w:t>
      </w:r>
      <w:r w:rsidR="00E2390C">
        <w:rPr>
          <w:lang w:eastAsia="cs-CZ"/>
        </w:rPr>
        <w:t xml:space="preserve"> </w:t>
      </w:r>
      <w:r w:rsidRPr="003C4BC1">
        <w:rPr>
          <w:lang w:eastAsia="cs-CZ"/>
        </w:rPr>
        <w:t>to, že</w:t>
      </w:r>
      <w:r>
        <w:rPr>
          <w:lang w:eastAsia="cs-CZ"/>
        </w:rPr>
        <w:t xml:space="preserve"> dobíjecí stanice nebude provozována (uživatelé ji nebudou moci využívat pro dobíjení) včetně uvedení předpokládané doby a důvodu neprovozování dobíjecí stanice</w:t>
      </w:r>
      <w:r w:rsidR="00B71689">
        <w:rPr>
          <w:lang w:eastAsia="cs-CZ"/>
        </w:rPr>
        <w:t xml:space="preserve"> a datu opětovného uvedení dobíjecí stanice do provozu</w:t>
      </w:r>
      <w:r>
        <w:rPr>
          <w:lang w:eastAsia="cs-CZ"/>
        </w:rPr>
        <w:t xml:space="preserve">; </w:t>
      </w:r>
    </w:p>
    <w:p w14:paraId="4E6195E7" w14:textId="73242023" w:rsidR="006E2B78" w:rsidRDefault="006E2B78" w:rsidP="00CD5725">
      <w:pPr>
        <w:pStyle w:val="Nadpis3"/>
        <w:keepNext w:val="0"/>
        <w:keepLines w:val="0"/>
        <w:tabs>
          <w:tab w:val="clear" w:pos="1134"/>
        </w:tabs>
        <w:ind w:left="1418" w:hanging="357"/>
        <w:rPr>
          <w:lang w:eastAsia="cs-CZ"/>
        </w:rPr>
      </w:pPr>
      <w:r>
        <w:rPr>
          <w:lang w:eastAsia="cs-CZ"/>
        </w:rPr>
        <w:t xml:space="preserve">po předchozím písemném souhlasu pronajímatele </w:t>
      </w:r>
      <w:r w:rsidR="00657770">
        <w:rPr>
          <w:lang w:eastAsia="cs-CZ"/>
        </w:rPr>
        <w:t xml:space="preserve">je </w:t>
      </w:r>
      <w:r>
        <w:rPr>
          <w:lang w:eastAsia="cs-CZ"/>
        </w:rPr>
        <w:t xml:space="preserve">oprávněn na Pozemek </w:t>
      </w:r>
      <w:r w:rsidR="00D64B57">
        <w:rPr>
          <w:lang w:eastAsia="cs-CZ"/>
        </w:rPr>
        <w:t xml:space="preserve">či jiné dohodnuté místo </w:t>
      </w:r>
      <w:r>
        <w:rPr>
          <w:lang w:eastAsia="cs-CZ"/>
        </w:rPr>
        <w:t>umístit vhodným způsobem navigační tabuli</w:t>
      </w:r>
      <w:r w:rsidR="00773A5F">
        <w:rPr>
          <w:lang w:eastAsia="cs-CZ"/>
        </w:rPr>
        <w:t xml:space="preserve"> ohledně dobíjecí stanice</w:t>
      </w:r>
      <w:r w:rsidR="0043177E">
        <w:rPr>
          <w:lang w:eastAsia="cs-CZ"/>
        </w:rPr>
        <w:t>;</w:t>
      </w:r>
      <w:r>
        <w:rPr>
          <w:lang w:eastAsia="cs-CZ"/>
        </w:rPr>
        <w:t xml:space="preserve"> </w:t>
      </w:r>
    </w:p>
    <w:p w14:paraId="10C0A0B4" w14:textId="52C30F22" w:rsidR="008416A8" w:rsidRDefault="008416A8" w:rsidP="00CD5725">
      <w:pPr>
        <w:pStyle w:val="Nadpis3"/>
        <w:keepNext w:val="0"/>
        <w:keepLines w:val="0"/>
        <w:tabs>
          <w:tab w:val="clear" w:pos="1134"/>
        </w:tabs>
        <w:ind w:left="1418" w:hanging="357"/>
        <w:rPr>
          <w:lang w:eastAsia="cs-CZ"/>
        </w:rPr>
      </w:pPr>
      <w:r>
        <w:rPr>
          <w:lang w:eastAsia="cs-CZ"/>
        </w:rPr>
        <w:t xml:space="preserve">po předchozím písemném souhlasu pronajímatele </w:t>
      </w:r>
      <w:r w:rsidR="00657770">
        <w:rPr>
          <w:lang w:eastAsia="cs-CZ"/>
        </w:rPr>
        <w:t xml:space="preserve">je </w:t>
      </w:r>
      <w:r>
        <w:rPr>
          <w:lang w:eastAsia="cs-CZ"/>
        </w:rPr>
        <w:t xml:space="preserve">oprávněn </w:t>
      </w:r>
      <w:r w:rsidR="006E2B78">
        <w:rPr>
          <w:lang w:eastAsia="cs-CZ"/>
        </w:rPr>
        <w:t>označit vhodně Předmět nájmu</w:t>
      </w:r>
      <w:r w:rsidR="004E3908">
        <w:rPr>
          <w:lang w:eastAsia="cs-CZ"/>
        </w:rPr>
        <w:t>;</w:t>
      </w:r>
    </w:p>
    <w:p w14:paraId="48E1CE71" w14:textId="375113FA" w:rsidR="006E2B78" w:rsidRDefault="008416A8" w:rsidP="00CD5725">
      <w:pPr>
        <w:pStyle w:val="Nadpis3"/>
        <w:keepNext w:val="0"/>
        <w:keepLines w:val="0"/>
        <w:tabs>
          <w:tab w:val="clear" w:pos="1134"/>
        </w:tabs>
        <w:ind w:left="1418" w:hanging="357"/>
        <w:rPr>
          <w:lang w:eastAsia="cs-CZ"/>
        </w:rPr>
      </w:pPr>
      <w:r>
        <w:rPr>
          <w:lang w:eastAsia="cs-CZ"/>
        </w:rPr>
        <w:t xml:space="preserve">je povinen odstranit jakékoli technické </w:t>
      </w:r>
      <w:r w:rsidR="00DD3E39">
        <w:rPr>
          <w:lang w:eastAsia="cs-CZ"/>
        </w:rPr>
        <w:t xml:space="preserve">závady </w:t>
      </w:r>
      <w:r w:rsidR="005C2162">
        <w:rPr>
          <w:lang w:eastAsia="cs-CZ"/>
        </w:rPr>
        <w:t>na</w:t>
      </w:r>
      <w:r>
        <w:rPr>
          <w:lang w:eastAsia="cs-CZ"/>
        </w:rPr>
        <w:t xml:space="preserve"> dobíjecí stanici bez zbytečného odkladu tak, aby neohrožovaly bezpečnost na Pozemku pronajímatele</w:t>
      </w:r>
      <w:r w:rsidR="00792CBB">
        <w:rPr>
          <w:lang w:eastAsia="cs-CZ"/>
        </w:rPr>
        <w:t xml:space="preserve"> </w:t>
      </w:r>
      <w:r w:rsidR="00A90E0D">
        <w:rPr>
          <w:lang w:eastAsia="cs-CZ"/>
        </w:rPr>
        <w:t>ani jeho činnost</w:t>
      </w:r>
      <w:r w:rsidR="0043177E">
        <w:rPr>
          <w:lang w:eastAsia="cs-CZ"/>
        </w:rPr>
        <w:t>;</w:t>
      </w:r>
      <w:r>
        <w:rPr>
          <w:lang w:eastAsia="cs-CZ"/>
        </w:rPr>
        <w:t xml:space="preserve"> </w:t>
      </w:r>
    </w:p>
    <w:p w14:paraId="19B98F9B" w14:textId="4B015D43" w:rsidR="008416A8" w:rsidRDefault="008416A8" w:rsidP="00CD5725">
      <w:pPr>
        <w:pStyle w:val="Nadpis3"/>
        <w:keepNext w:val="0"/>
        <w:keepLines w:val="0"/>
        <w:tabs>
          <w:tab w:val="clear" w:pos="1134"/>
        </w:tabs>
        <w:ind w:left="1418" w:hanging="357"/>
        <w:rPr>
          <w:lang w:eastAsia="cs-CZ"/>
        </w:rPr>
      </w:pPr>
      <w:r>
        <w:rPr>
          <w:lang w:eastAsia="cs-CZ"/>
        </w:rPr>
        <w:t>je oprávněn odpojit dobíjecí stanici ze sítě elektrického vedení v případě jakékoli technické závady, a to i bez předchozího upozornění pronajímatele</w:t>
      </w:r>
      <w:r w:rsidR="0043177E">
        <w:rPr>
          <w:lang w:eastAsia="cs-CZ"/>
        </w:rPr>
        <w:t>;</w:t>
      </w:r>
    </w:p>
    <w:p w14:paraId="7EC6FCE1" w14:textId="3C782A06" w:rsidR="008416A8" w:rsidRDefault="008416A8" w:rsidP="00CD5725">
      <w:pPr>
        <w:pStyle w:val="Nadpis3"/>
        <w:keepNext w:val="0"/>
        <w:keepLines w:val="0"/>
        <w:tabs>
          <w:tab w:val="clear" w:pos="1134"/>
        </w:tabs>
        <w:ind w:left="1418" w:hanging="357"/>
        <w:rPr>
          <w:lang w:eastAsia="cs-CZ"/>
        </w:rPr>
      </w:pPr>
      <w:r>
        <w:rPr>
          <w:lang w:eastAsia="cs-CZ"/>
        </w:rPr>
        <w:t>po předchozím písemném souhlasu pronajímatele je oprávněn</w:t>
      </w:r>
      <w:r w:rsidR="00B16BCF">
        <w:rPr>
          <w:lang w:eastAsia="cs-CZ"/>
        </w:rPr>
        <w:t xml:space="preserve"> odstranit</w:t>
      </w:r>
      <w:r>
        <w:rPr>
          <w:lang w:eastAsia="cs-CZ"/>
        </w:rPr>
        <w:t xml:space="preserve"> dobíjecí stanici</w:t>
      </w:r>
      <w:r w:rsidR="00B16BCF">
        <w:rPr>
          <w:lang w:eastAsia="cs-CZ"/>
        </w:rPr>
        <w:t xml:space="preserve"> a/nebo instalovat novou dobíjecí stanici</w:t>
      </w:r>
      <w:r w:rsidR="0043177E">
        <w:rPr>
          <w:lang w:eastAsia="cs-CZ"/>
        </w:rPr>
        <w:t xml:space="preserve"> </w:t>
      </w:r>
      <w:r w:rsidR="00CC2C9C">
        <w:rPr>
          <w:lang w:eastAsia="cs-CZ"/>
        </w:rPr>
        <w:t>–</w:t>
      </w:r>
      <w:r>
        <w:rPr>
          <w:lang w:eastAsia="cs-CZ"/>
        </w:rPr>
        <w:t xml:space="preserve"> </w:t>
      </w:r>
      <w:r w:rsidR="0043177E">
        <w:rPr>
          <w:lang w:eastAsia="cs-CZ"/>
        </w:rPr>
        <w:t>t</w:t>
      </w:r>
      <w:r>
        <w:rPr>
          <w:lang w:eastAsia="cs-CZ"/>
        </w:rPr>
        <w:t xml:space="preserve">ermín </w:t>
      </w:r>
      <w:r w:rsidR="00B16BCF">
        <w:rPr>
          <w:lang w:eastAsia="cs-CZ"/>
        </w:rPr>
        <w:t>odstranění a/nebo instalace dobíjecí stanice</w:t>
      </w:r>
      <w:r>
        <w:rPr>
          <w:lang w:eastAsia="cs-CZ"/>
        </w:rPr>
        <w:t xml:space="preserve"> bude naplánován </w:t>
      </w:r>
      <w:r w:rsidR="00E80A16">
        <w:rPr>
          <w:lang w:eastAsia="cs-CZ"/>
        </w:rPr>
        <w:t xml:space="preserve">tak, aby se minimalizovalo </w:t>
      </w:r>
      <w:r>
        <w:rPr>
          <w:lang w:eastAsia="cs-CZ"/>
        </w:rPr>
        <w:t xml:space="preserve">omezení </w:t>
      </w:r>
      <w:r w:rsidR="00792CBB">
        <w:rPr>
          <w:lang w:eastAsia="cs-CZ"/>
        </w:rPr>
        <w:t xml:space="preserve">činnosti </w:t>
      </w:r>
      <w:r>
        <w:rPr>
          <w:lang w:eastAsia="cs-CZ"/>
        </w:rPr>
        <w:t>pronajímatele</w:t>
      </w:r>
      <w:r w:rsidR="00B16BCF">
        <w:rPr>
          <w:lang w:eastAsia="cs-CZ"/>
        </w:rPr>
        <w:t xml:space="preserve"> a</w:t>
      </w:r>
      <w:r w:rsidR="005C0E8F">
        <w:rPr>
          <w:lang w:eastAsia="cs-CZ"/>
        </w:rPr>
        <w:t> </w:t>
      </w:r>
      <w:r w:rsidR="00B16BCF">
        <w:rPr>
          <w:lang w:eastAsia="cs-CZ"/>
        </w:rPr>
        <w:t>provozu na Pozemku</w:t>
      </w:r>
      <w:r>
        <w:rPr>
          <w:lang w:eastAsia="cs-CZ"/>
        </w:rPr>
        <w:t>;</w:t>
      </w:r>
    </w:p>
    <w:p w14:paraId="49E7BA0A" w14:textId="79645539" w:rsidR="00831A82" w:rsidRPr="00831A82" w:rsidRDefault="00831A82" w:rsidP="00CD5725">
      <w:pPr>
        <w:pStyle w:val="Nadpis3"/>
        <w:keepNext w:val="0"/>
        <w:keepLines w:val="0"/>
        <w:tabs>
          <w:tab w:val="clear" w:pos="1134"/>
        </w:tabs>
        <w:ind w:left="1418" w:hanging="357"/>
        <w:rPr>
          <w:lang w:eastAsia="cs-CZ"/>
        </w:rPr>
      </w:pPr>
      <w:r>
        <w:rPr>
          <w:lang w:eastAsia="cs-CZ"/>
        </w:rPr>
        <w:t xml:space="preserve">není oprávněn bez předchozího písemného souhlasu pronajímatele zřídit užívací právo třetí osobě k Předmětu nájmu (podnajmout Předmět </w:t>
      </w:r>
      <w:r w:rsidR="00804D4D">
        <w:rPr>
          <w:lang w:eastAsia="cs-CZ"/>
        </w:rPr>
        <w:t>n</w:t>
      </w:r>
      <w:r>
        <w:rPr>
          <w:lang w:eastAsia="cs-CZ"/>
        </w:rPr>
        <w:t>ájmu) nebo jeho část</w:t>
      </w:r>
      <w:r w:rsidR="004B6743">
        <w:rPr>
          <w:lang w:eastAsia="cs-CZ"/>
        </w:rPr>
        <w:t>i</w:t>
      </w:r>
      <w:r>
        <w:rPr>
          <w:lang w:eastAsia="cs-CZ"/>
        </w:rPr>
        <w:t>;</w:t>
      </w:r>
    </w:p>
    <w:p w14:paraId="600B8CC3" w14:textId="640C54FF" w:rsidR="00C866C9" w:rsidRDefault="00C866C9" w:rsidP="00CD5725">
      <w:pPr>
        <w:pStyle w:val="Nadpis3"/>
        <w:keepNext w:val="0"/>
        <w:keepLines w:val="0"/>
        <w:tabs>
          <w:tab w:val="clear" w:pos="1134"/>
        </w:tabs>
        <w:ind w:left="1418" w:hanging="357"/>
        <w:rPr>
          <w:lang w:eastAsia="cs-CZ"/>
        </w:rPr>
      </w:pPr>
      <w:r>
        <w:rPr>
          <w:lang w:eastAsia="cs-CZ"/>
        </w:rPr>
        <w:t xml:space="preserve">není </w:t>
      </w:r>
      <w:r w:rsidRPr="00411D49">
        <w:rPr>
          <w:lang w:eastAsia="cs-CZ"/>
        </w:rPr>
        <w:t>oprávněn bez předchozího písemného souhlasu pronajímatele</w:t>
      </w:r>
      <w:r w:rsidR="00E80A16" w:rsidRPr="00411D49">
        <w:rPr>
          <w:lang w:eastAsia="cs-CZ"/>
        </w:rPr>
        <w:t xml:space="preserve"> postoupit tuto </w:t>
      </w:r>
      <w:r w:rsidR="00EA423C" w:rsidRPr="00411D49">
        <w:rPr>
          <w:lang w:eastAsia="cs-CZ"/>
        </w:rPr>
        <w:t>s</w:t>
      </w:r>
      <w:r w:rsidR="00E80A16" w:rsidRPr="00411D49">
        <w:rPr>
          <w:lang w:eastAsia="cs-CZ"/>
        </w:rPr>
        <w:t>mlouvu na jiného, resp.</w:t>
      </w:r>
      <w:r w:rsidRPr="00411D49">
        <w:rPr>
          <w:lang w:eastAsia="cs-CZ"/>
        </w:rPr>
        <w:t xml:space="preserve"> převést práva a povinnosti z této </w:t>
      </w:r>
      <w:r w:rsidR="00EA423C" w:rsidRPr="00411D49">
        <w:rPr>
          <w:lang w:eastAsia="cs-CZ"/>
        </w:rPr>
        <w:t>s</w:t>
      </w:r>
      <w:r w:rsidRPr="00411D49">
        <w:rPr>
          <w:lang w:eastAsia="cs-CZ"/>
        </w:rPr>
        <w:t>mlouvy nebo jejich část na třetí osobu;</w:t>
      </w:r>
    </w:p>
    <w:p w14:paraId="3624036F" w14:textId="004F74C4" w:rsidR="00C866C9" w:rsidRPr="00C866C9" w:rsidRDefault="00C866C9" w:rsidP="00CD5725">
      <w:pPr>
        <w:pStyle w:val="Nadpis3"/>
        <w:keepNext w:val="0"/>
        <w:keepLines w:val="0"/>
        <w:tabs>
          <w:tab w:val="clear" w:pos="1134"/>
        </w:tabs>
        <w:ind w:left="1418" w:hanging="357"/>
        <w:rPr>
          <w:lang w:eastAsia="cs-CZ"/>
        </w:rPr>
      </w:pPr>
      <w:r>
        <w:rPr>
          <w:lang w:eastAsia="cs-CZ"/>
        </w:rPr>
        <w:t>není oprávněn bez předchozího písemného souhlasu</w:t>
      </w:r>
      <w:r w:rsidR="00D8010F">
        <w:rPr>
          <w:lang w:eastAsia="cs-CZ"/>
        </w:rPr>
        <w:t xml:space="preserve"> pronajímatele</w:t>
      </w:r>
      <w:r>
        <w:rPr>
          <w:lang w:eastAsia="cs-CZ"/>
        </w:rPr>
        <w:t xml:space="preserve"> postoupit</w:t>
      </w:r>
      <w:r w:rsidR="00E80A16">
        <w:rPr>
          <w:lang w:eastAsia="cs-CZ"/>
        </w:rPr>
        <w:t xml:space="preserve"> (zcizit)</w:t>
      </w:r>
      <w:r>
        <w:rPr>
          <w:lang w:eastAsia="cs-CZ"/>
        </w:rPr>
        <w:t xml:space="preserve"> nebo zastavit jakoukoli svoji pohledávku vůči pronajímateli související s touto </w:t>
      </w:r>
      <w:r w:rsidR="00EA423C">
        <w:rPr>
          <w:lang w:eastAsia="cs-CZ"/>
        </w:rPr>
        <w:t>s</w:t>
      </w:r>
      <w:r>
        <w:rPr>
          <w:lang w:eastAsia="cs-CZ"/>
        </w:rPr>
        <w:t xml:space="preserve">mlouvou na třetí osobu. </w:t>
      </w:r>
    </w:p>
    <w:p w14:paraId="1EA49710" w14:textId="77777777" w:rsidR="006E2B78" w:rsidRPr="00BB7F24" w:rsidRDefault="0043177E" w:rsidP="00CD5725">
      <w:pPr>
        <w:pStyle w:val="Nadpis2"/>
        <w:keepNext/>
      </w:pPr>
      <w:bookmarkStart w:id="9" w:name="_Ref101827394"/>
      <w:r w:rsidRPr="00BB7F24">
        <w:t>Pronajímatel:</w:t>
      </w:r>
      <w:bookmarkEnd w:id="9"/>
      <w:r w:rsidRPr="00BB7F24">
        <w:t xml:space="preserve"> </w:t>
      </w:r>
    </w:p>
    <w:p w14:paraId="14A6DF01" w14:textId="66F69678" w:rsidR="00D13605" w:rsidRPr="00CA38BC" w:rsidRDefault="0043177E" w:rsidP="00CD5725">
      <w:pPr>
        <w:pStyle w:val="Nadpis3"/>
        <w:keepNext w:val="0"/>
        <w:numPr>
          <w:ilvl w:val="0"/>
          <w:numId w:val="14"/>
        </w:numPr>
        <w:tabs>
          <w:tab w:val="clear" w:pos="1134"/>
        </w:tabs>
        <w:ind w:left="1560" w:hanging="357"/>
      </w:pPr>
      <w:r w:rsidRPr="001720F1">
        <w:t xml:space="preserve">souhlasí s přípravou </w:t>
      </w:r>
      <w:r w:rsidR="00657770" w:rsidRPr="001720F1">
        <w:t>P</w:t>
      </w:r>
      <w:r w:rsidRPr="001720F1">
        <w:t xml:space="preserve">ozemku a dalšími úpravami nezbytnými pro </w:t>
      </w:r>
      <w:r w:rsidR="00074871" w:rsidRPr="001720F1">
        <w:t xml:space="preserve">výstavbu, </w:t>
      </w:r>
      <w:r w:rsidRPr="001720F1">
        <w:t xml:space="preserve">instalaci </w:t>
      </w:r>
      <w:r w:rsidR="00A90E0D" w:rsidRPr="001720F1">
        <w:t>a</w:t>
      </w:r>
      <w:r w:rsidR="005C0E8F" w:rsidRPr="001720F1">
        <w:t> </w:t>
      </w:r>
      <w:r w:rsidR="00A90E0D" w:rsidRPr="001720F1">
        <w:t xml:space="preserve">provoz </w:t>
      </w:r>
      <w:r w:rsidRPr="000976FF">
        <w:t>dobíjecí stanice</w:t>
      </w:r>
      <w:r w:rsidR="00C866C9" w:rsidRPr="000976FF">
        <w:t xml:space="preserve"> na Předmětu nájmu</w:t>
      </w:r>
      <w:r w:rsidRPr="000976FF">
        <w:t>;</w:t>
      </w:r>
    </w:p>
    <w:p w14:paraId="2B43FD35" w14:textId="256CE773" w:rsidR="0043177E" w:rsidRPr="00510CAF" w:rsidRDefault="00D13605" w:rsidP="00CD5725">
      <w:pPr>
        <w:pStyle w:val="Nadpis3"/>
        <w:keepNext w:val="0"/>
        <w:numPr>
          <w:ilvl w:val="0"/>
          <w:numId w:val="14"/>
        </w:numPr>
        <w:tabs>
          <w:tab w:val="clear" w:pos="1134"/>
        </w:tabs>
        <w:ind w:left="1560" w:hanging="357"/>
      </w:pPr>
      <w:r w:rsidRPr="00510CAF">
        <w:tab/>
        <w:t>souhlasí s tím, že nájemce je oprávněn</w:t>
      </w:r>
      <w:r w:rsidR="00BD5A09" w:rsidRPr="00510CAF">
        <w:t xml:space="preserve"> výstavbu, instalaci, údržbu a opravy </w:t>
      </w:r>
      <w:r w:rsidR="009469FB" w:rsidRPr="00510CAF">
        <w:t>dobíjecí stanice</w:t>
      </w:r>
      <w:r w:rsidR="00BD5A09" w:rsidRPr="00510CAF">
        <w:t xml:space="preserve"> </w:t>
      </w:r>
      <w:r w:rsidR="00E937C5" w:rsidRPr="00510CAF">
        <w:t xml:space="preserve">a souvisejících zařízení (např. kabelového elektrického vedení, přípojky či trafostanice) </w:t>
      </w:r>
      <w:r w:rsidR="00BD5A09" w:rsidRPr="00510CAF">
        <w:t>provádět prostřednictvím třetích osob;</w:t>
      </w:r>
      <w:r w:rsidRPr="00510CAF">
        <w:t xml:space="preserve"> </w:t>
      </w:r>
      <w:r w:rsidR="0043177E" w:rsidRPr="00510CAF">
        <w:t xml:space="preserve"> </w:t>
      </w:r>
    </w:p>
    <w:p w14:paraId="667C51B3" w14:textId="58C9C9AA" w:rsidR="00F06B14" w:rsidRPr="00510CAF" w:rsidRDefault="0043177E" w:rsidP="00CD5725">
      <w:pPr>
        <w:pStyle w:val="Nadpis3"/>
        <w:keepNext w:val="0"/>
        <w:tabs>
          <w:tab w:val="clear" w:pos="1134"/>
        </w:tabs>
        <w:ind w:left="1560" w:hanging="357"/>
      </w:pPr>
      <w:r w:rsidRPr="00510CAF">
        <w:lastRenderedPageBreak/>
        <w:t xml:space="preserve">je povinen umožnit přístup k Předmětu nájmu </w:t>
      </w:r>
      <w:r w:rsidR="00B16BCF" w:rsidRPr="00510CAF">
        <w:t>nájemci</w:t>
      </w:r>
      <w:r w:rsidR="00C866C9" w:rsidRPr="00510CAF">
        <w:t xml:space="preserve"> za účelem </w:t>
      </w:r>
      <w:r w:rsidR="00773A5F" w:rsidRPr="00510CAF">
        <w:t>instalace,</w:t>
      </w:r>
      <w:r w:rsidR="00C866C9" w:rsidRPr="00510CAF">
        <w:t xml:space="preserve"> provozování a</w:t>
      </w:r>
      <w:r w:rsidR="005C0E8F" w:rsidRPr="00510CAF">
        <w:t> </w:t>
      </w:r>
      <w:r w:rsidR="00C866C9" w:rsidRPr="00510CAF">
        <w:t>údržby</w:t>
      </w:r>
      <w:r w:rsidR="00773A5F" w:rsidRPr="00510CAF">
        <w:t xml:space="preserve"> dobíjecí stanice</w:t>
      </w:r>
      <w:r w:rsidR="00C866C9" w:rsidRPr="00510CAF">
        <w:t xml:space="preserve"> a </w:t>
      </w:r>
      <w:r w:rsidRPr="00510CAF">
        <w:t>uživatelům elektromobilů za účelem jejich dobíjení</w:t>
      </w:r>
      <w:r w:rsidR="00B16BCF" w:rsidRPr="00510CAF">
        <w:t>;</w:t>
      </w:r>
      <w:r w:rsidR="00773A5F" w:rsidRPr="00510CAF">
        <w:t xml:space="preserve"> </w:t>
      </w:r>
    </w:p>
    <w:p w14:paraId="6A559D2A" w14:textId="7AF7480E" w:rsidR="0043177E" w:rsidRPr="00510CAF" w:rsidRDefault="006F6872" w:rsidP="00CD5725">
      <w:pPr>
        <w:pStyle w:val="Nadpis3"/>
        <w:tabs>
          <w:tab w:val="clear" w:pos="1134"/>
        </w:tabs>
        <w:ind w:left="1560"/>
      </w:pPr>
      <w:r w:rsidRPr="00510CAF">
        <w:t>je oprávněn</w:t>
      </w:r>
      <w:r w:rsidR="0089786C" w:rsidRPr="00510CAF">
        <w:t xml:space="preserve"> (případně i jiná osoba provozující parkoviště</w:t>
      </w:r>
      <w:r w:rsidR="00B16BCF" w:rsidRPr="00510CAF">
        <w:t xml:space="preserve"> na Pozemku</w:t>
      </w:r>
      <w:r w:rsidR="0089786C" w:rsidRPr="00510CAF">
        <w:t>)</w:t>
      </w:r>
      <w:r w:rsidR="00F06B14" w:rsidRPr="00510CAF">
        <w:t xml:space="preserve">, dojde-li ke zpoplatnění </w:t>
      </w:r>
      <w:r w:rsidR="0089786C" w:rsidRPr="00510CAF">
        <w:t xml:space="preserve">parkování na Pozemku </w:t>
      </w:r>
      <w:r w:rsidR="009E69A9" w:rsidRPr="00510CAF">
        <w:t xml:space="preserve">či pozemcích </w:t>
      </w:r>
      <w:r w:rsidR="0043177E" w:rsidRPr="00510CAF">
        <w:t>v okolí Předmětu nájmu</w:t>
      </w:r>
      <w:r w:rsidR="004B6743" w:rsidRPr="00510CAF">
        <w:t>,</w:t>
      </w:r>
      <w:r w:rsidR="0043177E" w:rsidRPr="00510CAF">
        <w:t xml:space="preserve"> zpoplatnění vztahovat i na uživatele elektromobilů využívající dobíjecí stanici;</w:t>
      </w:r>
    </w:p>
    <w:p w14:paraId="7FE283D1" w14:textId="65C92564" w:rsidR="004C7CEB" w:rsidRPr="00510CAF" w:rsidRDefault="009A4924" w:rsidP="00CD5725">
      <w:pPr>
        <w:pStyle w:val="Nadpis3"/>
        <w:keepNext w:val="0"/>
        <w:tabs>
          <w:tab w:val="clear" w:pos="1134"/>
        </w:tabs>
        <w:ind w:left="1560" w:hanging="357"/>
      </w:pPr>
      <w:r>
        <w:t xml:space="preserve">je oprávněn a </w:t>
      </w:r>
      <w:r w:rsidR="004B6743" w:rsidRPr="00510CAF">
        <w:t xml:space="preserve">se </w:t>
      </w:r>
      <w:r w:rsidR="0043177E" w:rsidRPr="00510CAF">
        <w:t xml:space="preserve">zavazuje </w:t>
      </w:r>
      <w:r w:rsidR="0089786C" w:rsidRPr="00510CAF">
        <w:t xml:space="preserve">obstarávat </w:t>
      </w:r>
      <w:r w:rsidR="0043177E" w:rsidRPr="00510CAF">
        <w:t>běžnou údržbu a nutné opravy přístupových komunikací k</w:t>
      </w:r>
      <w:r w:rsidR="00202EB8">
        <w:t> </w:t>
      </w:r>
      <w:r w:rsidR="0043177E" w:rsidRPr="00510CAF">
        <w:t>Pozemku a Pozemku samotného tak, aby bylo zajištěno nerušené užívání Předmětu nájmu ke sjednanému účelu</w:t>
      </w:r>
      <w:r>
        <w:t>, případně omezeno užívání Předmětu nájmu na co nejkratší možnou dobu</w:t>
      </w:r>
      <w:r w:rsidR="004C7CEB" w:rsidRPr="00510CAF">
        <w:t>;</w:t>
      </w:r>
    </w:p>
    <w:p w14:paraId="0964B4B4" w14:textId="1A7F2F7D" w:rsidR="004D3BD7" w:rsidRPr="00510CAF" w:rsidRDefault="00F87742" w:rsidP="00CD5725">
      <w:pPr>
        <w:pStyle w:val="Nadpis3"/>
        <w:tabs>
          <w:tab w:val="clear" w:pos="1134"/>
        </w:tabs>
        <w:ind w:left="1560"/>
      </w:pPr>
      <w:r w:rsidRPr="00510CAF">
        <w:t>je povinen poskytnou</w:t>
      </w:r>
      <w:r w:rsidR="00FF0B6D" w:rsidRPr="00510CAF">
        <w:t>t</w:t>
      </w:r>
      <w:r w:rsidRPr="00510CAF">
        <w:t xml:space="preserve"> nájemci potřebnou součinnost k získání potřebných veřejnoprávních povolení pro výstavbu a provoz dobíjecí stanice, jakož </w:t>
      </w:r>
      <w:r w:rsidR="0044011A" w:rsidRPr="00510CAF">
        <w:t>kabelového elektrického vedení pro dobíjecí stanici</w:t>
      </w:r>
      <w:r w:rsidR="004D3BD7" w:rsidRPr="00510CAF">
        <w:t>;</w:t>
      </w:r>
    </w:p>
    <w:p w14:paraId="6D6D094A" w14:textId="709E3675" w:rsidR="00F87742" w:rsidRPr="00510CAF" w:rsidRDefault="004D3BD7" w:rsidP="00CD5725">
      <w:pPr>
        <w:pStyle w:val="Nadpis3"/>
        <w:tabs>
          <w:tab w:val="clear" w:pos="1134"/>
        </w:tabs>
        <w:ind w:left="1560"/>
      </w:pPr>
      <w:r w:rsidRPr="00510CAF">
        <w:t>se zavazuje umožnit nájemci</w:t>
      </w:r>
      <w:r w:rsidR="009B11FD" w:rsidRPr="00510CAF">
        <w:t>, jakož i</w:t>
      </w:r>
      <w:r w:rsidR="001E49FF" w:rsidRPr="00510CAF">
        <w:t xml:space="preserve"> </w:t>
      </w:r>
      <w:r w:rsidR="00F44DA8" w:rsidRPr="00510CAF">
        <w:t>třetím osobám</w:t>
      </w:r>
      <w:r w:rsidR="00036B95" w:rsidRPr="00510CAF">
        <w:t xml:space="preserve"> </w:t>
      </w:r>
      <w:r w:rsidR="0017006E" w:rsidRPr="00510CAF">
        <w:t>trvalý</w:t>
      </w:r>
      <w:r w:rsidR="00F44DA8" w:rsidRPr="00510CAF">
        <w:t xml:space="preserve"> </w:t>
      </w:r>
      <w:r w:rsidRPr="00510CAF">
        <w:t>přístup k</w:t>
      </w:r>
      <w:r w:rsidR="00C0700A" w:rsidRPr="00510CAF">
        <w:t xml:space="preserve"> pro dobíjení </w:t>
      </w:r>
      <w:r w:rsidR="00B618D4" w:rsidRPr="00510CAF">
        <w:t xml:space="preserve">vyhrazeným </w:t>
      </w:r>
      <w:r w:rsidRPr="00510CAF">
        <w:t>parkovacím stáním, které přiléhají k Předmětu nájmu</w:t>
      </w:r>
      <w:r w:rsidR="00D879DD" w:rsidRPr="00510CAF">
        <w:t>,</w:t>
      </w:r>
      <w:r w:rsidR="009B11FD" w:rsidRPr="00510CAF">
        <w:t xml:space="preserve"> za účelem využití dobíjecí stanice</w:t>
      </w:r>
      <w:r w:rsidR="00EF6229" w:rsidRPr="00510CAF">
        <w:t>,</w:t>
      </w:r>
      <w:r w:rsidR="003C6D7D" w:rsidRPr="00510CAF">
        <w:t xml:space="preserve"> </w:t>
      </w:r>
      <w:r w:rsidR="00F44DA8" w:rsidRPr="00510CAF">
        <w:t>a to minimálně v rozsahu jedno parkovací místo na jednu dobíjecí stanici zbudovanou nájemcem</w:t>
      </w:r>
      <w:r w:rsidR="00B519B1" w:rsidRPr="00510CAF">
        <w:t>.</w:t>
      </w:r>
    </w:p>
    <w:p w14:paraId="7D1CA218" w14:textId="77777777" w:rsidR="0043177E" w:rsidRPr="004C7CEB" w:rsidRDefault="009F0530" w:rsidP="00511607">
      <w:pPr>
        <w:pStyle w:val="Nadpis2"/>
      </w:pPr>
      <w:r w:rsidRPr="004C7CEB">
        <w:t>Pokud nebude možné provozovat dobíjecí stanici z důvodů nezaviněného pronajímatelem</w:t>
      </w:r>
      <w:r w:rsidR="00773A5F" w:rsidRPr="004C7CEB">
        <w:t>,</w:t>
      </w:r>
      <w:r w:rsidRPr="004C7CEB">
        <w:t xml:space="preserve"> bude roční nájemné účtováno standardně a nájemce nemá vůči pronajímateli nárok na náhradu škody. </w:t>
      </w:r>
    </w:p>
    <w:p w14:paraId="4E836F40" w14:textId="67A3F457" w:rsidR="009F0530" w:rsidRDefault="009F0530" w:rsidP="00511607">
      <w:pPr>
        <w:pStyle w:val="Nadpis2"/>
      </w:pPr>
      <w:r>
        <w:t xml:space="preserve">Smluvní strany jsou povinny si po celou dobu </w:t>
      </w:r>
      <w:r w:rsidR="00764D21">
        <w:t xml:space="preserve">účinnosti </w:t>
      </w:r>
      <w:r>
        <w:t xml:space="preserve">této </w:t>
      </w:r>
      <w:r w:rsidR="00EA423C">
        <w:t>s</w:t>
      </w:r>
      <w:r>
        <w:t xml:space="preserve">mlouvy poskytovat nezbytnou součinnost, </w:t>
      </w:r>
      <w:r w:rsidR="00AF7E41">
        <w:t xml:space="preserve">potřebnou k naplnění účelu této smlouvy. </w:t>
      </w:r>
    </w:p>
    <w:p w14:paraId="3558D5D8" w14:textId="77777777" w:rsidR="006E2B78" w:rsidRDefault="006E2B78" w:rsidP="008F7BEF">
      <w:pPr>
        <w:pStyle w:val="Nadpis1"/>
      </w:pPr>
    </w:p>
    <w:p w14:paraId="0685BD2A" w14:textId="66233F26" w:rsidR="00CB777E" w:rsidRDefault="006E2B78" w:rsidP="005C0E8F">
      <w:pPr>
        <w:keepNext/>
        <w:jc w:val="center"/>
      </w:pPr>
      <w:r w:rsidRPr="00CB777E">
        <w:rPr>
          <w:b/>
          <w:bCs/>
          <w:lang w:eastAsia="cs-CZ"/>
        </w:rPr>
        <w:t xml:space="preserve">Ukončení trvání </w:t>
      </w:r>
      <w:r w:rsidR="005C2162" w:rsidRPr="00CB777E">
        <w:rPr>
          <w:b/>
          <w:bCs/>
          <w:lang w:eastAsia="cs-CZ"/>
        </w:rPr>
        <w:t>nájmu</w:t>
      </w:r>
      <w:r w:rsidRPr="00CB777E">
        <w:rPr>
          <w:b/>
          <w:bCs/>
          <w:lang w:eastAsia="cs-CZ"/>
        </w:rPr>
        <w:t>, vypořádání Smluvní stran</w:t>
      </w:r>
    </w:p>
    <w:p w14:paraId="51EFEAF4" w14:textId="77777777" w:rsidR="00C16F65" w:rsidRDefault="00CB777E" w:rsidP="00511607">
      <w:pPr>
        <w:pStyle w:val="Nadpis2"/>
      </w:pPr>
      <w:r w:rsidRPr="00CB777E">
        <w:t xml:space="preserve">Nájemce je oprávněn tuto </w:t>
      </w:r>
      <w:r w:rsidR="008D4F67">
        <w:t>s</w:t>
      </w:r>
      <w:r w:rsidRPr="00CB777E">
        <w:t xml:space="preserve">mlouvu vypovědět v případě, že </w:t>
      </w:r>
    </w:p>
    <w:p w14:paraId="2CAEE48A" w14:textId="3DE46A17" w:rsidR="00C16F65" w:rsidRDefault="00CB777E" w:rsidP="00587721">
      <w:pPr>
        <w:pStyle w:val="Nadpis2"/>
        <w:numPr>
          <w:ilvl w:val="0"/>
          <w:numId w:val="20"/>
        </w:numPr>
        <w:ind w:left="1560"/>
      </w:pPr>
      <w:r w:rsidRPr="00CB777E">
        <w:t xml:space="preserve">z důvodů nezaviněných pronajímatelem po dobu delší než </w:t>
      </w:r>
      <w:r w:rsidRPr="00145777">
        <w:rPr>
          <w:highlight w:val="yellow"/>
        </w:rPr>
        <w:t>6 měsíců</w:t>
      </w:r>
      <w:r w:rsidR="00C16F65">
        <w:t>;</w:t>
      </w:r>
      <w:r w:rsidRPr="00CB777E">
        <w:t xml:space="preserve"> nebo </w:t>
      </w:r>
    </w:p>
    <w:p w14:paraId="3B40A7E2" w14:textId="7A8D0036" w:rsidR="00C16F65" w:rsidRDefault="00CB777E" w:rsidP="00587721">
      <w:pPr>
        <w:pStyle w:val="Nadpis2"/>
        <w:numPr>
          <w:ilvl w:val="0"/>
          <w:numId w:val="20"/>
        </w:numPr>
        <w:ind w:left="1560"/>
      </w:pPr>
      <w:r w:rsidRPr="00CB777E">
        <w:t xml:space="preserve">z důvodů nutných oprav a údržby přístupových komunikací nebo Pozemku realizovaných pronajímatelem po dobu delší než </w:t>
      </w:r>
      <w:r w:rsidRPr="00145777">
        <w:rPr>
          <w:highlight w:val="yellow"/>
        </w:rPr>
        <w:t>4 měsíce</w:t>
      </w:r>
      <w:r w:rsidR="00360C95">
        <w:t>;</w:t>
      </w:r>
      <w:r w:rsidRPr="00CB777E">
        <w:t xml:space="preserve"> nebo</w:t>
      </w:r>
    </w:p>
    <w:p w14:paraId="039F04F0" w14:textId="63DAF1B5" w:rsidR="00C16F65" w:rsidRDefault="00CB777E" w:rsidP="00CD5725">
      <w:pPr>
        <w:pStyle w:val="Nadpis2"/>
        <w:numPr>
          <w:ilvl w:val="0"/>
          <w:numId w:val="20"/>
        </w:numPr>
        <w:ind w:left="1560"/>
      </w:pPr>
      <w:r w:rsidRPr="00CB777E">
        <w:t>z</w:t>
      </w:r>
      <w:r w:rsidR="00360C95">
        <w:t> </w:t>
      </w:r>
      <w:r w:rsidRPr="00CB777E">
        <w:t xml:space="preserve">jiných důvodů zaviněných pronajímatelem po dobu delší než </w:t>
      </w:r>
      <w:r w:rsidRPr="00145777">
        <w:rPr>
          <w:highlight w:val="yellow"/>
        </w:rPr>
        <w:t>3 měsíce</w:t>
      </w:r>
      <w:r w:rsidRPr="00CB777E">
        <w:t xml:space="preserve"> </w:t>
      </w:r>
    </w:p>
    <w:p w14:paraId="1F314149" w14:textId="5611FE5F" w:rsidR="00CB777E" w:rsidRDefault="00CB777E" w:rsidP="00CD5725">
      <w:pPr>
        <w:pStyle w:val="Nadpis2"/>
        <w:numPr>
          <w:ilvl w:val="0"/>
          <w:numId w:val="0"/>
        </w:numPr>
        <w:tabs>
          <w:tab w:val="clear" w:pos="567"/>
        </w:tabs>
        <w:ind w:left="1134"/>
      </w:pPr>
      <w:r w:rsidRPr="00CB777E">
        <w:t xml:space="preserve">není možné Předmět nájmu užívat ke sjednanému účelu. Výpovědní doba činí </w:t>
      </w:r>
      <w:r w:rsidRPr="00145777">
        <w:rPr>
          <w:highlight w:val="yellow"/>
        </w:rPr>
        <w:t>jeden měsíc</w:t>
      </w:r>
      <w:r w:rsidRPr="00CB777E">
        <w:t>.</w:t>
      </w:r>
    </w:p>
    <w:p w14:paraId="5AE914ED" w14:textId="2B347072" w:rsidR="00854A52" w:rsidRPr="00855EC7" w:rsidRDefault="00854A52" w:rsidP="00511607">
      <w:pPr>
        <w:pStyle w:val="Nadpis2"/>
      </w:pPr>
      <w:bookmarkStart w:id="10" w:name="_Ref96705065"/>
      <w:r>
        <w:t xml:space="preserve">Pronajímatel je oprávněn tuto </w:t>
      </w:r>
      <w:r w:rsidR="008D4F67">
        <w:t>s</w:t>
      </w:r>
      <w:r>
        <w:t xml:space="preserve">mlouvu vypovědět v případě, že pronajímatel bude </w:t>
      </w:r>
      <w:r w:rsidR="00C323E1">
        <w:t xml:space="preserve">Předmět nájmu </w:t>
      </w:r>
      <w:r>
        <w:t xml:space="preserve">potřebovat </w:t>
      </w:r>
      <w:r w:rsidR="003E59A4">
        <w:t xml:space="preserve">ve prospěch obce a jejích občanů </w:t>
      </w:r>
      <w:r w:rsidR="00A12651">
        <w:t xml:space="preserve">za </w:t>
      </w:r>
      <w:r w:rsidR="00027142">
        <w:t xml:space="preserve">jiným veřejným </w:t>
      </w:r>
      <w:r w:rsidR="00A12651">
        <w:t>účelem</w:t>
      </w:r>
      <w:r w:rsidR="00D01794">
        <w:t>, který nelze přiměřeně zajistit jiným způsobem</w:t>
      </w:r>
      <w:r w:rsidRPr="00510CAF">
        <w:t>.</w:t>
      </w:r>
      <w:r w:rsidRPr="00855EC7">
        <w:t xml:space="preserve"> Výpovědní doba činí</w:t>
      </w:r>
      <w:r w:rsidR="00A75213">
        <w:t xml:space="preserve"> </w:t>
      </w:r>
      <w:r w:rsidR="00A75213" w:rsidRPr="00145777">
        <w:rPr>
          <w:highlight w:val="yellow"/>
        </w:rPr>
        <w:t>jeden</w:t>
      </w:r>
      <w:r w:rsidRPr="00145777">
        <w:rPr>
          <w:highlight w:val="yellow"/>
        </w:rPr>
        <w:t xml:space="preserve"> měsíc</w:t>
      </w:r>
      <w:r w:rsidRPr="00855EC7">
        <w:t>.</w:t>
      </w:r>
      <w:bookmarkEnd w:id="10"/>
      <w:r w:rsidRPr="00855EC7">
        <w:t xml:space="preserve"> </w:t>
      </w:r>
    </w:p>
    <w:p w14:paraId="0AED9F02" w14:textId="55A23DFE" w:rsidR="007D412C" w:rsidRPr="00855EC7" w:rsidRDefault="007D412C" w:rsidP="00BA7566">
      <w:pPr>
        <w:pStyle w:val="Nadpis2"/>
      </w:pPr>
      <w:r w:rsidRPr="00855EC7">
        <w:t xml:space="preserve">Pronajímatel je </w:t>
      </w:r>
      <w:r w:rsidR="000C419F" w:rsidRPr="00855EC7">
        <w:t xml:space="preserve">dále </w:t>
      </w:r>
      <w:r w:rsidRPr="00855EC7">
        <w:t xml:space="preserve">oprávněn </w:t>
      </w:r>
      <w:r w:rsidR="00A275CC" w:rsidRPr="00855EC7">
        <w:t xml:space="preserve">tuto </w:t>
      </w:r>
      <w:r w:rsidR="008D4F67">
        <w:t>s</w:t>
      </w:r>
      <w:r w:rsidRPr="00855EC7">
        <w:t xml:space="preserve">mlouvu vypovědět </w:t>
      </w:r>
      <w:r w:rsidRPr="00145777">
        <w:rPr>
          <w:highlight w:val="yellow"/>
        </w:rPr>
        <w:t>v jednoměsíční</w:t>
      </w:r>
      <w:r w:rsidRPr="00855EC7">
        <w:t xml:space="preserve"> výpovědní době v případě, že nájemce porušil závažným způsobem svoje smluvní povinnosti vyplývající z této </w:t>
      </w:r>
      <w:r w:rsidR="008D4F67">
        <w:t>s</w:t>
      </w:r>
      <w:r w:rsidRPr="00855EC7">
        <w:t>mlouvy. Za porušení smluvní</w:t>
      </w:r>
      <w:r w:rsidR="00A275CC" w:rsidRPr="00855EC7">
        <w:t>ch</w:t>
      </w:r>
      <w:r w:rsidRPr="00855EC7">
        <w:t xml:space="preserve"> povinnost</w:t>
      </w:r>
      <w:r w:rsidR="00A275CC" w:rsidRPr="00855EC7">
        <w:t>í</w:t>
      </w:r>
      <w:r w:rsidRPr="00855EC7">
        <w:t xml:space="preserve"> nájemcem závažným způsobem se považuje</w:t>
      </w:r>
      <w:r w:rsidR="000C419F" w:rsidRPr="00855EC7">
        <w:t xml:space="preserve"> zejména</w:t>
      </w:r>
      <w:r w:rsidR="00936D18">
        <w:t xml:space="preserve"> následující</w:t>
      </w:r>
      <w:r w:rsidRPr="00855EC7">
        <w:t xml:space="preserve">: </w:t>
      </w:r>
    </w:p>
    <w:p w14:paraId="58F9CE84" w14:textId="356CBF4F" w:rsidR="007D412C" w:rsidRPr="00855EC7" w:rsidRDefault="007D412C" w:rsidP="00587721">
      <w:pPr>
        <w:pStyle w:val="Odstavecseseznamem"/>
        <w:numPr>
          <w:ilvl w:val="0"/>
          <w:numId w:val="21"/>
        </w:numPr>
        <w:ind w:left="1560"/>
        <w:jc w:val="both"/>
      </w:pPr>
      <w:r w:rsidRPr="00855EC7">
        <w:t xml:space="preserve">nájemce je v prodlení s úhradou nájemného po dobu delší než </w:t>
      </w:r>
      <w:r w:rsidR="005C304B" w:rsidRPr="00145777">
        <w:rPr>
          <w:highlight w:val="yellow"/>
        </w:rPr>
        <w:t>3</w:t>
      </w:r>
      <w:r w:rsidRPr="00145777">
        <w:rPr>
          <w:highlight w:val="yellow"/>
        </w:rPr>
        <w:t>0 dn</w:t>
      </w:r>
      <w:r w:rsidR="00A75213" w:rsidRPr="00145777">
        <w:rPr>
          <w:highlight w:val="yellow"/>
        </w:rPr>
        <w:t>ů</w:t>
      </w:r>
      <w:r w:rsidRPr="00855EC7">
        <w:t xml:space="preserve"> a </w:t>
      </w:r>
      <w:r w:rsidR="002F2E0C" w:rsidRPr="00855EC7">
        <w:t xml:space="preserve">poté </w:t>
      </w:r>
      <w:r w:rsidRPr="00855EC7">
        <w:t xml:space="preserve">neprovede úhradu ani v náhradní lhůtě </w:t>
      </w:r>
      <w:r w:rsidR="00A75213" w:rsidRPr="00145777">
        <w:rPr>
          <w:highlight w:val="yellow"/>
        </w:rPr>
        <w:t>15</w:t>
      </w:r>
      <w:r w:rsidRPr="00145777">
        <w:rPr>
          <w:highlight w:val="yellow"/>
        </w:rPr>
        <w:t xml:space="preserve"> dnů</w:t>
      </w:r>
      <w:r w:rsidRPr="00855EC7">
        <w:t xml:space="preserve"> ode dne</w:t>
      </w:r>
      <w:r w:rsidR="00854A52" w:rsidRPr="00855EC7">
        <w:t>,</w:t>
      </w:r>
      <w:r w:rsidRPr="00855EC7">
        <w:t xml:space="preserve"> kdy mu byla ze strany pronajímatele doručena výzva k úhradě výše uvedeného dluhu; </w:t>
      </w:r>
    </w:p>
    <w:p w14:paraId="0274800A" w14:textId="3C469BEB" w:rsidR="007D412C" w:rsidRPr="00DD591F" w:rsidRDefault="007D412C" w:rsidP="00CD5725">
      <w:pPr>
        <w:pStyle w:val="Odstavecseseznamem"/>
        <w:numPr>
          <w:ilvl w:val="0"/>
          <w:numId w:val="21"/>
        </w:numPr>
        <w:ind w:left="1560"/>
        <w:jc w:val="both"/>
      </w:pPr>
      <w:r w:rsidRPr="00855EC7">
        <w:t xml:space="preserve">nájemce bude užívat Předmět nájmu v rozporu s touto </w:t>
      </w:r>
      <w:r w:rsidR="008D4F67">
        <w:t>s</w:t>
      </w:r>
      <w:r w:rsidRPr="00855EC7">
        <w:t xml:space="preserve">mlouvou </w:t>
      </w:r>
      <w:r w:rsidR="00831A82" w:rsidRPr="00855EC7">
        <w:t>(zejména nájemce bude užívat Předmět nájmu k jinému než ujednanému účelu nebo nájemce zřídí užívací právo třetí osobě</w:t>
      </w:r>
      <w:r w:rsidR="00B038DC" w:rsidRPr="00855EC7">
        <w:t xml:space="preserve"> k Předmětu nájmu</w:t>
      </w:r>
      <w:r w:rsidR="00831A82" w:rsidRPr="00855EC7">
        <w:t xml:space="preserve"> bez předchozího písemného souhlasu pronajímatele)</w:t>
      </w:r>
      <w:r w:rsidRPr="00855EC7">
        <w:t xml:space="preserve"> a</w:t>
      </w:r>
      <w:r w:rsidR="00124310">
        <w:t> </w:t>
      </w:r>
      <w:r w:rsidRPr="00855EC7">
        <w:t xml:space="preserve">nezjedná nápravu do </w:t>
      </w:r>
      <w:r w:rsidRPr="00145777">
        <w:rPr>
          <w:highlight w:val="yellow"/>
        </w:rPr>
        <w:t>15 dnů</w:t>
      </w:r>
      <w:r w:rsidRPr="00DD591F">
        <w:t xml:space="preserve"> od</w:t>
      </w:r>
      <w:r w:rsidR="007D608D" w:rsidRPr="00DD591F">
        <w:t>e dne</w:t>
      </w:r>
      <w:r w:rsidRPr="00DD591F">
        <w:t xml:space="preserve"> doručení písemného upozornění pronajímatele. </w:t>
      </w:r>
    </w:p>
    <w:p w14:paraId="4A60AA31" w14:textId="7929B03F" w:rsidR="007D412C" w:rsidRPr="00855EC7" w:rsidRDefault="007D412C" w:rsidP="00B26E21">
      <w:pPr>
        <w:pStyle w:val="Nadpis2"/>
      </w:pPr>
      <w:r w:rsidRPr="00855EC7">
        <w:lastRenderedPageBreak/>
        <w:t xml:space="preserve">Nájemce je oprávněn </w:t>
      </w:r>
      <w:r w:rsidR="00A275CC" w:rsidRPr="00855EC7">
        <w:t xml:space="preserve">tuto </w:t>
      </w:r>
      <w:r w:rsidR="008D4F67">
        <w:t>s</w:t>
      </w:r>
      <w:r w:rsidRPr="00855EC7">
        <w:t xml:space="preserve">mlouvu vypovědět </w:t>
      </w:r>
      <w:r w:rsidRPr="00145777">
        <w:rPr>
          <w:highlight w:val="yellow"/>
        </w:rPr>
        <w:t>v jednoměsíční</w:t>
      </w:r>
      <w:r w:rsidRPr="00855EC7">
        <w:t xml:space="preserve"> výpovědní době, v případě, že:</w:t>
      </w:r>
    </w:p>
    <w:p w14:paraId="796DFA3C" w14:textId="550E0CBD" w:rsidR="007D412C" w:rsidRPr="00855EC7" w:rsidRDefault="007018CC" w:rsidP="00CD5725">
      <w:pPr>
        <w:pStyle w:val="Nadpis3"/>
        <w:numPr>
          <w:ilvl w:val="0"/>
          <w:numId w:val="16"/>
        </w:numPr>
        <w:tabs>
          <w:tab w:val="clear" w:pos="1134"/>
        </w:tabs>
        <w:ind w:left="1560"/>
      </w:pPr>
      <w:r>
        <w:t>objektivně je nemožné získat</w:t>
      </w:r>
      <w:r w:rsidR="007D412C" w:rsidRPr="00855EC7">
        <w:t xml:space="preserve"> veřejnoprávní povolení nutná k výstavbě a provozování </w:t>
      </w:r>
      <w:r w:rsidR="00A275CC" w:rsidRPr="00855EC7">
        <w:t>dobíjecí</w:t>
      </w:r>
      <w:r w:rsidR="007D412C" w:rsidRPr="00855EC7">
        <w:t xml:space="preserve"> stanice</w:t>
      </w:r>
      <w:r w:rsidR="008A5301">
        <w:t>;</w:t>
      </w:r>
      <w:r w:rsidR="00854A52" w:rsidRPr="00855EC7">
        <w:t xml:space="preserve"> nebo</w:t>
      </w:r>
    </w:p>
    <w:p w14:paraId="0B25B7E0" w14:textId="069886C1" w:rsidR="007D412C" w:rsidRPr="00855EC7" w:rsidRDefault="007018CC" w:rsidP="00CD5725">
      <w:pPr>
        <w:pStyle w:val="Nadpis3"/>
        <w:tabs>
          <w:tab w:val="clear" w:pos="1134"/>
        </w:tabs>
        <w:ind w:left="1560"/>
      </w:pPr>
      <w:r>
        <w:t xml:space="preserve">objektivně </w:t>
      </w:r>
      <w:r w:rsidR="007D412C" w:rsidRPr="00855EC7">
        <w:t xml:space="preserve">nelze zajistit připojení dobíjecí stanice k distribuční soustavě </w:t>
      </w:r>
      <w:r w:rsidR="00BE416F">
        <w:t>či jinak zajistit dodávky elektrické energie do dobíjecí stanice</w:t>
      </w:r>
      <w:r w:rsidR="007D412C" w:rsidRPr="00855EC7">
        <w:t xml:space="preserve"> a uvést tak dobíjecí stanici do řádného provozu nebo ji z</w:t>
      </w:r>
      <w:r w:rsidR="00323FBE">
        <w:t xml:space="preserve"> jiného </w:t>
      </w:r>
      <w:r w:rsidR="007D412C" w:rsidRPr="00855EC7">
        <w:t>technick</w:t>
      </w:r>
      <w:r w:rsidR="00323FBE">
        <w:t xml:space="preserve">ého důvodu objektivně není možné </w:t>
      </w:r>
      <w:r w:rsidR="007D412C" w:rsidRPr="00855EC7">
        <w:t>realizovat.</w:t>
      </w:r>
    </w:p>
    <w:p w14:paraId="410BCB64" w14:textId="0521129F" w:rsidR="003F7BD7" w:rsidRDefault="003F7BD7" w:rsidP="00B26E21">
      <w:pPr>
        <w:pStyle w:val="Nadpis2"/>
      </w:pPr>
      <w:r>
        <w:t xml:space="preserve">Výpověď musí být učiněna v písemné formě a doručena druhé </w:t>
      </w:r>
      <w:r w:rsidR="00B855DE">
        <w:t>S</w:t>
      </w:r>
      <w:r>
        <w:t xml:space="preserve">mluvní straně. </w:t>
      </w:r>
      <w:r w:rsidR="00B855DE">
        <w:t>Výpovědní doba běží od prvního dne měsíce následujícího po doručení písemné výpovědi druhé Smluvní straně</w:t>
      </w:r>
      <w:r w:rsidR="00F320CA" w:rsidRPr="00F320CA">
        <w:t xml:space="preserve"> a</w:t>
      </w:r>
      <w:r w:rsidR="00012E22">
        <w:t> </w:t>
      </w:r>
      <w:r w:rsidR="00F320CA" w:rsidRPr="00855EC7">
        <w:t xml:space="preserve">končí posledním dnem </w:t>
      </w:r>
      <w:r w:rsidR="00AF1B6E" w:rsidRPr="00855EC7">
        <w:t xml:space="preserve">příslušného </w:t>
      </w:r>
      <w:r w:rsidR="00F320CA" w:rsidRPr="00855EC7">
        <w:t>kalendářního měsíce</w:t>
      </w:r>
      <w:r w:rsidR="00AF1B6E" w:rsidRPr="00855EC7">
        <w:t xml:space="preserve"> v závislosti na délce výpovědní doby</w:t>
      </w:r>
      <w:r w:rsidR="00B855DE" w:rsidRPr="00855EC7">
        <w:t xml:space="preserve">. </w:t>
      </w:r>
    </w:p>
    <w:p w14:paraId="197D8ABF" w14:textId="26A96575" w:rsidR="0032021B" w:rsidRPr="0032021B" w:rsidRDefault="0032021B" w:rsidP="0032021B">
      <w:pPr>
        <w:pStyle w:val="Nadpis2"/>
      </w:pPr>
      <w:r>
        <w:t>Každá ze S</w:t>
      </w:r>
      <w:r w:rsidRPr="0032021B">
        <w:t>mluvní</w:t>
      </w:r>
      <w:r>
        <w:t>ch</w:t>
      </w:r>
      <w:r w:rsidRPr="0032021B">
        <w:t xml:space="preserve"> stran j</w:t>
      </w:r>
      <w:r>
        <w:t>e</w:t>
      </w:r>
      <w:r w:rsidRPr="0032021B">
        <w:t xml:space="preserve"> oprávněn</w:t>
      </w:r>
      <w:r>
        <w:t>a</w:t>
      </w:r>
      <w:r w:rsidRPr="0032021B">
        <w:t xml:space="preserve"> od této smlouvy písemně odstoupit v případě, že bude pravomocně rozhodnuto o úpadku druhé Smluvní strany</w:t>
      </w:r>
      <w:r w:rsidR="00D728A4">
        <w:t xml:space="preserve">, a </w:t>
      </w:r>
      <w:r w:rsidR="00560646">
        <w:t>rovněž</w:t>
      </w:r>
      <w:r w:rsidR="00D728A4">
        <w:t xml:space="preserve"> v případech stanovených zákonem č. 89/2012 Sb., </w:t>
      </w:r>
      <w:r w:rsidR="00D728A4" w:rsidRPr="00212F99">
        <w:t>občansk</w:t>
      </w:r>
      <w:r w:rsidR="00D728A4">
        <w:t>ý</w:t>
      </w:r>
      <w:r w:rsidR="00D728A4" w:rsidRPr="00212F99">
        <w:t xml:space="preserve"> zákoník, </w:t>
      </w:r>
      <w:r w:rsidR="00D728A4">
        <w:t>ve znění pozdějších předpisů</w:t>
      </w:r>
      <w:r w:rsidR="00E2033E">
        <w:t>,</w:t>
      </w:r>
      <w:r w:rsidR="00982C3D">
        <w:t xml:space="preserve"> či touto smlouvou</w:t>
      </w:r>
      <w:r w:rsidRPr="0032021B">
        <w:t>.</w:t>
      </w:r>
    </w:p>
    <w:p w14:paraId="7382634A" w14:textId="7BD85F28" w:rsidR="00B555C7" w:rsidRPr="00F43628" w:rsidRDefault="00C61C8C" w:rsidP="00C61C8C">
      <w:pPr>
        <w:pStyle w:val="Nadpis2"/>
        <w:rPr>
          <w:highlight w:val="yellow"/>
        </w:rPr>
      </w:pPr>
      <w:bookmarkStart w:id="11" w:name="_Ref101826949"/>
      <w:bookmarkStart w:id="12" w:name="_Ref96704232"/>
      <w:r w:rsidRPr="00F43628">
        <w:rPr>
          <w:highlight w:val="yellow"/>
        </w:rPr>
        <w:t>V případě ukončení této smlouvy, je nájemce povinen</w:t>
      </w:r>
    </w:p>
    <w:p w14:paraId="1180F609" w14:textId="72E6E9D0" w:rsidR="00B555C7" w:rsidRDefault="00B555C7" w:rsidP="004D2196">
      <w:pPr>
        <w:pStyle w:val="Nadpis2"/>
        <w:numPr>
          <w:ilvl w:val="2"/>
          <w:numId w:val="1"/>
        </w:numPr>
        <w:ind w:left="1985"/>
      </w:pPr>
      <w:r w:rsidRPr="00F43628">
        <w:rPr>
          <w:highlight w:val="yellow"/>
        </w:rPr>
        <w:t>u</w:t>
      </w:r>
      <w:r w:rsidR="00C61C8C" w:rsidRPr="00F43628">
        <w:rPr>
          <w:highlight w:val="yellow"/>
        </w:rPr>
        <w:t>vést Předmět nájmu do původního stavu do 60 dnů od uplynutí výpovědní doby v případě vypovězení smlouvy nebo bez zbytečného odkladu při odstoupení od smlouvy</w:t>
      </w:r>
      <w:r w:rsidRPr="00F43628">
        <w:rPr>
          <w:highlight w:val="yellow"/>
        </w:rPr>
        <w:t>, nikoliv však později než</w:t>
      </w:r>
      <w:r w:rsidR="00250015">
        <w:rPr>
          <w:highlight w:val="yellow"/>
        </w:rPr>
        <w:t xml:space="preserve"> </w:t>
      </w:r>
      <w:r w:rsidR="00BA2FBA">
        <w:rPr>
          <w:highlight w:val="yellow"/>
        </w:rPr>
        <w:t>d</w:t>
      </w:r>
      <w:r w:rsidR="00250015">
        <w:rPr>
          <w:highlight w:val="yellow"/>
        </w:rPr>
        <w:t>o uplynutí</w:t>
      </w:r>
      <w:r w:rsidRPr="00F43628">
        <w:rPr>
          <w:highlight w:val="yellow"/>
        </w:rPr>
        <w:t xml:space="preserve"> </w:t>
      </w:r>
      <w:r w:rsidR="00942A30">
        <w:rPr>
          <w:highlight w:val="yellow"/>
        </w:rPr>
        <w:t>60 dnů od odstoupení od této smlouvy</w:t>
      </w:r>
      <w:r w:rsidRPr="00F43628">
        <w:rPr>
          <w:highlight w:val="yellow"/>
        </w:rPr>
        <w:t>,</w:t>
      </w:r>
    </w:p>
    <w:p w14:paraId="4F321BC5" w14:textId="015307C3" w:rsidR="00C61C8C" w:rsidRPr="00F43628" w:rsidRDefault="00B555C7" w:rsidP="00F43628">
      <w:pPr>
        <w:pStyle w:val="Nadpis2"/>
        <w:numPr>
          <w:ilvl w:val="2"/>
          <w:numId w:val="1"/>
        </w:numPr>
        <w:ind w:left="1985"/>
        <w:rPr>
          <w:highlight w:val="yellow"/>
        </w:rPr>
      </w:pPr>
      <w:r w:rsidRPr="00F43628">
        <w:rPr>
          <w:highlight w:val="yellow"/>
        </w:rPr>
        <w:t xml:space="preserve">anebo se Smluvní strany dohodnou na částečném uvedení do původního stavu nebo na </w:t>
      </w:r>
      <w:r w:rsidR="00942A30" w:rsidRPr="00F43628">
        <w:rPr>
          <w:highlight w:val="yellow"/>
        </w:rPr>
        <w:t xml:space="preserve">úplném </w:t>
      </w:r>
      <w:r w:rsidR="00C779BC">
        <w:rPr>
          <w:highlight w:val="yellow"/>
        </w:rPr>
        <w:t>zachování</w:t>
      </w:r>
      <w:r w:rsidR="00942A30" w:rsidRPr="00F43628">
        <w:rPr>
          <w:highlight w:val="yellow"/>
        </w:rPr>
        <w:t xml:space="preserve"> dobíjecí stanice a souvisejících zařízení (zejm. Investic) na Pozemku</w:t>
      </w:r>
      <w:r w:rsidRPr="00F43628">
        <w:rPr>
          <w:highlight w:val="yellow"/>
        </w:rPr>
        <w:t xml:space="preserve"> </w:t>
      </w:r>
      <w:r w:rsidR="00C779BC">
        <w:rPr>
          <w:highlight w:val="yellow"/>
        </w:rPr>
        <w:t xml:space="preserve">s tím, že vlastnické právo k zachovaným zařízením nájemce převede </w:t>
      </w:r>
      <w:r w:rsidR="00942A30" w:rsidRPr="00F43628">
        <w:rPr>
          <w:highlight w:val="yellow"/>
        </w:rPr>
        <w:t xml:space="preserve">na pronajímatele </w:t>
      </w:r>
      <w:r w:rsidRPr="00F43628">
        <w:rPr>
          <w:highlight w:val="yellow"/>
        </w:rPr>
        <w:t xml:space="preserve">za </w:t>
      </w:r>
      <w:r w:rsidR="008B41AA">
        <w:rPr>
          <w:highlight w:val="yellow"/>
        </w:rPr>
        <w:t>cenu</w:t>
      </w:r>
      <w:r w:rsidR="00723390">
        <w:rPr>
          <w:highlight w:val="yellow"/>
        </w:rPr>
        <w:t xml:space="preserve"> dle zůstatkové hodnoty Investic, která není vyšší než </w:t>
      </w:r>
      <w:r w:rsidR="008B41AA">
        <w:rPr>
          <w:highlight w:val="yellow"/>
        </w:rPr>
        <w:t>6.000.000</w:t>
      </w:r>
      <w:r w:rsidR="002B1EE0">
        <w:rPr>
          <w:highlight w:val="yellow"/>
        </w:rPr>
        <w:t>,- Kč</w:t>
      </w:r>
      <w:r w:rsidRPr="00F43628">
        <w:rPr>
          <w:highlight w:val="yellow"/>
        </w:rPr>
        <w:t>. Nájemce</w:t>
      </w:r>
      <w:r w:rsidR="00942A30" w:rsidRPr="00F43628">
        <w:rPr>
          <w:highlight w:val="yellow"/>
        </w:rPr>
        <w:t xml:space="preserve"> doručí pronajímateli do 30 dnů od ukončení smlouvy závaznou nabídku dle předchozí věty, jinak </w:t>
      </w:r>
      <w:r w:rsidR="004D2196" w:rsidRPr="00F43628">
        <w:rPr>
          <w:highlight w:val="yellow"/>
        </w:rPr>
        <w:t xml:space="preserve">je </w:t>
      </w:r>
      <w:r w:rsidR="00942A30" w:rsidRPr="00F43628">
        <w:rPr>
          <w:highlight w:val="yellow"/>
        </w:rPr>
        <w:t>nájemce povinen postupovat dle čl. 6.7.1 smlouvy</w:t>
      </w:r>
      <w:r w:rsidRPr="00F43628">
        <w:rPr>
          <w:highlight w:val="yellow"/>
        </w:rPr>
        <w:t>.</w:t>
      </w:r>
    </w:p>
    <w:p w14:paraId="16E87DAC" w14:textId="1D8DD767" w:rsidR="008E3CEB" w:rsidRPr="00F43628" w:rsidRDefault="008E3CEB" w:rsidP="008E3CEB">
      <w:pPr>
        <w:pStyle w:val="Nadpis2"/>
      </w:pPr>
      <w:r>
        <w:t>Pokud dojde k ukončení této smlouvy z důvodu zaviněného porušení povinností pronajímatelem nebo z důvodu výpovědi pronajímatele dle článku 6.2 této smlouvy, Smluvní strany zavazují jednat o vypořádání zůstatkové hodnoty investice uskutečněné nájemcem na přípravu Předmětu nájmu pro instalaci dobíjecí stanice</w:t>
      </w:r>
      <w:r w:rsidR="00E65403">
        <w:t xml:space="preserve"> a pronajímatel je povinen </w:t>
      </w:r>
      <w:r w:rsidR="00E65403" w:rsidRPr="00DD591F">
        <w:t>uhradit nájemci zůstatkovou hodnotu investice</w:t>
      </w:r>
      <w:r>
        <w:t xml:space="preserve">. </w:t>
      </w:r>
    </w:p>
    <w:p w14:paraId="1C08AF81" w14:textId="23DD79A5" w:rsidR="00C61C8C" w:rsidRPr="00C61C8C" w:rsidRDefault="00C61C8C">
      <w:pPr>
        <w:pStyle w:val="Nadpis2"/>
      </w:pPr>
      <w:r w:rsidRPr="00F43628">
        <w:rPr>
          <w:highlight w:val="yellow"/>
        </w:rPr>
        <w:t xml:space="preserve">Pokud není technicky možné Předmět nájmu uvést </w:t>
      </w:r>
      <w:r w:rsidR="00093F2F" w:rsidRPr="00F43628">
        <w:rPr>
          <w:highlight w:val="yellow"/>
        </w:rPr>
        <w:t>přiměřeně</w:t>
      </w:r>
      <w:r w:rsidRPr="00F43628">
        <w:rPr>
          <w:highlight w:val="yellow"/>
        </w:rPr>
        <w:t xml:space="preserve"> do původního stavu dle čl.</w:t>
      </w:r>
      <w:r w:rsidR="00093F2F" w:rsidRPr="00F43628">
        <w:rPr>
          <w:highlight w:val="yellow"/>
        </w:rPr>
        <w:t> </w:t>
      </w:r>
      <w:r w:rsidRPr="00F43628">
        <w:rPr>
          <w:highlight w:val="yellow"/>
        </w:rPr>
        <w:t>6.7 smlouvy, zejména pokud jde o Investice, anebo náklady na uvedení do původního stavu zcela neúměrně převyšují hodnotu</w:t>
      </w:r>
      <w:r w:rsidR="00F13737">
        <w:rPr>
          <w:highlight w:val="yellow"/>
        </w:rPr>
        <w:t xml:space="preserve"> Investic</w:t>
      </w:r>
      <w:r w:rsidRPr="00F43628">
        <w:rPr>
          <w:highlight w:val="yellow"/>
        </w:rPr>
        <w:t xml:space="preserve">, zavazují se Smluvní strany, že </w:t>
      </w:r>
      <w:r w:rsidR="004B4A76" w:rsidRPr="00F43628">
        <w:rPr>
          <w:highlight w:val="yellow"/>
        </w:rPr>
        <w:t xml:space="preserve"> </w:t>
      </w:r>
      <w:r w:rsidRPr="00F43628">
        <w:rPr>
          <w:highlight w:val="yellow"/>
        </w:rPr>
        <w:t>v tomto rozsahu uzavřou společnou dohodu o vypořádání</w:t>
      </w:r>
      <w:r w:rsidR="00DE4D49" w:rsidRPr="00F43628">
        <w:rPr>
          <w:highlight w:val="yellow"/>
        </w:rPr>
        <w:t xml:space="preserve">, </w:t>
      </w:r>
      <w:r w:rsidR="00AE18DE" w:rsidRPr="00F43628">
        <w:rPr>
          <w:highlight w:val="yellow"/>
        </w:rPr>
        <w:t xml:space="preserve">dle které nájemce převede vlastnické právo k zachovaným zařízením (zejm. Investice) na pronajímatele za cenu dle </w:t>
      </w:r>
      <w:r w:rsidRPr="00F43628">
        <w:rPr>
          <w:highlight w:val="yellow"/>
        </w:rPr>
        <w:t>zůstatko</w:t>
      </w:r>
      <w:r w:rsidR="00AE18DE" w:rsidRPr="00F43628">
        <w:rPr>
          <w:highlight w:val="yellow"/>
        </w:rPr>
        <w:t>vé</w:t>
      </w:r>
      <w:r w:rsidRPr="00F43628">
        <w:rPr>
          <w:highlight w:val="yellow"/>
        </w:rPr>
        <w:t xml:space="preserve"> hodno</w:t>
      </w:r>
      <w:r w:rsidR="00DE4D49" w:rsidRPr="00F43628">
        <w:rPr>
          <w:highlight w:val="yellow"/>
        </w:rPr>
        <w:t>t</w:t>
      </w:r>
      <w:r w:rsidR="00AE18DE" w:rsidRPr="00F43628">
        <w:rPr>
          <w:highlight w:val="yellow"/>
        </w:rPr>
        <w:t>y</w:t>
      </w:r>
      <w:r w:rsidRPr="00F43628">
        <w:rPr>
          <w:highlight w:val="yellow"/>
        </w:rPr>
        <w:t xml:space="preserve"> Investic</w:t>
      </w:r>
      <w:r w:rsidR="00AE18DE" w:rsidRPr="00F43628">
        <w:rPr>
          <w:highlight w:val="yellow"/>
        </w:rPr>
        <w:t>, která není vyšší než</w:t>
      </w:r>
      <w:r w:rsidR="00BD5AB7" w:rsidRPr="00F43628">
        <w:rPr>
          <w:highlight w:val="yellow"/>
        </w:rPr>
        <w:t xml:space="preserve"> 6.000.000,- Kč</w:t>
      </w:r>
      <w:r w:rsidR="00093F2F" w:rsidRPr="00F43628">
        <w:rPr>
          <w:highlight w:val="yellow"/>
        </w:rPr>
        <w:t>; Nájemce doručí pronajímateli do 30 dnů od ukončení smlouvy závaznou nabídku dle předchozí věty, jinak je nájemce povinen</w:t>
      </w:r>
      <w:r w:rsidR="00C0650E" w:rsidRPr="00AE18DE">
        <w:rPr>
          <w:highlight w:val="yellow"/>
        </w:rPr>
        <w:t xml:space="preserve"> přiměřeně</w:t>
      </w:r>
      <w:r w:rsidR="00093F2F" w:rsidRPr="00F43628">
        <w:rPr>
          <w:highlight w:val="yellow"/>
        </w:rPr>
        <w:t xml:space="preserve"> postupovat dle čl. 6.</w:t>
      </w:r>
      <w:r w:rsidR="008E3CEB">
        <w:rPr>
          <w:highlight w:val="yellow"/>
        </w:rPr>
        <w:t>10</w:t>
      </w:r>
      <w:r w:rsidR="00093F2F" w:rsidRPr="00F43628">
        <w:rPr>
          <w:highlight w:val="yellow"/>
        </w:rPr>
        <w:t xml:space="preserve"> smlouvy</w:t>
      </w:r>
      <w:r w:rsidR="00DE4D49" w:rsidRPr="00AE18DE">
        <w:rPr>
          <w:highlight w:val="yellow"/>
        </w:rPr>
        <w:t>.</w:t>
      </w:r>
      <w:r w:rsidR="00DE4D49" w:rsidRPr="00F43628" w:rsidDel="00DE4D49">
        <w:rPr>
          <w:highlight w:val="yellow"/>
        </w:rPr>
        <w:t xml:space="preserve"> </w:t>
      </w:r>
    </w:p>
    <w:p w14:paraId="56906010" w14:textId="5A34F548" w:rsidR="00FE620A" w:rsidRDefault="00FE620A" w:rsidP="00B555C7">
      <w:pPr>
        <w:pStyle w:val="Nadpis2"/>
        <w:rPr>
          <w:highlight w:val="yellow"/>
        </w:rPr>
      </w:pPr>
      <w:r>
        <w:rPr>
          <w:highlight w:val="yellow"/>
        </w:rPr>
        <w:t xml:space="preserve">Pokud </w:t>
      </w:r>
      <w:r w:rsidR="00F13737">
        <w:rPr>
          <w:highlight w:val="yellow"/>
        </w:rPr>
        <w:t xml:space="preserve">se strany nedohodnou na </w:t>
      </w:r>
      <w:r w:rsidR="008E3CEB">
        <w:rPr>
          <w:highlight w:val="yellow"/>
        </w:rPr>
        <w:t xml:space="preserve">vypořádání Investic a odkupu dle zůstatkové hodnoty investic </w:t>
      </w:r>
      <w:r w:rsidRPr="00F43628">
        <w:rPr>
          <w:highlight w:val="yellow"/>
        </w:rPr>
        <w:t>anebo nájemce nedoručí závaznou nabídku, jak předpoklád</w:t>
      </w:r>
      <w:r w:rsidR="00E65403">
        <w:rPr>
          <w:highlight w:val="yellow"/>
        </w:rPr>
        <w:t xml:space="preserve">á </w:t>
      </w:r>
      <w:r w:rsidR="00F13737">
        <w:rPr>
          <w:highlight w:val="yellow"/>
        </w:rPr>
        <w:t>člán</w:t>
      </w:r>
      <w:r w:rsidR="00E65403">
        <w:rPr>
          <w:highlight w:val="yellow"/>
        </w:rPr>
        <w:t>ek 6.9</w:t>
      </w:r>
      <w:r w:rsidRPr="00F43628">
        <w:rPr>
          <w:highlight w:val="yellow"/>
        </w:rPr>
        <w:t xml:space="preserve"> smlouvy, nájemce přiměřeně znehodnotí zařízení (zejm. Investice) tak, že povrch Pozemku zůstane zachován pro to, aby sloužil svému původnímu účelu (např. vozovka, zeleň, chodník).</w:t>
      </w:r>
    </w:p>
    <w:p w14:paraId="74EB793E" w14:textId="6E51E378" w:rsidR="00FE620A" w:rsidRPr="00FE620A" w:rsidRDefault="00FE620A" w:rsidP="00B555C7">
      <w:pPr>
        <w:pStyle w:val="Nadpis2"/>
        <w:rPr>
          <w:highlight w:val="yellow"/>
        </w:rPr>
      </w:pPr>
      <w:r w:rsidRPr="00F43628">
        <w:rPr>
          <w:highlight w:val="yellow"/>
        </w:rPr>
        <w:t>Dobíjecí stanici však nájemce odstraňuje vždy a do zůstatkové hodnoty Investic se nezapočítává, pokud není mezi Smluvními stranami dohodnuto jinak.</w:t>
      </w:r>
    </w:p>
    <w:p w14:paraId="4DF2EA96" w14:textId="701D1921" w:rsidR="00C61C8C" w:rsidRPr="00C61C8C" w:rsidRDefault="00C2264A" w:rsidP="00B555C7">
      <w:pPr>
        <w:pStyle w:val="Nadpis2"/>
      </w:pPr>
      <w:r w:rsidRPr="00F43628">
        <w:rPr>
          <w:highlight w:val="yellow"/>
        </w:rPr>
        <w:lastRenderedPageBreak/>
        <w:t xml:space="preserve">Zůstatkovou hodnotu Investic </w:t>
      </w:r>
      <w:r w:rsidR="00DE0B01" w:rsidRPr="00F43628">
        <w:rPr>
          <w:highlight w:val="yellow"/>
        </w:rPr>
        <w:t>určí znalec na základě znaleckého posudku</w:t>
      </w:r>
      <w:r w:rsidR="007074B9" w:rsidRPr="00F43628">
        <w:rPr>
          <w:highlight w:val="yellow"/>
        </w:rPr>
        <w:t>, a to na náklady nájemce</w:t>
      </w:r>
      <w:r w:rsidR="00DE0B01" w:rsidRPr="00F43628">
        <w:rPr>
          <w:highlight w:val="yellow"/>
        </w:rPr>
        <w:t>.</w:t>
      </w:r>
      <w:r w:rsidRPr="00F43628">
        <w:rPr>
          <w:highlight w:val="yellow"/>
        </w:rPr>
        <w:t xml:space="preserve"> </w:t>
      </w:r>
      <w:r w:rsidR="00DE0B01" w:rsidRPr="00F43628">
        <w:rPr>
          <w:highlight w:val="yellow"/>
        </w:rPr>
        <w:t>N</w:t>
      </w:r>
      <w:r w:rsidRPr="00F43628">
        <w:rPr>
          <w:highlight w:val="yellow"/>
        </w:rPr>
        <w:t>a žádost pronajímatele</w:t>
      </w:r>
      <w:r w:rsidR="00E65403">
        <w:rPr>
          <w:highlight w:val="yellow"/>
        </w:rPr>
        <w:t xml:space="preserve"> či znalce</w:t>
      </w:r>
      <w:r w:rsidR="00DE0B01" w:rsidRPr="00F43628">
        <w:rPr>
          <w:highlight w:val="yellow"/>
        </w:rPr>
        <w:t xml:space="preserve"> nájemce </w:t>
      </w:r>
      <w:r w:rsidRPr="00F43628">
        <w:rPr>
          <w:highlight w:val="yellow"/>
        </w:rPr>
        <w:t>prokáže příslušn</w:t>
      </w:r>
      <w:r w:rsidR="0043130F" w:rsidRPr="00F43628">
        <w:rPr>
          <w:highlight w:val="yellow"/>
        </w:rPr>
        <w:t>é</w:t>
      </w:r>
      <w:r w:rsidRPr="00F43628">
        <w:rPr>
          <w:highlight w:val="yellow"/>
        </w:rPr>
        <w:t xml:space="preserve"> </w:t>
      </w:r>
      <w:r w:rsidR="0043130F" w:rsidRPr="00F43628">
        <w:rPr>
          <w:highlight w:val="yellow"/>
        </w:rPr>
        <w:t>faktury prokazující zůstatkovou hodnotu Investic</w:t>
      </w:r>
      <w:r w:rsidRPr="00F43628">
        <w:rPr>
          <w:highlight w:val="yellow"/>
        </w:rPr>
        <w:t>, případně jinými příslušnými doklady</w:t>
      </w:r>
      <w:r w:rsidR="007F74A7" w:rsidRPr="00F43628">
        <w:rPr>
          <w:highlight w:val="yellow"/>
        </w:rPr>
        <w:t xml:space="preserve">. </w:t>
      </w:r>
      <w:r w:rsidR="0043130F" w:rsidRPr="00F43628">
        <w:rPr>
          <w:highlight w:val="yellow"/>
        </w:rPr>
        <w:t>Smluvní strany</w:t>
      </w:r>
      <w:r w:rsidR="007F74A7" w:rsidRPr="00F43628">
        <w:rPr>
          <w:highlight w:val="yellow"/>
        </w:rPr>
        <w:t xml:space="preserve"> j</w:t>
      </w:r>
      <w:r w:rsidR="0043130F" w:rsidRPr="00F43628">
        <w:rPr>
          <w:highlight w:val="yellow"/>
        </w:rPr>
        <w:t>sou</w:t>
      </w:r>
      <w:r w:rsidR="007F74A7" w:rsidRPr="00F43628">
        <w:rPr>
          <w:highlight w:val="yellow"/>
        </w:rPr>
        <w:t xml:space="preserve"> povin</w:t>
      </w:r>
      <w:r w:rsidR="0043130F" w:rsidRPr="00F43628">
        <w:rPr>
          <w:highlight w:val="yellow"/>
        </w:rPr>
        <w:t xml:space="preserve">ny </w:t>
      </w:r>
      <w:r w:rsidR="007F74A7" w:rsidRPr="00F43628">
        <w:rPr>
          <w:highlight w:val="yellow"/>
        </w:rPr>
        <w:t xml:space="preserve">určené </w:t>
      </w:r>
      <w:r w:rsidR="0043130F" w:rsidRPr="00F43628">
        <w:rPr>
          <w:highlight w:val="yellow"/>
        </w:rPr>
        <w:t xml:space="preserve">mu znalci </w:t>
      </w:r>
      <w:r w:rsidR="007F74A7" w:rsidRPr="00F43628">
        <w:rPr>
          <w:highlight w:val="yellow"/>
        </w:rPr>
        <w:t xml:space="preserve">poskytnout veškerou potřebnou součinnost. Zůstatková hodnota Investic stanovená </w:t>
      </w:r>
      <w:r w:rsidR="0043130F" w:rsidRPr="00F43628">
        <w:rPr>
          <w:highlight w:val="yellow"/>
        </w:rPr>
        <w:t>znaleckým posudkem</w:t>
      </w:r>
      <w:r w:rsidR="007F74A7" w:rsidRPr="00F43628">
        <w:rPr>
          <w:highlight w:val="yellow"/>
        </w:rPr>
        <w:t xml:space="preserve"> je konečná a platí, že Smluvní strany s její výší souhlasí.</w:t>
      </w:r>
    </w:p>
    <w:p w14:paraId="6581A419" w14:textId="7BE55742" w:rsidR="00C61C8C" w:rsidRPr="00C61C8C" w:rsidRDefault="00C61C8C" w:rsidP="00C61C8C">
      <w:pPr>
        <w:pStyle w:val="Nadpis2"/>
      </w:pPr>
      <w:r w:rsidRPr="00C61C8C">
        <w:t xml:space="preserve">Po </w:t>
      </w:r>
      <w:r w:rsidR="008E3CEB">
        <w:t xml:space="preserve">stanovení </w:t>
      </w:r>
      <w:r w:rsidRPr="00C61C8C">
        <w:t>zůstatkové hodnoty Investic je nájemce oprávněn ji pronajímateli vyfakturovat, a to fakturou se splatností 30 dnů od jejího doručení</w:t>
      </w:r>
      <w:r w:rsidR="00786A62">
        <w:t xml:space="preserve">, </w:t>
      </w:r>
      <w:r w:rsidR="00786A62" w:rsidRPr="00F43628">
        <w:rPr>
          <w:highlight w:val="yellow"/>
        </w:rPr>
        <w:t>pokud jde o případy dle čl. 6.7.2 nebo 6.</w:t>
      </w:r>
      <w:r w:rsidR="00E65403">
        <w:rPr>
          <w:highlight w:val="yellow"/>
        </w:rPr>
        <w:t>9</w:t>
      </w:r>
      <w:r w:rsidR="00786A62" w:rsidRPr="00F43628">
        <w:rPr>
          <w:highlight w:val="yellow"/>
        </w:rPr>
        <w:t xml:space="preserve"> smlouvy</w:t>
      </w:r>
      <w:r w:rsidRPr="00F43628">
        <w:rPr>
          <w:highlight w:val="yellow"/>
        </w:rPr>
        <w:t>.</w:t>
      </w:r>
      <w:r w:rsidRPr="00C61C8C">
        <w:t xml:space="preserve"> Současně se Smluvní strany dohodly, že okamžikem uhrazení faktury nájemce může po dohodě Smluvních stran převést Investice do vlastnictví pronajímatele. Na výzvu pronajímatele je nájemce za takových okolností povinen bezodkladně za účelem převodu vlastnictví uzavřít s pronajímatelem samostatnou smlouvu, která odpovídá výše stanoveným podmínkám. Bude-li předmětem převodu vlastnictví věc, jež se zapisuje do veřejného seznamu, Smluvní strany si poskytnou veškerou potřebnou součinnost za účelem provedení zápisu vlastnického práva k předmětu převodu do příslušného veřejného seznamu ve prospěch pronajímatele. V případě, že nedojde k dohodě Smluvních stran o převodu objektů do vlastnictví pronajímatele, bude postupováno obdobně dle čl.</w:t>
      </w:r>
      <w:r w:rsidR="003173B1">
        <w:t> </w:t>
      </w:r>
      <w:r w:rsidRPr="00C61C8C">
        <w:t>6.</w:t>
      </w:r>
      <w:r w:rsidR="00E65403">
        <w:t>10</w:t>
      </w:r>
      <w:r w:rsidRPr="00C61C8C">
        <w:t xml:space="preserve"> této smlouvy.</w:t>
      </w:r>
    </w:p>
    <w:p w14:paraId="67F3BE55" w14:textId="2CFE2306" w:rsidR="006C3B5D" w:rsidRPr="00BB7F24" w:rsidRDefault="00A15F01" w:rsidP="000976FF">
      <w:pPr>
        <w:pStyle w:val="Nadpis2"/>
      </w:pPr>
      <w:bookmarkStart w:id="13" w:name="_Hlk102679391"/>
      <w:bookmarkEnd w:id="11"/>
      <w:bookmarkEnd w:id="12"/>
      <w:r w:rsidRPr="00DD591F">
        <w:t xml:space="preserve">Pro vyloučení pochybností se sjednává, že nájemce </w:t>
      </w:r>
      <w:r w:rsidR="00DA4CA0" w:rsidRPr="00DD591F">
        <w:t xml:space="preserve">nemá </w:t>
      </w:r>
      <w:r w:rsidRPr="00DD591F">
        <w:t xml:space="preserve">právo na úhradu nákladů, které vynaložil na zhodnocení Předmětu nájmu, </w:t>
      </w:r>
      <w:r w:rsidR="00A65615" w:rsidRPr="00DD591F">
        <w:t xml:space="preserve">ani na náhradu jiných nákladů v souvislosti s ukončením smlouvy, </w:t>
      </w:r>
      <w:r w:rsidR="00DA4CA0" w:rsidRPr="00DD591F">
        <w:t xml:space="preserve">s výjimkou </w:t>
      </w:r>
      <w:r w:rsidR="00786A62">
        <w:t>případů</w:t>
      </w:r>
      <w:r w:rsidR="00786A62" w:rsidRPr="00DD591F">
        <w:t xml:space="preserve"> </w:t>
      </w:r>
      <w:r w:rsidR="00786A62">
        <w:t>dle</w:t>
      </w:r>
      <w:r w:rsidR="00DA4CA0" w:rsidRPr="00DD591F">
        <w:t xml:space="preserve"> čl. </w:t>
      </w:r>
      <w:r w:rsidR="00D16DF5">
        <w:t>6.</w:t>
      </w:r>
      <w:r w:rsidR="00786A62">
        <w:t>7 až 6.</w:t>
      </w:r>
      <w:r w:rsidR="00E65403">
        <w:t>9</w:t>
      </w:r>
      <w:r w:rsidR="00E31E80" w:rsidRPr="00DD591F">
        <w:t xml:space="preserve"> </w:t>
      </w:r>
      <w:r w:rsidR="00DA4CA0" w:rsidRPr="00DD591F">
        <w:t xml:space="preserve">této smlouvy. </w:t>
      </w:r>
      <w:r w:rsidR="00A65615" w:rsidRPr="00DD591F">
        <w:t xml:space="preserve">Nájemce nemá rovněž právo na náhradu škody způsobené předčasným ukončením </w:t>
      </w:r>
      <w:r w:rsidR="00CA427A" w:rsidRPr="00DD591F">
        <w:t xml:space="preserve">této </w:t>
      </w:r>
      <w:r w:rsidR="00A65615" w:rsidRPr="00DD591F">
        <w:t>smlouvy</w:t>
      </w:r>
      <w:bookmarkEnd w:id="13"/>
      <w:r w:rsidR="00741CC8" w:rsidRPr="000600B6">
        <w:t>, ledaže by k ukončení smlouvy došlo</w:t>
      </w:r>
      <w:r w:rsidR="00E13F5D">
        <w:t xml:space="preserve"> </w:t>
      </w:r>
      <w:r w:rsidR="00B44EC1">
        <w:t xml:space="preserve">ze strany nájemce </w:t>
      </w:r>
      <w:r w:rsidR="00982C3D">
        <w:t xml:space="preserve">z důvodu </w:t>
      </w:r>
      <w:r w:rsidR="00E13F5D">
        <w:t>porušení povinností ze strany pronajímatele.</w:t>
      </w:r>
      <w:r w:rsidR="00A65615" w:rsidRPr="00FB118C">
        <w:t xml:space="preserve">  </w:t>
      </w:r>
    </w:p>
    <w:p w14:paraId="03E3CC87" w14:textId="77777777" w:rsidR="00E46BD7" w:rsidRDefault="00E46BD7" w:rsidP="00E46BD7"/>
    <w:p w14:paraId="552A0DD1" w14:textId="77777777" w:rsidR="009F0530" w:rsidRDefault="009F0530" w:rsidP="00B748E0">
      <w:pPr>
        <w:pStyle w:val="Nadpis1"/>
      </w:pPr>
      <w:bookmarkStart w:id="14" w:name="_Ref96704081"/>
    </w:p>
    <w:bookmarkEnd w:id="14"/>
    <w:p w14:paraId="4960DC4C" w14:textId="77777777" w:rsidR="009F0530" w:rsidRDefault="009F0530" w:rsidP="00B748E0">
      <w:pPr>
        <w:keepNext/>
        <w:jc w:val="center"/>
        <w:rPr>
          <w:b/>
          <w:bCs/>
          <w:lang w:eastAsia="cs-CZ"/>
        </w:rPr>
      </w:pPr>
      <w:r w:rsidRPr="009F0530">
        <w:rPr>
          <w:b/>
          <w:bCs/>
          <w:lang w:eastAsia="cs-CZ"/>
        </w:rPr>
        <w:t xml:space="preserve">Kontaktní </w:t>
      </w:r>
      <w:r>
        <w:rPr>
          <w:b/>
          <w:bCs/>
          <w:lang w:eastAsia="cs-CZ"/>
        </w:rPr>
        <w:t>údaje</w:t>
      </w:r>
      <w:r w:rsidRPr="009F0530">
        <w:rPr>
          <w:b/>
          <w:bCs/>
          <w:lang w:eastAsia="cs-CZ"/>
        </w:rPr>
        <w:t xml:space="preserve"> a komunikace</w:t>
      </w:r>
    </w:p>
    <w:p w14:paraId="23F0337E" w14:textId="77777777" w:rsidR="009F0530" w:rsidRDefault="009F0530" w:rsidP="00B748E0">
      <w:pPr>
        <w:pStyle w:val="Nadpis2"/>
        <w:keepNext/>
        <w:rPr>
          <w:lang w:eastAsia="cs-CZ"/>
        </w:rPr>
      </w:pPr>
      <w:bookmarkStart w:id="15" w:name="_Ref102141820"/>
      <w:r>
        <w:rPr>
          <w:lang w:eastAsia="cs-CZ"/>
        </w:rPr>
        <w:t>Kontaktní údaje pronajímatele:</w:t>
      </w:r>
      <w:bookmarkEnd w:id="15"/>
    </w:p>
    <w:p w14:paraId="6DCCF492" w14:textId="533453C4" w:rsidR="004778F2" w:rsidRDefault="009F0530" w:rsidP="00B748E0">
      <w:pPr>
        <w:pStyle w:val="Nadpis2"/>
        <w:keepNext/>
        <w:numPr>
          <w:ilvl w:val="0"/>
          <w:numId w:val="0"/>
        </w:numPr>
        <w:ind w:left="567"/>
        <w:rPr>
          <w:lang w:eastAsia="cs-CZ"/>
        </w:rPr>
      </w:pPr>
      <w:r>
        <w:rPr>
          <w:lang w:eastAsia="cs-CZ"/>
        </w:rPr>
        <w:tab/>
      </w:r>
      <w:r w:rsidR="00966DCB">
        <w:rPr>
          <w:highlight w:val="yellow"/>
          <w:lang w:eastAsia="cs-CZ"/>
        </w:rPr>
        <w:t>Ad</w:t>
      </w:r>
      <w:r w:rsidRPr="00FB118C">
        <w:rPr>
          <w:highlight w:val="yellow"/>
          <w:lang w:eastAsia="cs-CZ"/>
        </w:rPr>
        <w:t>resa</w:t>
      </w:r>
      <w:r w:rsidR="00966DCB">
        <w:rPr>
          <w:highlight w:val="yellow"/>
          <w:lang w:eastAsia="cs-CZ"/>
        </w:rPr>
        <w:t>:</w:t>
      </w:r>
      <w:r w:rsidRPr="00FB118C">
        <w:rPr>
          <w:highlight w:val="yellow"/>
          <w:lang w:eastAsia="cs-CZ"/>
        </w:rPr>
        <w:t xml:space="preserve"> </w:t>
      </w:r>
    </w:p>
    <w:p w14:paraId="40A76C84" w14:textId="41E64316" w:rsidR="009F0530" w:rsidRPr="009F0530" w:rsidRDefault="009F0530" w:rsidP="009F0530">
      <w:pPr>
        <w:ind w:left="567"/>
        <w:rPr>
          <w:highlight w:val="yellow"/>
          <w:lang w:eastAsia="cs-CZ"/>
        </w:rPr>
      </w:pPr>
      <w:r>
        <w:rPr>
          <w:lang w:eastAsia="cs-CZ"/>
        </w:rPr>
        <w:tab/>
      </w:r>
      <w:r w:rsidR="00966DCB">
        <w:rPr>
          <w:highlight w:val="yellow"/>
          <w:lang w:eastAsia="cs-CZ"/>
        </w:rPr>
        <w:t>K</w:t>
      </w:r>
      <w:r w:rsidRPr="009F0530">
        <w:rPr>
          <w:highlight w:val="yellow"/>
          <w:lang w:eastAsia="cs-CZ"/>
        </w:rPr>
        <w:t>ontaktní osoba</w:t>
      </w:r>
      <w:r w:rsidR="004778F2">
        <w:rPr>
          <w:highlight w:val="yellow"/>
          <w:lang w:eastAsia="cs-CZ"/>
        </w:rPr>
        <w:t xml:space="preserve"> ve věcech technických</w:t>
      </w:r>
      <w:r w:rsidRPr="009F0530">
        <w:rPr>
          <w:highlight w:val="yellow"/>
          <w:lang w:eastAsia="cs-CZ"/>
        </w:rPr>
        <w:t>:</w:t>
      </w:r>
    </w:p>
    <w:p w14:paraId="2E53D53C" w14:textId="77777777" w:rsidR="009F0530" w:rsidRPr="009F0530" w:rsidRDefault="00966DCB" w:rsidP="009F0530">
      <w:pPr>
        <w:ind w:left="567"/>
        <w:rPr>
          <w:highlight w:val="yellow"/>
          <w:lang w:eastAsia="cs-CZ"/>
        </w:rPr>
      </w:pPr>
      <w:r>
        <w:rPr>
          <w:highlight w:val="yellow"/>
          <w:lang w:eastAsia="cs-CZ"/>
        </w:rPr>
        <w:t>M</w:t>
      </w:r>
      <w:r w:rsidR="009F0530" w:rsidRPr="009F0530">
        <w:rPr>
          <w:highlight w:val="yellow"/>
          <w:lang w:eastAsia="cs-CZ"/>
        </w:rPr>
        <w:t>obil:</w:t>
      </w:r>
    </w:p>
    <w:p w14:paraId="61282C59" w14:textId="77777777" w:rsidR="009F0530" w:rsidRDefault="00966DCB" w:rsidP="009F0530">
      <w:pPr>
        <w:ind w:left="567"/>
        <w:rPr>
          <w:lang w:eastAsia="cs-CZ"/>
        </w:rPr>
      </w:pPr>
      <w:r>
        <w:rPr>
          <w:highlight w:val="yellow"/>
          <w:lang w:eastAsia="cs-CZ"/>
        </w:rPr>
        <w:t>E-</w:t>
      </w:r>
      <w:r w:rsidR="009F0530" w:rsidRPr="009F0530">
        <w:rPr>
          <w:highlight w:val="yellow"/>
          <w:lang w:eastAsia="cs-CZ"/>
        </w:rPr>
        <w:t>mail:</w:t>
      </w:r>
    </w:p>
    <w:p w14:paraId="77195810" w14:textId="37F3820E" w:rsidR="004778F2" w:rsidRPr="009F0530" w:rsidRDefault="00966DCB" w:rsidP="004778F2">
      <w:pPr>
        <w:ind w:left="567"/>
        <w:rPr>
          <w:highlight w:val="yellow"/>
          <w:lang w:eastAsia="cs-CZ"/>
        </w:rPr>
      </w:pPr>
      <w:r>
        <w:rPr>
          <w:highlight w:val="yellow"/>
          <w:lang w:eastAsia="cs-CZ"/>
        </w:rPr>
        <w:t>K</w:t>
      </w:r>
      <w:r w:rsidR="004778F2" w:rsidRPr="009F0530">
        <w:rPr>
          <w:highlight w:val="yellow"/>
          <w:lang w:eastAsia="cs-CZ"/>
        </w:rPr>
        <w:t>ontaktní osoba</w:t>
      </w:r>
      <w:r w:rsidR="004778F2">
        <w:rPr>
          <w:highlight w:val="yellow"/>
          <w:lang w:eastAsia="cs-CZ"/>
        </w:rPr>
        <w:t xml:space="preserve"> ve věcech smluvních</w:t>
      </w:r>
      <w:r w:rsidR="004778F2" w:rsidRPr="009F0530">
        <w:rPr>
          <w:highlight w:val="yellow"/>
          <w:lang w:eastAsia="cs-CZ"/>
        </w:rPr>
        <w:t>:</w:t>
      </w:r>
    </w:p>
    <w:p w14:paraId="1BBA85CA" w14:textId="77777777" w:rsidR="004778F2" w:rsidRPr="009F0530" w:rsidRDefault="00966DCB" w:rsidP="004778F2">
      <w:pPr>
        <w:ind w:left="567"/>
        <w:rPr>
          <w:highlight w:val="yellow"/>
          <w:lang w:eastAsia="cs-CZ"/>
        </w:rPr>
      </w:pPr>
      <w:r>
        <w:rPr>
          <w:highlight w:val="yellow"/>
          <w:lang w:eastAsia="cs-CZ"/>
        </w:rPr>
        <w:t>M</w:t>
      </w:r>
      <w:r w:rsidR="004778F2" w:rsidRPr="009F0530">
        <w:rPr>
          <w:highlight w:val="yellow"/>
          <w:lang w:eastAsia="cs-CZ"/>
        </w:rPr>
        <w:t>obil:</w:t>
      </w:r>
    </w:p>
    <w:p w14:paraId="5DAB4D87" w14:textId="77777777" w:rsidR="004778F2" w:rsidRDefault="00966DCB" w:rsidP="004778F2">
      <w:pPr>
        <w:ind w:left="567"/>
        <w:rPr>
          <w:lang w:eastAsia="cs-CZ"/>
        </w:rPr>
      </w:pPr>
      <w:r>
        <w:rPr>
          <w:highlight w:val="yellow"/>
          <w:lang w:eastAsia="cs-CZ"/>
        </w:rPr>
        <w:t>E-m</w:t>
      </w:r>
      <w:r w:rsidR="004778F2" w:rsidRPr="009F0530">
        <w:rPr>
          <w:highlight w:val="yellow"/>
          <w:lang w:eastAsia="cs-CZ"/>
        </w:rPr>
        <w:t>ail:</w:t>
      </w:r>
    </w:p>
    <w:p w14:paraId="1ABC6481" w14:textId="20EF4F65" w:rsidR="004778F2" w:rsidRDefault="004778F2" w:rsidP="00B748E0">
      <w:pPr>
        <w:ind w:left="567"/>
        <w:rPr>
          <w:lang w:eastAsia="cs-CZ"/>
        </w:rPr>
      </w:pPr>
      <w:r>
        <w:rPr>
          <w:lang w:eastAsia="cs-CZ"/>
        </w:rPr>
        <w:t>Výše uvedené kontaktní osoby jsou oprávněny jednat za pronajímatele v předmětné oblasti.</w:t>
      </w:r>
    </w:p>
    <w:p w14:paraId="45D3CE02" w14:textId="77777777" w:rsidR="009F0530" w:rsidRDefault="009F0530" w:rsidP="00640277">
      <w:pPr>
        <w:pStyle w:val="Nadpis2"/>
        <w:rPr>
          <w:lang w:eastAsia="cs-CZ"/>
        </w:rPr>
      </w:pPr>
      <w:bookmarkStart w:id="16" w:name="_Ref102141842"/>
      <w:r>
        <w:rPr>
          <w:lang w:eastAsia="cs-CZ"/>
        </w:rPr>
        <w:t>Kontaktní údaje nájemce:</w:t>
      </w:r>
      <w:bookmarkEnd w:id="16"/>
    </w:p>
    <w:p w14:paraId="122C5864" w14:textId="77777777" w:rsidR="00C866C9" w:rsidRPr="00C866C9" w:rsidRDefault="00966DCB" w:rsidP="00C866C9">
      <w:pPr>
        <w:ind w:left="567"/>
        <w:rPr>
          <w:lang w:eastAsia="cs-CZ"/>
        </w:rPr>
      </w:pPr>
      <w:r>
        <w:rPr>
          <w:highlight w:val="yellow"/>
          <w:lang w:eastAsia="cs-CZ"/>
        </w:rPr>
        <w:t>A</w:t>
      </w:r>
      <w:r w:rsidR="00C866C9" w:rsidRPr="00C866C9">
        <w:rPr>
          <w:highlight w:val="yellow"/>
          <w:lang w:eastAsia="cs-CZ"/>
        </w:rPr>
        <w:t>dresa</w:t>
      </w:r>
      <w:r>
        <w:rPr>
          <w:lang w:eastAsia="cs-CZ"/>
        </w:rPr>
        <w:t>:</w:t>
      </w:r>
    </w:p>
    <w:p w14:paraId="4668FE6D" w14:textId="0209EB72" w:rsidR="009F0530" w:rsidRPr="009F0530" w:rsidRDefault="00966DCB" w:rsidP="009F0530">
      <w:pPr>
        <w:ind w:left="567"/>
        <w:rPr>
          <w:highlight w:val="yellow"/>
          <w:lang w:eastAsia="cs-CZ"/>
        </w:rPr>
      </w:pPr>
      <w:r>
        <w:rPr>
          <w:highlight w:val="yellow"/>
          <w:lang w:eastAsia="cs-CZ"/>
        </w:rPr>
        <w:t>K</w:t>
      </w:r>
      <w:r w:rsidR="009F0530" w:rsidRPr="009F0530">
        <w:rPr>
          <w:highlight w:val="yellow"/>
          <w:lang w:eastAsia="cs-CZ"/>
        </w:rPr>
        <w:t>ontaktní osoba:</w:t>
      </w:r>
    </w:p>
    <w:p w14:paraId="3BD4C64D" w14:textId="77777777" w:rsidR="009F0530" w:rsidRPr="009F0530" w:rsidRDefault="00966DCB" w:rsidP="009F0530">
      <w:pPr>
        <w:ind w:left="567"/>
        <w:rPr>
          <w:highlight w:val="yellow"/>
          <w:lang w:eastAsia="cs-CZ"/>
        </w:rPr>
      </w:pPr>
      <w:r>
        <w:rPr>
          <w:highlight w:val="yellow"/>
          <w:lang w:eastAsia="cs-CZ"/>
        </w:rPr>
        <w:t>M</w:t>
      </w:r>
      <w:r w:rsidR="009F0530" w:rsidRPr="009F0530">
        <w:rPr>
          <w:highlight w:val="yellow"/>
          <w:lang w:eastAsia="cs-CZ"/>
        </w:rPr>
        <w:t>obil:</w:t>
      </w:r>
    </w:p>
    <w:p w14:paraId="17DDB8E8" w14:textId="56DFEA7C" w:rsidR="009F0530" w:rsidRDefault="00966DCB" w:rsidP="009F0530">
      <w:pPr>
        <w:ind w:left="567"/>
        <w:rPr>
          <w:lang w:eastAsia="cs-CZ"/>
        </w:rPr>
      </w:pPr>
      <w:r>
        <w:rPr>
          <w:highlight w:val="yellow"/>
          <w:lang w:eastAsia="cs-CZ"/>
        </w:rPr>
        <w:t>E-</w:t>
      </w:r>
      <w:r w:rsidR="009F0530" w:rsidRPr="009F0530">
        <w:rPr>
          <w:highlight w:val="yellow"/>
          <w:lang w:eastAsia="cs-CZ"/>
        </w:rPr>
        <w:t>mail:</w:t>
      </w:r>
    </w:p>
    <w:p w14:paraId="12E93B26" w14:textId="66A34980" w:rsidR="0042425A" w:rsidRDefault="009F0530" w:rsidP="00A12651">
      <w:pPr>
        <w:pStyle w:val="Nadpis2"/>
      </w:pPr>
      <w:r>
        <w:rPr>
          <w:lang w:eastAsia="cs-CZ"/>
        </w:rPr>
        <w:lastRenderedPageBreak/>
        <w:t>Smluvní strany jsou oprávněny jednostranně změnit kontaktní osoby a/nebo jejich údaje uvedené v</w:t>
      </w:r>
      <w:r w:rsidR="00966DCB">
        <w:rPr>
          <w:lang w:eastAsia="cs-CZ"/>
        </w:rPr>
        <w:t xml:space="preserve"> čl. </w:t>
      </w:r>
      <w:r w:rsidR="00966DCB">
        <w:rPr>
          <w:lang w:eastAsia="cs-CZ"/>
        </w:rPr>
        <w:fldChar w:fldCharType="begin"/>
      </w:r>
      <w:r w:rsidR="00966DCB">
        <w:rPr>
          <w:lang w:eastAsia="cs-CZ"/>
        </w:rPr>
        <w:instrText xml:space="preserve"> REF _Ref102141820 \r \h </w:instrText>
      </w:r>
      <w:r w:rsidR="00966DCB">
        <w:rPr>
          <w:lang w:eastAsia="cs-CZ"/>
        </w:rPr>
      </w:r>
      <w:r w:rsidR="00966DCB">
        <w:rPr>
          <w:lang w:eastAsia="cs-CZ"/>
        </w:rPr>
        <w:fldChar w:fldCharType="separate"/>
      </w:r>
      <w:r w:rsidR="00202EB8">
        <w:rPr>
          <w:lang w:eastAsia="cs-CZ"/>
        </w:rPr>
        <w:t>7.1</w:t>
      </w:r>
      <w:r w:rsidR="00966DCB">
        <w:rPr>
          <w:lang w:eastAsia="cs-CZ"/>
        </w:rPr>
        <w:fldChar w:fldCharType="end"/>
      </w:r>
      <w:r w:rsidR="00966DCB">
        <w:rPr>
          <w:lang w:eastAsia="cs-CZ"/>
        </w:rPr>
        <w:t xml:space="preserve"> a </w:t>
      </w:r>
      <w:r w:rsidR="00966DCB">
        <w:rPr>
          <w:lang w:eastAsia="cs-CZ"/>
        </w:rPr>
        <w:fldChar w:fldCharType="begin"/>
      </w:r>
      <w:r w:rsidR="00966DCB">
        <w:rPr>
          <w:lang w:eastAsia="cs-CZ"/>
        </w:rPr>
        <w:instrText xml:space="preserve"> REF _Ref102141842 \r \h </w:instrText>
      </w:r>
      <w:r w:rsidR="00966DCB">
        <w:rPr>
          <w:lang w:eastAsia="cs-CZ"/>
        </w:rPr>
      </w:r>
      <w:r w:rsidR="00966DCB">
        <w:rPr>
          <w:lang w:eastAsia="cs-CZ"/>
        </w:rPr>
        <w:fldChar w:fldCharType="separate"/>
      </w:r>
      <w:r w:rsidR="00202EB8">
        <w:rPr>
          <w:lang w:eastAsia="cs-CZ"/>
        </w:rPr>
        <w:t>7.2</w:t>
      </w:r>
      <w:r w:rsidR="00966DCB">
        <w:rPr>
          <w:lang w:eastAsia="cs-CZ"/>
        </w:rPr>
        <w:fldChar w:fldCharType="end"/>
      </w:r>
      <w:r>
        <w:rPr>
          <w:lang w:eastAsia="cs-CZ"/>
        </w:rPr>
        <w:t>, jsou však povinny</w:t>
      </w:r>
      <w:r w:rsidR="00E027BA">
        <w:rPr>
          <w:lang w:eastAsia="cs-CZ"/>
        </w:rPr>
        <w:t xml:space="preserve"> takovou změnu druhé Smluvní straně předem oznámit.</w:t>
      </w:r>
      <w:r>
        <w:rPr>
          <w:lang w:eastAsia="cs-CZ"/>
        </w:rPr>
        <w:t xml:space="preserve"> </w:t>
      </w:r>
      <w:r w:rsidR="00255F4E">
        <w:rPr>
          <w:lang w:eastAsia="cs-CZ"/>
        </w:rPr>
        <w:t xml:space="preserve">O změně </w:t>
      </w:r>
      <w:r>
        <w:rPr>
          <w:lang w:eastAsia="cs-CZ"/>
        </w:rPr>
        <w:t xml:space="preserve">kontaktních osob a/nebo jejich údajů </w:t>
      </w:r>
      <w:r w:rsidR="00255F4E">
        <w:rPr>
          <w:lang w:eastAsia="cs-CZ"/>
        </w:rPr>
        <w:t>se neuzavírá</w:t>
      </w:r>
      <w:r>
        <w:rPr>
          <w:lang w:eastAsia="cs-CZ"/>
        </w:rPr>
        <w:t xml:space="preserve"> dodatek k</w:t>
      </w:r>
      <w:r w:rsidR="00A34E26">
        <w:rPr>
          <w:lang w:eastAsia="cs-CZ"/>
        </w:rPr>
        <w:t> </w:t>
      </w:r>
      <w:r w:rsidR="00640277">
        <w:rPr>
          <w:lang w:eastAsia="cs-CZ"/>
        </w:rPr>
        <w:t>této</w:t>
      </w:r>
      <w:r>
        <w:rPr>
          <w:lang w:eastAsia="cs-CZ"/>
        </w:rPr>
        <w:t xml:space="preserve"> </w:t>
      </w:r>
      <w:r w:rsidR="00B05AE0">
        <w:rPr>
          <w:lang w:eastAsia="cs-CZ"/>
        </w:rPr>
        <w:t>s</w:t>
      </w:r>
      <w:r>
        <w:rPr>
          <w:lang w:eastAsia="cs-CZ"/>
        </w:rPr>
        <w:t>mlouvě.</w:t>
      </w:r>
    </w:p>
    <w:p w14:paraId="54EF20B3" w14:textId="77777777" w:rsidR="00490721" w:rsidRDefault="00490721" w:rsidP="00302EB9">
      <w:pPr>
        <w:pStyle w:val="Nadpis1"/>
      </w:pPr>
    </w:p>
    <w:p w14:paraId="188EE4EB" w14:textId="3646CB39" w:rsidR="0042425A" w:rsidRPr="00CD5725" w:rsidRDefault="0042425A" w:rsidP="00490721">
      <w:pPr>
        <w:jc w:val="center"/>
        <w:rPr>
          <w:b/>
          <w:bCs/>
        </w:rPr>
      </w:pPr>
      <w:r w:rsidRPr="00CD5725">
        <w:rPr>
          <w:b/>
          <w:bCs/>
        </w:rPr>
        <w:t>Závěrečná ustanovení</w:t>
      </w:r>
    </w:p>
    <w:p w14:paraId="3CF0C31E" w14:textId="5A8E3E63" w:rsidR="0042425A" w:rsidRPr="00055E17" w:rsidRDefault="00B41A3C" w:rsidP="00F1395F">
      <w:pPr>
        <w:pStyle w:val="Nadpis2"/>
      </w:pPr>
      <w:r w:rsidRPr="00B41A3C">
        <w:tab/>
      </w:r>
      <w:r w:rsidRPr="00F1395F">
        <w:t xml:space="preserve">Pokud jakékoli ustanovení této </w:t>
      </w:r>
      <w:r w:rsidR="008D4F67" w:rsidRPr="00F1395F">
        <w:t>s</w:t>
      </w:r>
      <w:r w:rsidRPr="00055E17">
        <w:t xml:space="preserve">mlouvy je nebo se stane neplatným, nevymahatelným a/nebo zdánlivým, pak taková neplatnost, nevymahatelnost a/nebo zdánlivost neovlivní ostatní ustanovení této </w:t>
      </w:r>
      <w:r w:rsidR="008D4F67" w:rsidRPr="00055E17">
        <w:t>s</w:t>
      </w:r>
      <w:r w:rsidRPr="00055E17">
        <w:t xml:space="preserve">mlouvy. </w:t>
      </w:r>
      <w:r w:rsidR="00C442F1" w:rsidRPr="00055E17">
        <w:t>V případě neurčitosti nebo nesrozumitelnosti bude zdánlivost dodatečně zhojena vyjasněním projevů vůle S</w:t>
      </w:r>
      <w:r w:rsidR="00C42F11" w:rsidRPr="00055E17">
        <w:t>mluvními s</w:t>
      </w:r>
      <w:r w:rsidR="00C442F1" w:rsidRPr="00055E17">
        <w:t xml:space="preserve">tranami. </w:t>
      </w:r>
      <w:r w:rsidRPr="00055E17">
        <w:t>Smluvní strany nahradí neplatné, nevymahatelné a/nebo zdánlivé ustanovení novým, platným a</w:t>
      </w:r>
      <w:r w:rsidR="00202EB8">
        <w:t> </w:t>
      </w:r>
      <w:r w:rsidRPr="00055E17">
        <w:t xml:space="preserve">vymahatelným ustanovením, jehož </w:t>
      </w:r>
      <w:r w:rsidR="00C442F1" w:rsidRPr="00055E17">
        <w:t xml:space="preserve">obsah </w:t>
      </w:r>
      <w:r w:rsidRPr="00055E17">
        <w:t xml:space="preserve">bude v nejvyšší možné míře odpovídat </w:t>
      </w:r>
      <w:r w:rsidR="00C442F1" w:rsidRPr="00055E17">
        <w:t xml:space="preserve">obsahu </w:t>
      </w:r>
      <w:r w:rsidRPr="00055E17">
        <w:t>původního ustanovení.</w:t>
      </w:r>
    </w:p>
    <w:p w14:paraId="4EA76004" w14:textId="15D216B3" w:rsidR="006863C3" w:rsidRDefault="006863C3" w:rsidP="005D1C93">
      <w:pPr>
        <w:pStyle w:val="Nadpis2"/>
      </w:pPr>
      <w:r w:rsidRPr="00055E17">
        <w:t>Smluvní strany navzájem prohlašují,</w:t>
      </w:r>
      <w:r>
        <w:t xml:space="preserve"> že</w:t>
      </w:r>
      <w:r w:rsidRPr="00055E17">
        <w:t xml:space="preserve"> tato smlouva obsahuje obchodní tajemství</w:t>
      </w:r>
      <w:r>
        <w:t>, a to konkrétně</w:t>
      </w:r>
      <w:r w:rsidRPr="00055E17">
        <w:t xml:space="preserve"> v článku/článcích [</w:t>
      </w:r>
      <w:r w:rsidRPr="00F1395F">
        <w:rPr>
          <w:i/>
          <w:iCs/>
          <w:highlight w:val="yellow"/>
        </w:rPr>
        <w:t>bude doplněno před podpisem smlouvy</w:t>
      </w:r>
      <w:r w:rsidRPr="00F1395F">
        <w:t xml:space="preserve">] smlouvy. </w:t>
      </w:r>
      <w:r w:rsidR="00C34050" w:rsidRPr="00055E17">
        <w:t xml:space="preserve">S částmi této smlouvy, které </w:t>
      </w:r>
      <w:r w:rsidR="00CD5725">
        <w:t>Smluvní strana</w:t>
      </w:r>
      <w:r w:rsidR="00CD5725" w:rsidRPr="00055E17">
        <w:t xml:space="preserve"> </w:t>
      </w:r>
      <w:r w:rsidR="00CD5725">
        <w:t>neoznačila</w:t>
      </w:r>
      <w:r w:rsidR="00CD5725" w:rsidRPr="00055E17">
        <w:t xml:space="preserve"> </w:t>
      </w:r>
      <w:r w:rsidR="00C34050" w:rsidRPr="00055E17">
        <w:t>za své obchodní tajemství před uzavřením této smlouvy, ne</w:t>
      </w:r>
      <w:r w:rsidR="00CD5725">
        <w:t xml:space="preserve">ní povinna druhá Smluvní strana </w:t>
      </w:r>
      <w:r w:rsidR="00C34050" w:rsidRPr="00055E17">
        <w:t>jako s</w:t>
      </w:r>
      <w:r w:rsidR="00CD5725">
        <w:t> </w:t>
      </w:r>
      <w:r w:rsidR="00C34050" w:rsidRPr="00055E17">
        <w:t>obchodním tajemstvím nakládat a</w:t>
      </w:r>
      <w:r w:rsidR="00202EB8">
        <w:t> </w:t>
      </w:r>
      <w:r w:rsidR="00C34050" w:rsidRPr="00055E17">
        <w:t xml:space="preserve">nebude ani odpovídat za případnou škodu či jinou újmu takovým nakládáním způsobenou. </w:t>
      </w:r>
      <w:r w:rsidR="00CD5725">
        <w:t>Smluvní strany prohlašují</w:t>
      </w:r>
      <w:r w:rsidR="00C34050" w:rsidRPr="00055E17">
        <w:t xml:space="preserve">, že </w:t>
      </w:r>
      <w:r w:rsidR="00CD5725">
        <w:t>části této smlouvy, které označily jako obsahující obchodní tajemství</w:t>
      </w:r>
      <w:r w:rsidR="00C34050" w:rsidRPr="00055E17">
        <w:t>, naplňují současně všechny definiční znaky obchodního tajemství, tak jak je vymezeno v ustanovení § 504 zákona č.</w:t>
      </w:r>
      <w:r w:rsidR="00C34050">
        <w:t> </w:t>
      </w:r>
      <w:r w:rsidR="00C34050" w:rsidRPr="00055E17">
        <w:t>89/2012 Sb., občanský zákoník, ve znění pozdějších předpisů</w:t>
      </w:r>
      <w:r w:rsidR="00CD5725">
        <w:t xml:space="preserve">. </w:t>
      </w:r>
    </w:p>
    <w:p w14:paraId="1A552E06" w14:textId="0487AFCE" w:rsidR="00B41A3C" w:rsidRPr="00055E17" w:rsidRDefault="00B41A3C" w:rsidP="00EF67E0">
      <w:pPr>
        <w:pStyle w:val="Nadpis2"/>
      </w:pPr>
      <w:r w:rsidRPr="00055E17">
        <w:t xml:space="preserve">Smluvní strany berou na vědomí, že tato </w:t>
      </w:r>
      <w:r w:rsidR="008D4F67" w:rsidRPr="00055E17">
        <w:t>s</w:t>
      </w:r>
      <w:r w:rsidRPr="00055E17">
        <w:t>mlouva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w:t>
      </w:r>
      <w:r w:rsidR="009746E1" w:rsidRPr="00055E17">
        <w:t xml:space="preserve"> (nevztahuje se na identitu zaměstnanců smluvních stran)</w:t>
      </w:r>
      <w:r w:rsidRPr="00055E17">
        <w:t xml:space="preserve"> a datu uzavření této </w:t>
      </w:r>
      <w:r w:rsidR="008D4F67" w:rsidRPr="00055E17">
        <w:t>s</w:t>
      </w:r>
      <w:r w:rsidRPr="00055E17">
        <w:t>mlouvy.</w:t>
      </w:r>
      <w:r w:rsidR="00341055">
        <w:t xml:space="preserve"> </w:t>
      </w:r>
      <w:r w:rsidR="006863C3" w:rsidRPr="00055E17">
        <w:t>Pronajímatel zašle tuto smlouvu správci registru smluv k uveřejnění prostřednictvím registru smluv bez zbytečného odkladu</w:t>
      </w:r>
      <w:r w:rsidR="001F70E8">
        <w:t>,</w:t>
      </w:r>
      <w:r w:rsidR="006863C3">
        <w:t xml:space="preserve"> </w:t>
      </w:r>
      <w:r w:rsidR="006863C3" w:rsidRPr="00055E17">
        <w:t xml:space="preserve">nejpozději </w:t>
      </w:r>
      <w:r w:rsidR="006863C3" w:rsidRPr="00DD591F">
        <w:t>však do 30 dnů ode dne</w:t>
      </w:r>
      <w:r w:rsidR="006863C3" w:rsidRPr="00055E17">
        <w:t xml:space="preserve"> uzavření této smlouvy. </w:t>
      </w:r>
      <w:r w:rsidR="00490721" w:rsidRPr="003E4E58">
        <w:rPr>
          <w:i/>
          <w:iCs/>
        </w:rPr>
        <w:t>[</w:t>
      </w:r>
      <w:r w:rsidR="00490721" w:rsidRPr="003E4E58">
        <w:rPr>
          <w:i/>
          <w:iCs/>
          <w:highlight w:val="yellow"/>
        </w:rPr>
        <w:t xml:space="preserve">Pozn.: </w:t>
      </w:r>
      <w:r w:rsidR="003E4E58">
        <w:rPr>
          <w:i/>
          <w:iCs/>
          <w:highlight w:val="yellow"/>
        </w:rPr>
        <w:t>Toto ustanovení použít p</w:t>
      </w:r>
      <w:r w:rsidR="00490721" w:rsidRPr="003E4E58">
        <w:rPr>
          <w:i/>
          <w:iCs/>
          <w:highlight w:val="yellow"/>
        </w:rPr>
        <w:t xml:space="preserve">ouze za podmínky, že pronajímatelem nebude obec, která nevykonává rozšířenou působnost – pak </w:t>
      </w:r>
      <w:r w:rsidR="00490721">
        <w:rPr>
          <w:i/>
          <w:iCs/>
          <w:highlight w:val="yellow"/>
        </w:rPr>
        <w:t>by se</w:t>
      </w:r>
      <w:r w:rsidR="00490721" w:rsidRPr="003E4E58">
        <w:rPr>
          <w:i/>
          <w:iCs/>
          <w:highlight w:val="yellow"/>
        </w:rPr>
        <w:t xml:space="preserve"> </w:t>
      </w:r>
      <w:r w:rsidR="00490721">
        <w:rPr>
          <w:i/>
          <w:iCs/>
          <w:highlight w:val="yellow"/>
        </w:rPr>
        <w:t xml:space="preserve">uplatnil </w:t>
      </w:r>
      <w:r w:rsidR="00490721" w:rsidRPr="003E4E58">
        <w:rPr>
          <w:i/>
          <w:iCs/>
          <w:highlight w:val="yellow"/>
        </w:rPr>
        <w:t xml:space="preserve">§ 3 odst. 2 písm. k) ZRS zakotvující výjimku z povinnosti </w:t>
      </w:r>
      <w:r w:rsidR="00490721" w:rsidRPr="00EB4E01">
        <w:rPr>
          <w:i/>
          <w:iCs/>
          <w:highlight w:val="yellow"/>
        </w:rPr>
        <w:t>uveřejnění.</w:t>
      </w:r>
      <w:r w:rsidR="00490721" w:rsidRPr="003E4E58">
        <w:rPr>
          <w:i/>
          <w:iCs/>
        </w:rPr>
        <w:t>]</w:t>
      </w:r>
      <w:r w:rsidR="00490721">
        <w:t xml:space="preserve">  </w:t>
      </w:r>
    </w:p>
    <w:p w14:paraId="7C7A8A4E" w14:textId="62AAB252" w:rsidR="004B66C9" w:rsidRDefault="004B66C9" w:rsidP="004B66C9">
      <w:pPr>
        <w:pStyle w:val="Nadpis2"/>
      </w:pPr>
      <w:r w:rsidRPr="004B66C9">
        <w:t xml:space="preserve">Záměr pronajmout část </w:t>
      </w:r>
      <w:r w:rsidR="003E4E58">
        <w:t>Pozemku</w:t>
      </w:r>
      <w:r w:rsidRPr="004B66C9">
        <w:t xml:space="preserve"> obec zveřejnila po dobu nejméně 15 dnů před rozhodnutím v příslušném orgánu obce vyvěšením na úřední desce obecního úřadu v</w:t>
      </w:r>
      <w:r w:rsidR="00302EB9">
        <w:t> </w:t>
      </w:r>
      <w:r w:rsidRPr="004B66C9">
        <w:t>souladu s ustanovením § 39 odst. 1 zákona č. 128/2000 Sb., o obcích (obecní zřízení). Uzavření této smlouvy bylo schváleno na jednání [</w:t>
      </w:r>
      <w:r w:rsidRPr="003E4E58">
        <w:rPr>
          <w:highlight w:val="yellow"/>
        </w:rPr>
        <w:t>doplnit</w:t>
      </w:r>
      <w:r w:rsidRPr="004B66C9">
        <w:t>] konaného dne [</w:t>
      </w:r>
      <w:r w:rsidRPr="003E4E58">
        <w:rPr>
          <w:highlight w:val="yellow"/>
        </w:rPr>
        <w:t>doplnit</w:t>
      </w:r>
      <w:r w:rsidRPr="004B66C9">
        <w:t>] usnesením [</w:t>
      </w:r>
      <w:r w:rsidRPr="003E4E58">
        <w:rPr>
          <w:highlight w:val="yellow"/>
        </w:rPr>
        <w:t>doplnit</w:t>
      </w:r>
      <w:r w:rsidRPr="004B66C9">
        <w:t>].</w:t>
      </w:r>
    </w:p>
    <w:p w14:paraId="492839F6" w14:textId="6565F7A9" w:rsidR="006A7F6C" w:rsidRPr="00F1395F" w:rsidRDefault="006A7F6C" w:rsidP="00055E17">
      <w:pPr>
        <w:pStyle w:val="Nadpis2"/>
      </w:pPr>
      <w:r w:rsidRPr="00055E17">
        <w:t>Smluvní strany se zavazují dodržovat platné a účinné právní předpisy a etické standardy.</w:t>
      </w:r>
    </w:p>
    <w:p w14:paraId="39D7F072" w14:textId="01B61A54" w:rsidR="00D00ECE" w:rsidRPr="00055E17" w:rsidRDefault="00D00ECE" w:rsidP="00F1395F">
      <w:pPr>
        <w:pStyle w:val="Nadpis2"/>
      </w:pPr>
      <w:r w:rsidRPr="00F1395F">
        <w:t xml:space="preserve">Smluvní strany na sebe přebírají nebezpečí změny okolností, ust. § 1765 odst. 1 a </w:t>
      </w:r>
      <w:r w:rsidR="00302EB9">
        <w:t xml:space="preserve">§ </w:t>
      </w:r>
      <w:r w:rsidRPr="00F1395F">
        <w:t xml:space="preserve">1766 zákona č. 89/2012 Sb., </w:t>
      </w:r>
      <w:r w:rsidRPr="00055E17">
        <w:t>občanský zákoník</w:t>
      </w:r>
      <w:r w:rsidR="004145A9" w:rsidRPr="00055E17">
        <w:t>,</w:t>
      </w:r>
      <w:r w:rsidRPr="00055E17" w:rsidDel="00F727D3">
        <w:t xml:space="preserve"> </w:t>
      </w:r>
      <w:r w:rsidRPr="00055E17">
        <w:t>se nepoužije.</w:t>
      </w:r>
    </w:p>
    <w:p w14:paraId="01436F59" w14:textId="360A07BF" w:rsidR="00450889" w:rsidRPr="000B1F44" w:rsidRDefault="00450889" w:rsidP="00055E17">
      <w:pPr>
        <w:pStyle w:val="Nadpis2"/>
      </w:pPr>
      <w:r w:rsidRPr="00326B96">
        <w:t>T</w:t>
      </w:r>
      <w:r w:rsidRPr="00D879DD">
        <w:t xml:space="preserve">uto </w:t>
      </w:r>
      <w:r w:rsidR="008D4F67" w:rsidRPr="00D879DD">
        <w:t>s</w:t>
      </w:r>
      <w:r w:rsidRPr="009861C3">
        <w:t xml:space="preserve">mlouvu </w:t>
      </w:r>
      <w:r w:rsidR="00317154" w:rsidRPr="009861C3">
        <w:t xml:space="preserve">včetně jejich příloh </w:t>
      </w:r>
      <w:r w:rsidRPr="009861C3">
        <w:t xml:space="preserve">je možno měnit a doplňovat pouze písemnými dodatky podepsanými oběma Smluvními stranami. Změna </w:t>
      </w:r>
      <w:r w:rsidR="00C42F11" w:rsidRPr="00D205D0">
        <w:t xml:space="preserve">této </w:t>
      </w:r>
      <w:r w:rsidR="008D4F67" w:rsidRPr="00D205D0">
        <w:t>s</w:t>
      </w:r>
      <w:r w:rsidRPr="00D205D0">
        <w:t>mlouvy v jiné, než písemné formě</w:t>
      </w:r>
      <w:r w:rsidR="005C2A87" w:rsidRPr="009A6B78">
        <w:t xml:space="preserve">, </w:t>
      </w:r>
      <w:r w:rsidR="005C2A87" w:rsidRPr="00EB5A52">
        <w:t>a to ať již ústně, prostředky dálkové komunikace, či jinak,</w:t>
      </w:r>
      <w:r w:rsidRPr="00B519B1">
        <w:t xml:space="preserve"> je tímto vyloučena.</w:t>
      </w:r>
    </w:p>
    <w:p w14:paraId="571F20A2" w14:textId="13DAFF04" w:rsidR="00B41A3C" w:rsidRPr="00AE65FB" w:rsidRDefault="00B41A3C" w:rsidP="00326B96">
      <w:pPr>
        <w:pStyle w:val="Nadpis2"/>
      </w:pPr>
      <w:r w:rsidRPr="00AE65FB">
        <w:t xml:space="preserve">Tato </w:t>
      </w:r>
      <w:r w:rsidR="00B05AE0" w:rsidRPr="00AE65FB">
        <w:t>s</w:t>
      </w:r>
      <w:r w:rsidRPr="00AE65FB">
        <w:t xml:space="preserve">mlouva nabývá platnosti </w:t>
      </w:r>
      <w:r w:rsidR="005C2A87" w:rsidRPr="00AE65FB">
        <w:t xml:space="preserve">dnem jejího </w:t>
      </w:r>
      <w:r w:rsidRPr="00AE65FB">
        <w:t>podpisu poslední ze Smluvních stran</w:t>
      </w:r>
      <w:r w:rsidR="00696850" w:rsidRPr="00AE65FB">
        <w:t xml:space="preserve"> </w:t>
      </w:r>
      <w:r w:rsidR="00302EB9">
        <w:t>[</w:t>
      </w:r>
      <w:r w:rsidR="00696850" w:rsidRPr="003E4E58">
        <w:rPr>
          <w:highlight w:val="yellow"/>
        </w:rPr>
        <w:t>a</w:t>
      </w:r>
      <w:r w:rsidR="00302EB9">
        <w:rPr>
          <w:highlight w:val="yellow"/>
        </w:rPr>
        <w:t> </w:t>
      </w:r>
      <w:r w:rsidRPr="003E4E58">
        <w:rPr>
          <w:highlight w:val="yellow"/>
        </w:rPr>
        <w:t>účinnosti dnem uveřejnění v registru smluv</w:t>
      </w:r>
      <w:r w:rsidR="00302EB9">
        <w:t>]</w:t>
      </w:r>
      <w:r w:rsidR="00696850" w:rsidRPr="00AE65FB">
        <w:t>.</w:t>
      </w:r>
      <w:r w:rsidRPr="00AE65FB">
        <w:t xml:space="preserve"> </w:t>
      </w:r>
    </w:p>
    <w:p w14:paraId="6033B959" w14:textId="60A4A094" w:rsidR="00B41A3C" w:rsidRPr="00F1395F" w:rsidRDefault="00B41A3C" w:rsidP="00326B96">
      <w:pPr>
        <w:pStyle w:val="Nadpis2"/>
      </w:pPr>
      <w:r w:rsidRPr="00F1395F">
        <w:lastRenderedPageBreak/>
        <w:t xml:space="preserve">Tato </w:t>
      </w:r>
      <w:r w:rsidR="00B05AE0" w:rsidRPr="00F1395F">
        <w:t>s</w:t>
      </w:r>
      <w:r w:rsidRPr="00F1395F">
        <w:t>mlouva je vyhotovena ve čtyřech stejnopisech, z nichž každý má platnost originálu a každá Smluvní strana obdrží dva stejnopisy.</w:t>
      </w:r>
      <w:r w:rsidR="009D612F">
        <w:t xml:space="preserve"> [</w:t>
      </w:r>
      <w:r w:rsidR="009D612F" w:rsidRPr="00124310">
        <w:rPr>
          <w:highlight w:val="yellow"/>
        </w:rPr>
        <w:t>NEBO: Tato smlouva je vyhotovena v elektronické podobě a každá Smluvní strana obdrží její elektronický originál.]</w:t>
      </w:r>
    </w:p>
    <w:p w14:paraId="3B5A64A6" w14:textId="24A79219" w:rsidR="00B41A3C" w:rsidRPr="00F1395F" w:rsidRDefault="00B41A3C" w:rsidP="00D879DD">
      <w:pPr>
        <w:pStyle w:val="Nadpis2"/>
      </w:pPr>
      <w:r w:rsidRPr="00F1395F">
        <w:t xml:space="preserve">Nedílnou součástí této </w:t>
      </w:r>
      <w:r w:rsidR="00B05AE0" w:rsidRPr="00F1395F">
        <w:t>s</w:t>
      </w:r>
      <w:r w:rsidRPr="00F1395F">
        <w:t>mlouvy jsou následující přílohy:</w:t>
      </w:r>
    </w:p>
    <w:p w14:paraId="15D3FB90" w14:textId="77777777" w:rsidR="00A001DF" w:rsidRPr="001D40C1" w:rsidRDefault="00A001DF" w:rsidP="00EB4E01">
      <w:pPr>
        <w:ind w:left="1134"/>
        <w:rPr>
          <w:highlight w:val="yellow"/>
        </w:rPr>
      </w:pPr>
      <w:r w:rsidRPr="001D40C1">
        <w:rPr>
          <w:highlight w:val="yellow"/>
        </w:rPr>
        <w:t xml:space="preserve">Příloha č. 1 – </w:t>
      </w:r>
      <w:r w:rsidR="00DC682A" w:rsidRPr="001D40C1">
        <w:rPr>
          <w:highlight w:val="yellow"/>
        </w:rPr>
        <w:t>Situační plán</w:t>
      </w:r>
      <w:r w:rsidRPr="001D40C1">
        <w:rPr>
          <w:highlight w:val="yellow"/>
        </w:rPr>
        <w:t xml:space="preserve"> Předmětu nájmu</w:t>
      </w:r>
    </w:p>
    <w:p w14:paraId="00669331" w14:textId="0B51F510" w:rsidR="00A001DF" w:rsidRPr="001D40C1" w:rsidRDefault="00A001DF" w:rsidP="00EB4E01">
      <w:pPr>
        <w:ind w:left="1134"/>
        <w:rPr>
          <w:highlight w:val="yellow"/>
        </w:rPr>
      </w:pPr>
      <w:r w:rsidRPr="001D40C1">
        <w:rPr>
          <w:highlight w:val="yellow"/>
        </w:rPr>
        <w:t>Příloha č. 2 – Specifikace dobíjecích stanic a parkovacích stání</w:t>
      </w:r>
    </w:p>
    <w:p w14:paraId="277428C8" w14:textId="1DA67783" w:rsidR="00A001DF" w:rsidRDefault="00DC682A" w:rsidP="00EB4E01">
      <w:pPr>
        <w:ind w:left="1134"/>
      </w:pPr>
      <w:r w:rsidRPr="001D40C1">
        <w:rPr>
          <w:highlight w:val="yellow"/>
        </w:rPr>
        <w:t>Příloha č. 3 – Harmonogram</w:t>
      </w:r>
    </w:p>
    <w:p w14:paraId="16439FF4" w14:textId="76AC843A" w:rsidR="000826AD" w:rsidRDefault="000826AD" w:rsidP="00B748E0">
      <w:pPr>
        <w:ind w:left="567"/>
      </w:pPr>
    </w:p>
    <w:p w14:paraId="53599B28" w14:textId="503478F6" w:rsidR="000826AD" w:rsidRDefault="000826AD" w:rsidP="00B748E0">
      <w:pPr>
        <w:ind w:left="567"/>
      </w:pPr>
    </w:p>
    <w:p w14:paraId="081151FB" w14:textId="77777777" w:rsidR="000826AD" w:rsidRPr="00A001DF" w:rsidRDefault="000826AD" w:rsidP="00B748E0">
      <w:pPr>
        <w:ind w:left="567"/>
      </w:pPr>
    </w:p>
    <w:p w14:paraId="5005DAB3" w14:textId="77777777" w:rsidR="000826AD" w:rsidRDefault="000826AD" w:rsidP="00B41A3C">
      <w:pPr>
        <w:tabs>
          <w:tab w:val="left" w:pos="5103"/>
        </w:tabs>
        <w:sectPr w:rsidR="000826AD" w:rsidSect="00BE0E06">
          <w:footerReference w:type="default" r:id="rId8"/>
          <w:type w:val="continuous"/>
          <w:pgSz w:w="11906" w:h="16838"/>
          <w:pgMar w:top="1417" w:right="1417" w:bottom="1417" w:left="1417" w:header="708" w:footer="708" w:gutter="0"/>
          <w:cols w:space="708"/>
          <w:titlePg/>
          <w:docGrid w:linePitch="360"/>
        </w:sectPr>
      </w:pPr>
    </w:p>
    <w:p w14:paraId="66F4BE8F" w14:textId="5E1C5FAC" w:rsidR="00B41A3C" w:rsidRDefault="00B41A3C" w:rsidP="00B41A3C">
      <w:pPr>
        <w:tabs>
          <w:tab w:val="left" w:pos="5103"/>
        </w:tabs>
      </w:pPr>
      <w:r>
        <w:t>V ………………</w:t>
      </w:r>
      <w:r w:rsidR="00C4057E">
        <w:t>……</w:t>
      </w:r>
      <w:r w:rsidR="008A395E">
        <w:t>…</w:t>
      </w:r>
      <w:r w:rsidR="00EB4E01">
        <w:t>……….</w:t>
      </w:r>
      <w:r>
        <w:t xml:space="preserve"> dne …………………</w:t>
      </w:r>
      <w:r w:rsidR="008A395E">
        <w:t>…</w:t>
      </w:r>
    </w:p>
    <w:p w14:paraId="125CCAC0" w14:textId="77777777" w:rsidR="00357B85" w:rsidRDefault="00357B85" w:rsidP="00B41A3C">
      <w:pPr>
        <w:tabs>
          <w:tab w:val="left" w:pos="5103"/>
        </w:tabs>
      </w:pPr>
    </w:p>
    <w:p w14:paraId="58D6CAAE" w14:textId="6BA9D48E" w:rsidR="00B41A3C" w:rsidRDefault="005C2A87" w:rsidP="000826AD">
      <w:pPr>
        <w:tabs>
          <w:tab w:val="left" w:pos="5103"/>
        </w:tabs>
      </w:pPr>
      <w:r>
        <w:t>Pronajímatel</w:t>
      </w:r>
    </w:p>
    <w:p w14:paraId="6D60772D" w14:textId="79B184B7" w:rsidR="000826AD" w:rsidRDefault="000826AD" w:rsidP="000826AD">
      <w:pPr>
        <w:tabs>
          <w:tab w:val="left" w:pos="5103"/>
        </w:tabs>
        <w:jc w:val="center"/>
      </w:pPr>
    </w:p>
    <w:p w14:paraId="2A3D5E23" w14:textId="77777777" w:rsidR="000826AD" w:rsidRDefault="000826AD" w:rsidP="00EB4E01">
      <w:pPr>
        <w:tabs>
          <w:tab w:val="left" w:pos="5103"/>
        </w:tabs>
        <w:jc w:val="center"/>
      </w:pPr>
    </w:p>
    <w:p w14:paraId="432A4CE1" w14:textId="6D4C366F" w:rsidR="00B41A3C" w:rsidRPr="00B41A3C" w:rsidRDefault="00B41A3C" w:rsidP="00EB4E01">
      <w:pPr>
        <w:tabs>
          <w:tab w:val="left" w:pos="5103"/>
        </w:tabs>
        <w:jc w:val="center"/>
      </w:pPr>
      <w:r>
        <w:t>……………………………………………</w:t>
      </w:r>
      <w:r w:rsidR="000826AD">
        <w:t>…………………….</w:t>
      </w:r>
    </w:p>
    <w:p w14:paraId="48D41B25" w14:textId="35BCF9CC" w:rsidR="00B41A3C" w:rsidRDefault="000826AD" w:rsidP="00EB4E01">
      <w:pPr>
        <w:tabs>
          <w:tab w:val="left" w:pos="5103"/>
        </w:tabs>
        <w:spacing w:after="0"/>
        <w:jc w:val="center"/>
      </w:pPr>
      <w:r>
        <w:t>[</w:t>
      </w:r>
      <w:r w:rsidRPr="00EB4E01">
        <w:rPr>
          <w:highlight w:val="yellow"/>
        </w:rPr>
        <w:t>Jméno</w:t>
      </w:r>
      <w:r>
        <w:t>]</w:t>
      </w:r>
    </w:p>
    <w:p w14:paraId="7009A5AA" w14:textId="657B5990" w:rsidR="005C2A87" w:rsidRDefault="000826AD" w:rsidP="00EB4E01">
      <w:pPr>
        <w:tabs>
          <w:tab w:val="left" w:pos="5103"/>
        </w:tabs>
        <w:jc w:val="center"/>
      </w:pPr>
      <w:r>
        <w:t>[</w:t>
      </w:r>
      <w:r w:rsidRPr="00EB4E01">
        <w:rPr>
          <w:highlight w:val="yellow"/>
        </w:rPr>
        <w:t>F</w:t>
      </w:r>
      <w:r w:rsidR="005C2A87" w:rsidRPr="00EB4E01">
        <w:rPr>
          <w:highlight w:val="yellow"/>
        </w:rPr>
        <w:t>unkce</w:t>
      </w:r>
      <w:r>
        <w:t>]</w:t>
      </w:r>
    </w:p>
    <w:p w14:paraId="5D0F6F76" w14:textId="77777777" w:rsidR="000826AD" w:rsidRDefault="000826AD" w:rsidP="00B41A3C">
      <w:pPr>
        <w:tabs>
          <w:tab w:val="left" w:pos="5103"/>
        </w:tabs>
      </w:pPr>
    </w:p>
    <w:p w14:paraId="27B876B5" w14:textId="21108206" w:rsidR="000826AD" w:rsidRDefault="00C4057E" w:rsidP="000826AD">
      <w:pPr>
        <w:tabs>
          <w:tab w:val="left" w:pos="5103"/>
        </w:tabs>
      </w:pPr>
      <w:r>
        <w:t>V ……………………</w:t>
      </w:r>
      <w:r w:rsidR="008A395E">
        <w:t>…</w:t>
      </w:r>
      <w:r w:rsidR="00EB4E01">
        <w:t>…….</w:t>
      </w:r>
      <w:r>
        <w:t xml:space="preserve"> dne …………………</w:t>
      </w:r>
      <w:r w:rsidR="008A395E">
        <w:t>…</w:t>
      </w:r>
    </w:p>
    <w:p w14:paraId="6776937C" w14:textId="77777777" w:rsidR="00C4057E" w:rsidRDefault="00C4057E" w:rsidP="000826AD">
      <w:pPr>
        <w:tabs>
          <w:tab w:val="left" w:pos="5103"/>
        </w:tabs>
      </w:pPr>
    </w:p>
    <w:p w14:paraId="10152A77" w14:textId="45C9BD79" w:rsidR="000826AD" w:rsidRDefault="000826AD" w:rsidP="000826AD">
      <w:pPr>
        <w:tabs>
          <w:tab w:val="left" w:pos="5103"/>
        </w:tabs>
      </w:pPr>
      <w:r>
        <w:t>Nájemce</w:t>
      </w:r>
    </w:p>
    <w:p w14:paraId="3CEAD838" w14:textId="184A914A" w:rsidR="000826AD" w:rsidRDefault="000826AD" w:rsidP="000826AD">
      <w:pPr>
        <w:tabs>
          <w:tab w:val="left" w:pos="5103"/>
        </w:tabs>
        <w:jc w:val="center"/>
      </w:pPr>
    </w:p>
    <w:p w14:paraId="7FB47B8D" w14:textId="77777777" w:rsidR="000826AD" w:rsidRDefault="000826AD" w:rsidP="00EB4E01">
      <w:pPr>
        <w:tabs>
          <w:tab w:val="left" w:pos="5103"/>
        </w:tabs>
        <w:jc w:val="center"/>
      </w:pPr>
    </w:p>
    <w:p w14:paraId="170AC3D1" w14:textId="0BAC3B3A" w:rsidR="000826AD" w:rsidRPr="00B41A3C" w:rsidRDefault="000826AD" w:rsidP="00EB4E01">
      <w:pPr>
        <w:tabs>
          <w:tab w:val="left" w:pos="5103"/>
        </w:tabs>
        <w:jc w:val="center"/>
      </w:pPr>
      <w:r>
        <w:t>………………………………………………………………….</w:t>
      </w:r>
    </w:p>
    <w:p w14:paraId="1306DF54" w14:textId="5308E358" w:rsidR="000826AD" w:rsidRDefault="000826AD" w:rsidP="000826AD">
      <w:pPr>
        <w:tabs>
          <w:tab w:val="left" w:pos="5103"/>
        </w:tabs>
        <w:spacing w:after="0"/>
        <w:jc w:val="center"/>
      </w:pPr>
      <w:r>
        <w:t>[</w:t>
      </w:r>
      <w:r w:rsidRPr="00EB4E01">
        <w:rPr>
          <w:highlight w:val="yellow"/>
        </w:rPr>
        <w:t>Jméno</w:t>
      </w:r>
      <w:r>
        <w:t>]</w:t>
      </w:r>
    </w:p>
    <w:p w14:paraId="22EC8419" w14:textId="40076682" w:rsidR="000826AD" w:rsidRPr="00B41A3C" w:rsidRDefault="000826AD" w:rsidP="00EB4E01">
      <w:pPr>
        <w:tabs>
          <w:tab w:val="left" w:pos="5103"/>
        </w:tabs>
        <w:jc w:val="center"/>
      </w:pPr>
      <w:r>
        <w:t>[</w:t>
      </w:r>
      <w:r w:rsidRPr="00EB4E01">
        <w:rPr>
          <w:highlight w:val="yellow"/>
        </w:rPr>
        <w:t>Funkce</w:t>
      </w:r>
      <w:r>
        <w:t>]</w:t>
      </w:r>
    </w:p>
    <w:sectPr w:rsidR="000826AD" w:rsidRPr="00B41A3C" w:rsidSect="00BE0E06">
      <w:type w:val="continuous"/>
      <w:pgSz w:w="11906" w:h="16838"/>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5CB6" w14:textId="77777777" w:rsidR="00BE0E06" w:rsidRDefault="00BE0E06" w:rsidP="00625A4E">
      <w:pPr>
        <w:spacing w:after="0" w:line="240" w:lineRule="auto"/>
      </w:pPr>
      <w:r>
        <w:separator/>
      </w:r>
    </w:p>
  </w:endnote>
  <w:endnote w:type="continuationSeparator" w:id="0">
    <w:p w14:paraId="29DD2BE3" w14:textId="77777777" w:rsidR="00BE0E06" w:rsidRDefault="00BE0E06" w:rsidP="00625A4E">
      <w:pPr>
        <w:spacing w:after="0" w:line="240" w:lineRule="auto"/>
      </w:pPr>
      <w:r>
        <w:continuationSeparator/>
      </w:r>
    </w:p>
  </w:endnote>
  <w:endnote w:type="continuationNotice" w:id="1">
    <w:p w14:paraId="2CDAA69D" w14:textId="77777777" w:rsidR="00BE0E06" w:rsidRDefault="00BE0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obert CEZ">
    <w:altName w:val="Calibri"/>
    <w:charset w:val="EE"/>
    <w:family w:val="auto"/>
    <w:pitch w:val="variable"/>
    <w:sig w:usb0="A10000FF" w:usb1="0000607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C67C" w14:textId="77777777" w:rsidR="000826AD" w:rsidRDefault="000826AD">
    <w:pPr>
      <w:pStyle w:val="Zpat"/>
      <w:jc w:val="center"/>
    </w:pPr>
    <w:r>
      <w:fldChar w:fldCharType="begin"/>
    </w:r>
    <w:r>
      <w:instrText>PAGE   \* MERGEFORMAT</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0FD8" w14:textId="77777777" w:rsidR="00BE0E06" w:rsidRDefault="00BE0E06" w:rsidP="00625A4E">
      <w:pPr>
        <w:spacing w:after="0" w:line="240" w:lineRule="auto"/>
      </w:pPr>
      <w:r>
        <w:separator/>
      </w:r>
    </w:p>
  </w:footnote>
  <w:footnote w:type="continuationSeparator" w:id="0">
    <w:p w14:paraId="5E7D8402" w14:textId="77777777" w:rsidR="00BE0E06" w:rsidRDefault="00BE0E06" w:rsidP="00625A4E">
      <w:pPr>
        <w:spacing w:after="0" w:line="240" w:lineRule="auto"/>
      </w:pPr>
      <w:r>
        <w:continuationSeparator/>
      </w:r>
    </w:p>
  </w:footnote>
  <w:footnote w:type="continuationNotice" w:id="1">
    <w:p w14:paraId="3AAD716A" w14:textId="77777777" w:rsidR="00BE0E06" w:rsidRDefault="00BE0E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3F7F19"/>
    <w:multiLevelType w:val="multilevel"/>
    <w:tmpl w:val="072A2F0E"/>
    <w:lvl w:ilvl="0">
      <w:start w:val="1"/>
      <w:numFmt w:val="decimal"/>
      <w:pStyle w:val="Nadpis1"/>
      <w:lvlText w:val="Článek %1"/>
      <w:lvlJc w:val="left"/>
      <w:pPr>
        <w:ind w:left="5111" w:hanging="432"/>
      </w:pPr>
      <w:rPr>
        <w:rFonts w:ascii="Tahoma" w:hAnsi="Tahoma"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1143" w:hanging="576"/>
      </w:p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15:restartNumberingAfterBreak="0">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E53A45"/>
    <w:multiLevelType w:val="hybridMultilevel"/>
    <w:tmpl w:val="D1962860"/>
    <w:lvl w:ilvl="0" w:tplc="4F32B8AA">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7C4259"/>
    <w:multiLevelType w:val="hybridMultilevel"/>
    <w:tmpl w:val="EFCABD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1" w15:restartNumberingAfterBreak="0">
    <w:nsid w:val="6D966182"/>
    <w:multiLevelType w:val="hybridMultilevel"/>
    <w:tmpl w:val="7A16FC14"/>
    <w:lvl w:ilvl="0" w:tplc="13E0F33A">
      <w:start w:val="2"/>
      <w:numFmt w:val="bullet"/>
      <w:lvlText w:val="-"/>
      <w:lvlJc w:val="left"/>
      <w:pPr>
        <w:ind w:left="720" w:hanging="360"/>
      </w:pPr>
      <w:rPr>
        <w:rFonts w:ascii="Roobert CEZ" w:eastAsiaTheme="minorHAnsi" w:hAnsi="Roobert CEZ"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66008C"/>
    <w:multiLevelType w:val="hybridMultilevel"/>
    <w:tmpl w:val="4E2C64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52A45"/>
    <w:multiLevelType w:val="hybridMultilevel"/>
    <w:tmpl w:val="A5901F0A"/>
    <w:lvl w:ilvl="0" w:tplc="CE8C49F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num w:numId="1" w16cid:durableId="1813520505">
    <w:abstractNumId w:val="2"/>
  </w:num>
  <w:num w:numId="2" w16cid:durableId="810170714">
    <w:abstractNumId w:val="3"/>
  </w:num>
  <w:num w:numId="3" w16cid:durableId="1930656956">
    <w:abstractNumId w:val="0"/>
  </w:num>
  <w:num w:numId="4" w16cid:durableId="1254171562">
    <w:abstractNumId w:val="4"/>
  </w:num>
  <w:num w:numId="5" w16cid:durableId="1869487804">
    <w:abstractNumId w:val="7"/>
  </w:num>
  <w:num w:numId="6" w16cid:durableId="458033593">
    <w:abstractNumId w:val="12"/>
  </w:num>
  <w:num w:numId="7" w16cid:durableId="1560480049">
    <w:abstractNumId w:val="5"/>
  </w:num>
  <w:num w:numId="8" w16cid:durableId="723255894">
    <w:abstractNumId w:val="10"/>
  </w:num>
  <w:num w:numId="9" w16cid:durableId="650796107">
    <w:abstractNumId w:val="1"/>
  </w:num>
  <w:num w:numId="10" w16cid:durableId="1910267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3637228">
    <w:abstractNumId w:val="2"/>
  </w:num>
  <w:num w:numId="12" w16cid:durableId="374963880">
    <w:abstractNumId w:val="7"/>
    <w:lvlOverride w:ilvl="0">
      <w:startOverride w:val="1"/>
    </w:lvlOverride>
  </w:num>
  <w:num w:numId="13" w16cid:durableId="1930652711">
    <w:abstractNumId w:val="7"/>
    <w:lvlOverride w:ilvl="0">
      <w:startOverride w:val="1"/>
    </w:lvlOverride>
  </w:num>
  <w:num w:numId="14" w16cid:durableId="1196237114">
    <w:abstractNumId w:val="7"/>
    <w:lvlOverride w:ilvl="0">
      <w:startOverride w:val="1"/>
    </w:lvlOverride>
  </w:num>
  <w:num w:numId="15" w16cid:durableId="989790564">
    <w:abstractNumId w:val="7"/>
    <w:lvlOverride w:ilvl="0">
      <w:startOverride w:val="1"/>
    </w:lvlOverride>
  </w:num>
  <w:num w:numId="16" w16cid:durableId="1598295648">
    <w:abstractNumId w:val="7"/>
    <w:lvlOverride w:ilvl="0">
      <w:startOverride w:val="1"/>
    </w:lvlOverride>
  </w:num>
  <w:num w:numId="17" w16cid:durableId="327178697">
    <w:abstractNumId w:val="8"/>
  </w:num>
  <w:num w:numId="18" w16cid:durableId="1941795863">
    <w:abstractNumId w:val="7"/>
    <w:lvlOverride w:ilvl="0">
      <w:startOverride w:val="3"/>
    </w:lvlOverride>
  </w:num>
  <w:num w:numId="19" w16cid:durableId="337076012">
    <w:abstractNumId w:val="6"/>
  </w:num>
  <w:num w:numId="20" w16cid:durableId="1823109736">
    <w:abstractNumId w:val="14"/>
  </w:num>
  <w:num w:numId="21" w16cid:durableId="809514621">
    <w:abstractNumId w:val="13"/>
  </w:num>
  <w:num w:numId="22" w16cid:durableId="1088382324">
    <w:abstractNumId w:val="2"/>
  </w:num>
  <w:num w:numId="23" w16cid:durableId="1318270434">
    <w:abstractNumId w:val="7"/>
    <w:lvlOverride w:ilvl="0">
      <w:startOverride w:val="1"/>
    </w:lvlOverride>
  </w:num>
  <w:num w:numId="24" w16cid:durableId="1718240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2967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0A"/>
    <w:rsid w:val="000010C4"/>
    <w:rsid w:val="000021E0"/>
    <w:rsid w:val="000029E4"/>
    <w:rsid w:val="00003314"/>
    <w:rsid w:val="00003C31"/>
    <w:rsid w:val="00006A9E"/>
    <w:rsid w:val="00010EDE"/>
    <w:rsid w:val="0001140A"/>
    <w:rsid w:val="00011896"/>
    <w:rsid w:val="000118EA"/>
    <w:rsid w:val="00011B94"/>
    <w:rsid w:val="00012337"/>
    <w:rsid w:val="00012E22"/>
    <w:rsid w:val="00014D42"/>
    <w:rsid w:val="0001525A"/>
    <w:rsid w:val="00015386"/>
    <w:rsid w:val="00015B86"/>
    <w:rsid w:val="00017474"/>
    <w:rsid w:val="00020778"/>
    <w:rsid w:val="00022158"/>
    <w:rsid w:val="00024789"/>
    <w:rsid w:val="000248EC"/>
    <w:rsid w:val="00026E98"/>
    <w:rsid w:val="000270B2"/>
    <w:rsid w:val="00027142"/>
    <w:rsid w:val="00031CC0"/>
    <w:rsid w:val="0003333A"/>
    <w:rsid w:val="0003388B"/>
    <w:rsid w:val="00036843"/>
    <w:rsid w:val="00036B95"/>
    <w:rsid w:val="00036E2A"/>
    <w:rsid w:val="0003731C"/>
    <w:rsid w:val="00044115"/>
    <w:rsid w:val="00047769"/>
    <w:rsid w:val="00050E9C"/>
    <w:rsid w:val="00054C20"/>
    <w:rsid w:val="00055363"/>
    <w:rsid w:val="00055762"/>
    <w:rsid w:val="00055E17"/>
    <w:rsid w:val="000600B6"/>
    <w:rsid w:val="000610B4"/>
    <w:rsid w:val="00062DC6"/>
    <w:rsid w:val="00063063"/>
    <w:rsid w:val="0007317D"/>
    <w:rsid w:val="00074871"/>
    <w:rsid w:val="00075918"/>
    <w:rsid w:val="00077631"/>
    <w:rsid w:val="00080E62"/>
    <w:rsid w:val="00081AB7"/>
    <w:rsid w:val="000826AD"/>
    <w:rsid w:val="000848C0"/>
    <w:rsid w:val="00090A8D"/>
    <w:rsid w:val="00091BB0"/>
    <w:rsid w:val="00093F2F"/>
    <w:rsid w:val="00095474"/>
    <w:rsid w:val="000963A3"/>
    <w:rsid w:val="000968AC"/>
    <w:rsid w:val="000976FF"/>
    <w:rsid w:val="000A122F"/>
    <w:rsid w:val="000A19AC"/>
    <w:rsid w:val="000A3190"/>
    <w:rsid w:val="000A5C9A"/>
    <w:rsid w:val="000A5D4C"/>
    <w:rsid w:val="000A6510"/>
    <w:rsid w:val="000A7B25"/>
    <w:rsid w:val="000B0217"/>
    <w:rsid w:val="000B109E"/>
    <w:rsid w:val="000B1F44"/>
    <w:rsid w:val="000B2D4B"/>
    <w:rsid w:val="000B2F0D"/>
    <w:rsid w:val="000B3441"/>
    <w:rsid w:val="000B57FA"/>
    <w:rsid w:val="000B6E6C"/>
    <w:rsid w:val="000B7583"/>
    <w:rsid w:val="000B7B43"/>
    <w:rsid w:val="000C419F"/>
    <w:rsid w:val="000C5C65"/>
    <w:rsid w:val="000D0335"/>
    <w:rsid w:val="000D0DAD"/>
    <w:rsid w:val="000D3261"/>
    <w:rsid w:val="000D3FE8"/>
    <w:rsid w:val="000D4946"/>
    <w:rsid w:val="000D4EC8"/>
    <w:rsid w:val="000F05FD"/>
    <w:rsid w:val="000F1ED4"/>
    <w:rsid w:val="000F264D"/>
    <w:rsid w:val="000F3DD6"/>
    <w:rsid w:val="000F3DF6"/>
    <w:rsid w:val="00102A74"/>
    <w:rsid w:val="001039A6"/>
    <w:rsid w:val="001046A9"/>
    <w:rsid w:val="001048E2"/>
    <w:rsid w:val="001058D7"/>
    <w:rsid w:val="00105D85"/>
    <w:rsid w:val="001060EA"/>
    <w:rsid w:val="001077C6"/>
    <w:rsid w:val="001124B7"/>
    <w:rsid w:val="0011394E"/>
    <w:rsid w:val="00117041"/>
    <w:rsid w:val="00117B94"/>
    <w:rsid w:val="00124310"/>
    <w:rsid w:val="00131FA2"/>
    <w:rsid w:val="001355B3"/>
    <w:rsid w:val="00142AB8"/>
    <w:rsid w:val="00142F82"/>
    <w:rsid w:val="00142FD6"/>
    <w:rsid w:val="00145777"/>
    <w:rsid w:val="0014680A"/>
    <w:rsid w:val="001534AB"/>
    <w:rsid w:val="00154998"/>
    <w:rsid w:val="00155A13"/>
    <w:rsid w:val="00155B02"/>
    <w:rsid w:val="00161452"/>
    <w:rsid w:val="001615AC"/>
    <w:rsid w:val="001644A3"/>
    <w:rsid w:val="001670E2"/>
    <w:rsid w:val="0017006E"/>
    <w:rsid w:val="001720F1"/>
    <w:rsid w:val="00172ED8"/>
    <w:rsid w:val="001735FC"/>
    <w:rsid w:val="00176113"/>
    <w:rsid w:val="00181522"/>
    <w:rsid w:val="00182136"/>
    <w:rsid w:val="00182911"/>
    <w:rsid w:val="001906F5"/>
    <w:rsid w:val="001931D7"/>
    <w:rsid w:val="001959F0"/>
    <w:rsid w:val="001A01A7"/>
    <w:rsid w:val="001A087F"/>
    <w:rsid w:val="001A1A9C"/>
    <w:rsid w:val="001A2365"/>
    <w:rsid w:val="001A579B"/>
    <w:rsid w:val="001A5AE8"/>
    <w:rsid w:val="001A7454"/>
    <w:rsid w:val="001B0C1F"/>
    <w:rsid w:val="001B1AF6"/>
    <w:rsid w:val="001B37C2"/>
    <w:rsid w:val="001B41B8"/>
    <w:rsid w:val="001B4A7A"/>
    <w:rsid w:val="001B5523"/>
    <w:rsid w:val="001B649D"/>
    <w:rsid w:val="001C5F45"/>
    <w:rsid w:val="001C6C04"/>
    <w:rsid w:val="001D14DD"/>
    <w:rsid w:val="001D40C1"/>
    <w:rsid w:val="001D5CE0"/>
    <w:rsid w:val="001D7433"/>
    <w:rsid w:val="001D7945"/>
    <w:rsid w:val="001D7B14"/>
    <w:rsid w:val="001E0E3B"/>
    <w:rsid w:val="001E173B"/>
    <w:rsid w:val="001E292A"/>
    <w:rsid w:val="001E49FF"/>
    <w:rsid w:val="001E634C"/>
    <w:rsid w:val="001F3AD7"/>
    <w:rsid w:val="001F3B01"/>
    <w:rsid w:val="001F513B"/>
    <w:rsid w:val="001F55D5"/>
    <w:rsid w:val="001F62E7"/>
    <w:rsid w:val="001F691E"/>
    <w:rsid w:val="001F70E8"/>
    <w:rsid w:val="00202C2A"/>
    <w:rsid w:val="00202EB8"/>
    <w:rsid w:val="0020532F"/>
    <w:rsid w:val="0020687E"/>
    <w:rsid w:val="00210333"/>
    <w:rsid w:val="00211647"/>
    <w:rsid w:val="002116EC"/>
    <w:rsid w:val="00215901"/>
    <w:rsid w:val="00216B72"/>
    <w:rsid w:val="00220E6B"/>
    <w:rsid w:val="00224D9A"/>
    <w:rsid w:val="002264BA"/>
    <w:rsid w:val="0023012D"/>
    <w:rsid w:val="00232662"/>
    <w:rsid w:val="0023619D"/>
    <w:rsid w:val="00243960"/>
    <w:rsid w:val="00244D60"/>
    <w:rsid w:val="00250015"/>
    <w:rsid w:val="00253A25"/>
    <w:rsid w:val="002554F7"/>
    <w:rsid w:val="00255615"/>
    <w:rsid w:val="00255A8C"/>
    <w:rsid w:val="00255F4E"/>
    <w:rsid w:val="002565C7"/>
    <w:rsid w:val="0025717A"/>
    <w:rsid w:val="002579ED"/>
    <w:rsid w:val="00257B7A"/>
    <w:rsid w:val="00260222"/>
    <w:rsid w:val="00260258"/>
    <w:rsid w:val="00261598"/>
    <w:rsid w:val="0026338A"/>
    <w:rsid w:val="002649C5"/>
    <w:rsid w:val="002653A0"/>
    <w:rsid w:val="00265E96"/>
    <w:rsid w:val="00266B22"/>
    <w:rsid w:val="0026745D"/>
    <w:rsid w:val="002678DB"/>
    <w:rsid w:val="0027099E"/>
    <w:rsid w:val="00271484"/>
    <w:rsid w:val="002730AD"/>
    <w:rsid w:val="002734C2"/>
    <w:rsid w:val="00273C7F"/>
    <w:rsid w:val="00274784"/>
    <w:rsid w:val="00274E42"/>
    <w:rsid w:val="00275E3F"/>
    <w:rsid w:val="00275EF5"/>
    <w:rsid w:val="002778B6"/>
    <w:rsid w:val="0028045D"/>
    <w:rsid w:val="002827BF"/>
    <w:rsid w:val="00285612"/>
    <w:rsid w:val="00292BA3"/>
    <w:rsid w:val="00292F14"/>
    <w:rsid w:val="00294265"/>
    <w:rsid w:val="00295EC5"/>
    <w:rsid w:val="002A1395"/>
    <w:rsid w:val="002A21F3"/>
    <w:rsid w:val="002A255D"/>
    <w:rsid w:val="002A4470"/>
    <w:rsid w:val="002A70E1"/>
    <w:rsid w:val="002B1EE0"/>
    <w:rsid w:val="002B4823"/>
    <w:rsid w:val="002B5692"/>
    <w:rsid w:val="002B6046"/>
    <w:rsid w:val="002B60C9"/>
    <w:rsid w:val="002B76DE"/>
    <w:rsid w:val="002C0FFF"/>
    <w:rsid w:val="002C388C"/>
    <w:rsid w:val="002C56B2"/>
    <w:rsid w:val="002C693B"/>
    <w:rsid w:val="002C7FFD"/>
    <w:rsid w:val="002D1474"/>
    <w:rsid w:val="002D1A49"/>
    <w:rsid w:val="002D2E1D"/>
    <w:rsid w:val="002D344A"/>
    <w:rsid w:val="002D39CB"/>
    <w:rsid w:val="002D43EA"/>
    <w:rsid w:val="002E27EC"/>
    <w:rsid w:val="002E61AA"/>
    <w:rsid w:val="002E7F66"/>
    <w:rsid w:val="002F1EC2"/>
    <w:rsid w:val="002F2E0C"/>
    <w:rsid w:val="002F3AF2"/>
    <w:rsid w:val="0030173D"/>
    <w:rsid w:val="00302EB9"/>
    <w:rsid w:val="003051B7"/>
    <w:rsid w:val="003108A9"/>
    <w:rsid w:val="0031205E"/>
    <w:rsid w:val="003128EF"/>
    <w:rsid w:val="00316392"/>
    <w:rsid w:val="00317154"/>
    <w:rsid w:val="003173B1"/>
    <w:rsid w:val="0032021B"/>
    <w:rsid w:val="003219B1"/>
    <w:rsid w:val="00323FBE"/>
    <w:rsid w:val="0032403E"/>
    <w:rsid w:val="00324F25"/>
    <w:rsid w:val="00325446"/>
    <w:rsid w:val="00326176"/>
    <w:rsid w:val="00326619"/>
    <w:rsid w:val="00326B96"/>
    <w:rsid w:val="00326CB1"/>
    <w:rsid w:val="003317C8"/>
    <w:rsid w:val="0033494B"/>
    <w:rsid w:val="00341055"/>
    <w:rsid w:val="00341D33"/>
    <w:rsid w:val="00343951"/>
    <w:rsid w:val="00344473"/>
    <w:rsid w:val="00344A36"/>
    <w:rsid w:val="003450B6"/>
    <w:rsid w:val="00345101"/>
    <w:rsid w:val="00351FAE"/>
    <w:rsid w:val="00356169"/>
    <w:rsid w:val="00357B85"/>
    <w:rsid w:val="00360C95"/>
    <w:rsid w:val="003620AC"/>
    <w:rsid w:val="00363636"/>
    <w:rsid w:val="003672F7"/>
    <w:rsid w:val="00370734"/>
    <w:rsid w:val="00376E70"/>
    <w:rsid w:val="00377061"/>
    <w:rsid w:val="00380A69"/>
    <w:rsid w:val="003871AA"/>
    <w:rsid w:val="00387E9D"/>
    <w:rsid w:val="0039271D"/>
    <w:rsid w:val="00394D75"/>
    <w:rsid w:val="003A000E"/>
    <w:rsid w:val="003A10AB"/>
    <w:rsid w:val="003A24EE"/>
    <w:rsid w:val="003A3312"/>
    <w:rsid w:val="003A4F0D"/>
    <w:rsid w:val="003A7C91"/>
    <w:rsid w:val="003B6592"/>
    <w:rsid w:val="003B763D"/>
    <w:rsid w:val="003C3477"/>
    <w:rsid w:val="003C4422"/>
    <w:rsid w:val="003C44D5"/>
    <w:rsid w:val="003C4BC1"/>
    <w:rsid w:val="003C59A3"/>
    <w:rsid w:val="003C6229"/>
    <w:rsid w:val="003C6D7D"/>
    <w:rsid w:val="003D4F35"/>
    <w:rsid w:val="003D781C"/>
    <w:rsid w:val="003E326C"/>
    <w:rsid w:val="003E3443"/>
    <w:rsid w:val="003E4E58"/>
    <w:rsid w:val="003E59A4"/>
    <w:rsid w:val="003E7C10"/>
    <w:rsid w:val="003F5724"/>
    <w:rsid w:val="003F7BD7"/>
    <w:rsid w:val="0040009B"/>
    <w:rsid w:val="004001CE"/>
    <w:rsid w:val="00401EA2"/>
    <w:rsid w:val="004022D9"/>
    <w:rsid w:val="00403CE7"/>
    <w:rsid w:val="00403D2F"/>
    <w:rsid w:val="004049F0"/>
    <w:rsid w:val="00407141"/>
    <w:rsid w:val="00410B05"/>
    <w:rsid w:val="004110DB"/>
    <w:rsid w:val="00411D49"/>
    <w:rsid w:val="004145A9"/>
    <w:rsid w:val="004207B4"/>
    <w:rsid w:val="0042402E"/>
    <w:rsid w:val="0042425A"/>
    <w:rsid w:val="00424341"/>
    <w:rsid w:val="004244C1"/>
    <w:rsid w:val="00427CF1"/>
    <w:rsid w:val="0043130F"/>
    <w:rsid w:val="0043177E"/>
    <w:rsid w:val="00431ECA"/>
    <w:rsid w:val="00432040"/>
    <w:rsid w:val="0043205B"/>
    <w:rsid w:val="0043380D"/>
    <w:rsid w:val="00434608"/>
    <w:rsid w:val="0044011A"/>
    <w:rsid w:val="00440A29"/>
    <w:rsid w:val="00442FF3"/>
    <w:rsid w:val="00450889"/>
    <w:rsid w:val="00456931"/>
    <w:rsid w:val="00456C9E"/>
    <w:rsid w:val="00461E13"/>
    <w:rsid w:val="00461EC0"/>
    <w:rsid w:val="00466E8F"/>
    <w:rsid w:val="004778F2"/>
    <w:rsid w:val="00482FBD"/>
    <w:rsid w:val="0048458A"/>
    <w:rsid w:val="004849E6"/>
    <w:rsid w:val="0048641F"/>
    <w:rsid w:val="00490721"/>
    <w:rsid w:val="0049151E"/>
    <w:rsid w:val="00493A2E"/>
    <w:rsid w:val="004940A7"/>
    <w:rsid w:val="00494316"/>
    <w:rsid w:val="004948A6"/>
    <w:rsid w:val="00496670"/>
    <w:rsid w:val="004A097F"/>
    <w:rsid w:val="004A445F"/>
    <w:rsid w:val="004A7714"/>
    <w:rsid w:val="004B0935"/>
    <w:rsid w:val="004B15AD"/>
    <w:rsid w:val="004B2322"/>
    <w:rsid w:val="004B46CC"/>
    <w:rsid w:val="004B4A76"/>
    <w:rsid w:val="004B53F7"/>
    <w:rsid w:val="004B6173"/>
    <w:rsid w:val="004B66C9"/>
    <w:rsid w:val="004B6743"/>
    <w:rsid w:val="004B6CF9"/>
    <w:rsid w:val="004C0FDC"/>
    <w:rsid w:val="004C146E"/>
    <w:rsid w:val="004C194D"/>
    <w:rsid w:val="004C21E3"/>
    <w:rsid w:val="004C2E77"/>
    <w:rsid w:val="004C3D64"/>
    <w:rsid w:val="004C5734"/>
    <w:rsid w:val="004C68D6"/>
    <w:rsid w:val="004C7CEB"/>
    <w:rsid w:val="004D2196"/>
    <w:rsid w:val="004D3BD7"/>
    <w:rsid w:val="004D6510"/>
    <w:rsid w:val="004E03FA"/>
    <w:rsid w:val="004E2747"/>
    <w:rsid w:val="004E3908"/>
    <w:rsid w:val="004E400C"/>
    <w:rsid w:val="004E4A00"/>
    <w:rsid w:val="004E5316"/>
    <w:rsid w:val="004F522A"/>
    <w:rsid w:val="005040D1"/>
    <w:rsid w:val="005041C2"/>
    <w:rsid w:val="0050490A"/>
    <w:rsid w:val="00506159"/>
    <w:rsid w:val="005063A0"/>
    <w:rsid w:val="00507006"/>
    <w:rsid w:val="00510A52"/>
    <w:rsid w:val="00510CAF"/>
    <w:rsid w:val="00511607"/>
    <w:rsid w:val="00513493"/>
    <w:rsid w:val="00513C9B"/>
    <w:rsid w:val="005166DA"/>
    <w:rsid w:val="00517D01"/>
    <w:rsid w:val="00520025"/>
    <w:rsid w:val="0052034F"/>
    <w:rsid w:val="00521FA2"/>
    <w:rsid w:val="005234C7"/>
    <w:rsid w:val="005259FA"/>
    <w:rsid w:val="00530DCB"/>
    <w:rsid w:val="00535695"/>
    <w:rsid w:val="00537754"/>
    <w:rsid w:val="00537AA3"/>
    <w:rsid w:val="00537EF4"/>
    <w:rsid w:val="0054158A"/>
    <w:rsid w:val="00542F46"/>
    <w:rsid w:val="00543373"/>
    <w:rsid w:val="00544602"/>
    <w:rsid w:val="005476AE"/>
    <w:rsid w:val="00547FD5"/>
    <w:rsid w:val="005508A7"/>
    <w:rsid w:val="00550D2B"/>
    <w:rsid w:val="0055350C"/>
    <w:rsid w:val="00554224"/>
    <w:rsid w:val="005542AD"/>
    <w:rsid w:val="00555087"/>
    <w:rsid w:val="0055580E"/>
    <w:rsid w:val="00560646"/>
    <w:rsid w:val="005620D1"/>
    <w:rsid w:val="00567A00"/>
    <w:rsid w:val="00572917"/>
    <w:rsid w:val="00573C45"/>
    <w:rsid w:val="0057419A"/>
    <w:rsid w:val="00575900"/>
    <w:rsid w:val="00581F05"/>
    <w:rsid w:val="0058280C"/>
    <w:rsid w:val="005834E3"/>
    <w:rsid w:val="00583CF3"/>
    <w:rsid w:val="00584262"/>
    <w:rsid w:val="00586CDB"/>
    <w:rsid w:val="00587721"/>
    <w:rsid w:val="00590D3D"/>
    <w:rsid w:val="00592648"/>
    <w:rsid w:val="00593D57"/>
    <w:rsid w:val="00596211"/>
    <w:rsid w:val="00597667"/>
    <w:rsid w:val="005977E1"/>
    <w:rsid w:val="005A22F2"/>
    <w:rsid w:val="005A4974"/>
    <w:rsid w:val="005A5A84"/>
    <w:rsid w:val="005A5BAC"/>
    <w:rsid w:val="005A6F4B"/>
    <w:rsid w:val="005A767A"/>
    <w:rsid w:val="005A7C9E"/>
    <w:rsid w:val="005B0FFC"/>
    <w:rsid w:val="005B1A6B"/>
    <w:rsid w:val="005B2D09"/>
    <w:rsid w:val="005B3954"/>
    <w:rsid w:val="005C0E8F"/>
    <w:rsid w:val="005C2162"/>
    <w:rsid w:val="005C2555"/>
    <w:rsid w:val="005C29D3"/>
    <w:rsid w:val="005C2A87"/>
    <w:rsid w:val="005C304B"/>
    <w:rsid w:val="005C72DD"/>
    <w:rsid w:val="005C7A4E"/>
    <w:rsid w:val="005D0385"/>
    <w:rsid w:val="005D143B"/>
    <w:rsid w:val="005D177B"/>
    <w:rsid w:val="005D1C93"/>
    <w:rsid w:val="005D28FB"/>
    <w:rsid w:val="005D369E"/>
    <w:rsid w:val="005D4BDB"/>
    <w:rsid w:val="005D4EA3"/>
    <w:rsid w:val="005E0E05"/>
    <w:rsid w:val="005E149C"/>
    <w:rsid w:val="005E185D"/>
    <w:rsid w:val="005E2782"/>
    <w:rsid w:val="005E5A91"/>
    <w:rsid w:val="005E5B71"/>
    <w:rsid w:val="005F3919"/>
    <w:rsid w:val="005F428F"/>
    <w:rsid w:val="00600F51"/>
    <w:rsid w:val="00603292"/>
    <w:rsid w:val="006062A7"/>
    <w:rsid w:val="006106F9"/>
    <w:rsid w:val="00612FDB"/>
    <w:rsid w:val="0061339B"/>
    <w:rsid w:val="00616F49"/>
    <w:rsid w:val="006230CB"/>
    <w:rsid w:val="00623343"/>
    <w:rsid w:val="00624065"/>
    <w:rsid w:val="00625A4E"/>
    <w:rsid w:val="00626BA6"/>
    <w:rsid w:val="00631CF0"/>
    <w:rsid w:val="00631F8E"/>
    <w:rsid w:val="00635331"/>
    <w:rsid w:val="00635FB2"/>
    <w:rsid w:val="00636574"/>
    <w:rsid w:val="006367A5"/>
    <w:rsid w:val="00640277"/>
    <w:rsid w:val="00641AA5"/>
    <w:rsid w:val="00644B51"/>
    <w:rsid w:val="00651FCF"/>
    <w:rsid w:val="0065232E"/>
    <w:rsid w:val="00652874"/>
    <w:rsid w:val="006532C2"/>
    <w:rsid w:val="006540D4"/>
    <w:rsid w:val="00654D09"/>
    <w:rsid w:val="00657692"/>
    <w:rsid w:val="00657770"/>
    <w:rsid w:val="00660672"/>
    <w:rsid w:val="00661C3D"/>
    <w:rsid w:val="00662F6A"/>
    <w:rsid w:val="006654B8"/>
    <w:rsid w:val="00671562"/>
    <w:rsid w:val="00672160"/>
    <w:rsid w:val="00674848"/>
    <w:rsid w:val="00681C61"/>
    <w:rsid w:val="00683D6F"/>
    <w:rsid w:val="006863C3"/>
    <w:rsid w:val="00686685"/>
    <w:rsid w:val="006876B9"/>
    <w:rsid w:val="00690E0F"/>
    <w:rsid w:val="00691B13"/>
    <w:rsid w:val="006936C9"/>
    <w:rsid w:val="00693DC3"/>
    <w:rsid w:val="00693E2B"/>
    <w:rsid w:val="0069655B"/>
    <w:rsid w:val="00696850"/>
    <w:rsid w:val="00696F8C"/>
    <w:rsid w:val="006A01F5"/>
    <w:rsid w:val="006A2744"/>
    <w:rsid w:val="006A3D18"/>
    <w:rsid w:val="006A55AE"/>
    <w:rsid w:val="006A5A61"/>
    <w:rsid w:val="006A7F6C"/>
    <w:rsid w:val="006B1499"/>
    <w:rsid w:val="006B1807"/>
    <w:rsid w:val="006B2100"/>
    <w:rsid w:val="006B2CD3"/>
    <w:rsid w:val="006B507F"/>
    <w:rsid w:val="006B67E8"/>
    <w:rsid w:val="006C09A3"/>
    <w:rsid w:val="006C1340"/>
    <w:rsid w:val="006C1BEB"/>
    <w:rsid w:val="006C23A0"/>
    <w:rsid w:val="006C3425"/>
    <w:rsid w:val="006C3B5D"/>
    <w:rsid w:val="006C3E80"/>
    <w:rsid w:val="006C66F9"/>
    <w:rsid w:val="006C7D41"/>
    <w:rsid w:val="006D0B4F"/>
    <w:rsid w:val="006D0D0A"/>
    <w:rsid w:val="006D374A"/>
    <w:rsid w:val="006D3E17"/>
    <w:rsid w:val="006E0445"/>
    <w:rsid w:val="006E0907"/>
    <w:rsid w:val="006E0D4E"/>
    <w:rsid w:val="006E2B0F"/>
    <w:rsid w:val="006E2B78"/>
    <w:rsid w:val="006E2C45"/>
    <w:rsid w:val="006E3894"/>
    <w:rsid w:val="006E3F86"/>
    <w:rsid w:val="006E488A"/>
    <w:rsid w:val="006E4D08"/>
    <w:rsid w:val="006E4E5A"/>
    <w:rsid w:val="006E5F88"/>
    <w:rsid w:val="006E6846"/>
    <w:rsid w:val="006E70A2"/>
    <w:rsid w:val="006F065B"/>
    <w:rsid w:val="006F1EA4"/>
    <w:rsid w:val="006F42B9"/>
    <w:rsid w:val="006F593C"/>
    <w:rsid w:val="006F6872"/>
    <w:rsid w:val="007018CC"/>
    <w:rsid w:val="00702002"/>
    <w:rsid w:val="00702A20"/>
    <w:rsid w:val="007063C2"/>
    <w:rsid w:val="007074B9"/>
    <w:rsid w:val="0070753D"/>
    <w:rsid w:val="007078FA"/>
    <w:rsid w:val="0071282B"/>
    <w:rsid w:val="00712907"/>
    <w:rsid w:val="00716E65"/>
    <w:rsid w:val="00720125"/>
    <w:rsid w:val="007217B6"/>
    <w:rsid w:val="00722422"/>
    <w:rsid w:val="00723390"/>
    <w:rsid w:val="00726C1E"/>
    <w:rsid w:val="00727901"/>
    <w:rsid w:val="0073604C"/>
    <w:rsid w:val="00740112"/>
    <w:rsid w:val="00740EC6"/>
    <w:rsid w:val="00740F80"/>
    <w:rsid w:val="00740F8C"/>
    <w:rsid w:val="00741CC8"/>
    <w:rsid w:val="00742064"/>
    <w:rsid w:val="007427B0"/>
    <w:rsid w:val="00743D74"/>
    <w:rsid w:val="00743ECE"/>
    <w:rsid w:val="007453D9"/>
    <w:rsid w:val="00747926"/>
    <w:rsid w:val="00751EED"/>
    <w:rsid w:val="007520A4"/>
    <w:rsid w:val="00752B5C"/>
    <w:rsid w:val="00752CCA"/>
    <w:rsid w:val="007535EB"/>
    <w:rsid w:val="007627EE"/>
    <w:rsid w:val="00764D21"/>
    <w:rsid w:val="007663F2"/>
    <w:rsid w:val="0076722E"/>
    <w:rsid w:val="0076788F"/>
    <w:rsid w:val="00770BD5"/>
    <w:rsid w:val="00772FC2"/>
    <w:rsid w:val="00773A5F"/>
    <w:rsid w:val="007772F3"/>
    <w:rsid w:val="00780DD8"/>
    <w:rsid w:val="007827F5"/>
    <w:rsid w:val="007846B5"/>
    <w:rsid w:val="0078584C"/>
    <w:rsid w:val="00786A62"/>
    <w:rsid w:val="0079072C"/>
    <w:rsid w:val="00791CF4"/>
    <w:rsid w:val="00792CBB"/>
    <w:rsid w:val="0079476A"/>
    <w:rsid w:val="00795005"/>
    <w:rsid w:val="007957BB"/>
    <w:rsid w:val="00796FFF"/>
    <w:rsid w:val="007A2583"/>
    <w:rsid w:val="007A3B27"/>
    <w:rsid w:val="007A680E"/>
    <w:rsid w:val="007B0CD8"/>
    <w:rsid w:val="007B11F3"/>
    <w:rsid w:val="007B1C52"/>
    <w:rsid w:val="007B2D09"/>
    <w:rsid w:val="007B5204"/>
    <w:rsid w:val="007B5BEB"/>
    <w:rsid w:val="007B6A15"/>
    <w:rsid w:val="007B71BB"/>
    <w:rsid w:val="007B7BE5"/>
    <w:rsid w:val="007C355A"/>
    <w:rsid w:val="007C5327"/>
    <w:rsid w:val="007C5963"/>
    <w:rsid w:val="007D1402"/>
    <w:rsid w:val="007D2795"/>
    <w:rsid w:val="007D3115"/>
    <w:rsid w:val="007D412C"/>
    <w:rsid w:val="007D54B0"/>
    <w:rsid w:val="007D608D"/>
    <w:rsid w:val="007D758C"/>
    <w:rsid w:val="007E06FB"/>
    <w:rsid w:val="007E10DD"/>
    <w:rsid w:val="007E2E9C"/>
    <w:rsid w:val="007E636D"/>
    <w:rsid w:val="007E7363"/>
    <w:rsid w:val="007E79B1"/>
    <w:rsid w:val="007E7DD9"/>
    <w:rsid w:val="007F15DD"/>
    <w:rsid w:val="007F1D46"/>
    <w:rsid w:val="007F39EC"/>
    <w:rsid w:val="007F3B3C"/>
    <w:rsid w:val="007F65C0"/>
    <w:rsid w:val="007F74A7"/>
    <w:rsid w:val="008008C0"/>
    <w:rsid w:val="00801622"/>
    <w:rsid w:val="00801945"/>
    <w:rsid w:val="0080207D"/>
    <w:rsid w:val="00802A09"/>
    <w:rsid w:val="00803C91"/>
    <w:rsid w:val="00803F2D"/>
    <w:rsid w:val="00804D4D"/>
    <w:rsid w:val="00814787"/>
    <w:rsid w:val="00815ABC"/>
    <w:rsid w:val="008163D0"/>
    <w:rsid w:val="008169EE"/>
    <w:rsid w:val="00817EDE"/>
    <w:rsid w:val="00822336"/>
    <w:rsid w:val="00823990"/>
    <w:rsid w:val="0082700F"/>
    <w:rsid w:val="0083046D"/>
    <w:rsid w:val="00830FE0"/>
    <w:rsid w:val="00831032"/>
    <w:rsid w:val="00831A82"/>
    <w:rsid w:val="0083251D"/>
    <w:rsid w:val="008326D5"/>
    <w:rsid w:val="008352DA"/>
    <w:rsid w:val="008416A8"/>
    <w:rsid w:val="00841CE4"/>
    <w:rsid w:val="0084523D"/>
    <w:rsid w:val="0084625B"/>
    <w:rsid w:val="008467AE"/>
    <w:rsid w:val="00846865"/>
    <w:rsid w:val="00851F4E"/>
    <w:rsid w:val="00852AFC"/>
    <w:rsid w:val="008533F3"/>
    <w:rsid w:val="00854A52"/>
    <w:rsid w:val="008559A2"/>
    <w:rsid w:val="00855EC7"/>
    <w:rsid w:val="00856C56"/>
    <w:rsid w:val="0086063E"/>
    <w:rsid w:val="00860E71"/>
    <w:rsid w:val="00861245"/>
    <w:rsid w:val="00861E5A"/>
    <w:rsid w:val="00863602"/>
    <w:rsid w:val="008663C5"/>
    <w:rsid w:val="008668F3"/>
    <w:rsid w:val="00867B96"/>
    <w:rsid w:val="00871087"/>
    <w:rsid w:val="008734D9"/>
    <w:rsid w:val="00877D91"/>
    <w:rsid w:val="00881C64"/>
    <w:rsid w:val="00883E15"/>
    <w:rsid w:val="008867F8"/>
    <w:rsid w:val="00890D52"/>
    <w:rsid w:val="0089153F"/>
    <w:rsid w:val="00891756"/>
    <w:rsid w:val="00892056"/>
    <w:rsid w:val="00892DBF"/>
    <w:rsid w:val="00893F1E"/>
    <w:rsid w:val="00894B0E"/>
    <w:rsid w:val="008962DD"/>
    <w:rsid w:val="0089744C"/>
    <w:rsid w:val="0089786C"/>
    <w:rsid w:val="008A02FF"/>
    <w:rsid w:val="008A12C5"/>
    <w:rsid w:val="008A395E"/>
    <w:rsid w:val="008A4213"/>
    <w:rsid w:val="008A5301"/>
    <w:rsid w:val="008A545C"/>
    <w:rsid w:val="008A5C4A"/>
    <w:rsid w:val="008A76DC"/>
    <w:rsid w:val="008B41AA"/>
    <w:rsid w:val="008B5E73"/>
    <w:rsid w:val="008B641E"/>
    <w:rsid w:val="008B7F23"/>
    <w:rsid w:val="008C048B"/>
    <w:rsid w:val="008C1F78"/>
    <w:rsid w:val="008C4772"/>
    <w:rsid w:val="008C77E4"/>
    <w:rsid w:val="008D4077"/>
    <w:rsid w:val="008D4F67"/>
    <w:rsid w:val="008E1844"/>
    <w:rsid w:val="008E3B7E"/>
    <w:rsid w:val="008E3CEB"/>
    <w:rsid w:val="008F01CF"/>
    <w:rsid w:val="008F2C30"/>
    <w:rsid w:val="008F49B8"/>
    <w:rsid w:val="008F513B"/>
    <w:rsid w:val="008F7BEF"/>
    <w:rsid w:val="009020EF"/>
    <w:rsid w:val="009036BA"/>
    <w:rsid w:val="00904061"/>
    <w:rsid w:val="00907BC1"/>
    <w:rsid w:val="009108C4"/>
    <w:rsid w:val="0091728A"/>
    <w:rsid w:val="00917D75"/>
    <w:rsid w:val="00920198"/>
    <w:rsid w:val="00921175"/>
    <w:rsid w:val="0092401C"/>
    <w:rsid w:val="0092404C"/>
    <w:rsid w:val="00924DA4"/>
    <w:rsid w:val="009336FB"/>
    <w:rsid w:val="00935810"/>
    <w:rsid w:val="0093654F"/>
    <w:rsid w:val="00936D18"/>
    <w:rsid w:val="00942A30"/>
    <w:rsid w:val="00944550"/>
    <w:rsid w:val="00944DE2"/>
    <w:rsid w:val="009469FB"/>
    <w:rsid w:val="00946DB6"/>
    <w:rsid w:val="0095064C"/>
    <w:rsid w:val="00951C5A"/>
    <w:rsid w:val="00952990"/>
    <w:rsid w:val="00952B1E"/>
    <w:rsid w:val="00952BF4"/>
    <w:rsid w:val="00957742"/>
    <w:rsid w:val="009650A1"/>
    <w:rsid w:val="00966DCB"/>
    <w:rsid w:val="00970CCC"/>
    <w:rsid w:val="00972536"/>
    <w:rsid w:val="0097280C"/>
    <w:rsid w:val="00973BB7"/>
    <w:rsid w:val="009746E1"/>
    <w:rsid w:val="0097685D"/>
    <w:rsid w:val="00982C3D"/>
    <w:rsid w:val="009861C3"/>
    <w:rsid w:val="009866E5"/>
    <w:rsid w:val="00995FC2"/>
    <w:rsid w:val="009A21AE"/>
    <w:rsid w:val="009A4924"/>
    <w:rsid w:val="009A6B78"/>
    <w:rsid w:val="009A7C52"/>
    <w:rsid w:val="009B0BC1"/>
    <w:rsid w:val="009B11FD"/>
    <w:rsid w:val="009B170D"/>
    <w:rsid w:val="009B31A9"/>
    <w:rsid w:val="009B3A13"/>
    <w:rsid w:val="009B3C96"/>
    <w:rsid w:val="009B4D8F"/>
    <w:rsid w:val="009C0F8E"/>
    <w:rsid w:val="009C1746"/>
    <w:rsid w:val="009C39F2"/>
    <w:rsid w:val="009C55AF"/>
    <w:rsid w:val="009C5CDD"/>
    <w:rsid w:val="009C632B"/>
    <w:rsid w:val="009D3D03"/>
    <w:rsid w:val="009D5F24"/>
    <w:rsid w:val="009D612F"/>
    <w:rsid w:val="009D6FA0"/>
    <w:rsid w:val="009D7A3D"/>
    <w:rsid w:val="009D7A81"/>
    <w:rsid w:val="009E035B"/>
    <w:rsid w:val="009E22EC"/>
    <w:rsid w:val="009E3D97"/>
    <w:rsid w:val="009E3FF9"/>
    <w:rsid w:val="009E5FE7"/>
    <w:rsid w:val="009E62E6"/>
    <w:rsid w:val="009E69A9"/>
    <w:rsid w:val="009E79BA"/>
    <w:rsid w:val="009F0386"/>
    <w:rsid w:val="009F0530"/>
    <w:rsid w:val="009F265E"/>
    <w:rsid w:val="009F3CF0"/>
    <w:rsid w:val="009F527A"/>
    <w:rsid w:val="009F560A"/>
    <w:rsid w:val="00A001DF"/>
    <w:rsid w:val="00A02025"/>
    <w:rsid w:val="00A02CC9"/>
    <w:rsid w:val="00A03F12"/>
    <w:rsid w:val="00A07DFC"/>
    <w:rsid w:val="00A109A9"/>
    <w:rsid w:val="00A11D78"/>
    <w:rsid w:val="00A12651"/>
    <w:rsid w:val="00A13C80"/>
    <w:rsid w:val="00A15F01"/>
    <w:rsid w:val="00A16678"/>
    <w:rsid w:val="00A16E49"/>
    <w:rsid w:val="00A204F3"/>
    <w:rsid w:val="00A20563"/>
    <w:rsid w:val="00A248BB"/>
    <w:rsid w:val="00A25BA5"/>
    <w:rsid w:val="00A275CC"/>
    <w:rsid w:val="00A30143"/>
    <w:rsid w:val="00A34128"/>
    <w:rsid w:val="00A34E26"/>
    <w:rsid w:val="00A36B11"/>
    <w:rsid w:val="00A37E0A"/>
    <w:rsid w:val="00A40D43"/>
    <w:rsid w:val="00A427CD"/>
    <w:rsid w:val="00A42AC1"/>
    <w:rsid w:val="00A44EA9"/>
    <w:rsid w:val="00A45B8B"/>
    <w:rsid w:val="00A46D76"/>
    <w:rsid w:val="00A5043A"/>
    <w:rsid w:val="00A52F1E"/>
    <w:rsid w:val="00A549D0"/>
    <w:rsid w:val="00A5555F"/>
    <w:rsid w:val="00A5785D"/>
    <w:rsid w:val="00A602A4"/>
    <w:rsid w:val="00A6060A"/>
    <w:rsid w:val="00A6086E"/>
    <w:rsid w:val="00A64103"/>
    <w:rsid w:val="00A64FCE"/>
    <w:rsid w:val="00A6556A"/>
    <w:rsid w:val="00A65615"/>
    <w:rsid w:val="00A65E78"/>
    <w:rsid w:val="00A73C6A"/>
    <w:rsid w:val="00A75213"/>
    <w:rsid w:val="00A76C59"/>
    <w:rsid w:val="00A772F3"/>
    <w:rsid w:val="00A84E17"/>
    <w:rsid w:val="00A85028"/>
    <w:rsid w:val="00A8568A"/>
    <w:rsid w:val="00A8703E"/>
    <w:rsid w:val="00A90E0D"/>
    <w:rsid w:val="00A91D84"/>
    <w:rsid w:val="00A93033"/>
    <w:rsid w:val="00A972BF"/>
    <w:rsid w:val="00A97788"/>
    <w:rsid w:val="00AA0842"/>
    <w:rsid w:val="00AA2312"/>
    <w:rsid w:val="00AA231B"/>
    <w:rsid w:val="00AA34F2"/>
    <w:rsid w:val="00AB0B6E"/>
    <w:rsid w:val="00AB416B"/>
    <w:rsid w:val="00AB6A59"/>
    <w:rsid w:val="00AC1F5F"/>
    <w:rsid w:val="00AC4EED"/>
    <w:rsid w:val="00AC57B5"/>
    <w:rsid w:val="00AD30E1"/>
    <w:rsid w:val="00AD59B1"/>
    <w:rsid w:val="00AE18DE"/>
    <w:rsid w:val="00AE65FB"/>
    <w:rsid w:val="00AF1B6E"/>
    <w:rsid w:val="00AF1F9C"/>
    <w:rsid w:val="00AF7E41"/>
    <w:rsid w:val="00B0084C"/>
    <w:rsid w:val="00B038DC"/>
    <w:rsid w:val="00B03CA0"/>
    <w:rsid w:val="00B05AE0"/>
    <w:rsid w:val="00B16BCF"/>
    <w:rsid w:val="00B20F42"/>
    <w:rsid w:val="00B213DF"/>
    <w:rsid w:val="00B221AE"/>
    <w:rsid w:val="00B237AF"/>
    <w:rsid w:val="00B23ADB"/>
    <w:rsid w:val="00B25489"/>
    <w:rsid w:val="00B26772"/>
    <w:rsid w:val="00B26E21"/>
    <w:rsid w:val="00B275C2"/>
    <w:rsid w:val="00B27752"/>
    <w:rsid w:val="00B34CA8"/>
    <w:rsid w:val="00B41A3C"/>
    <w:rsid w:val="00B42CEB"/>
    <w:rsid w:val="00B4324C"/>
    <w:rsid w:val="00B43384"/>
    <w:rsid w:val="00B44EC1"/>
    <w:rsid w:val="00B478DE"/>
    <w:rsid w:val="00B47DD6"/>
    <w:rsid w:val="00B519B1"/>
    <w:rsid w:val="00B51D4E"/>
    <w:rsid w:val="00B52E92"/>
    <w:rsid w:val="00B555C7"/>
    <w:rsid w:val="00B57767"/>
    <w:rsid w:val="00B618D4"/>
    <w:rsid w:val="00B66368"/>
    <w:rsid w:val="00B6713B"/>
    <w:rsid w:val="00B702CF"/>
    <w:rsid w:val="00B71689"/>
    <w:rsid w:val="00B740E3"/>
    <w:rsid w:val="00B7488C"/>
    <w:rsid w:val="00B748E0"/>
    <w:rsid w:val="00B75533"/>
    <w:rsid w:val="00B77499"/>
    <w:rsid w:val="00B83307"/>
    <w:rsid w:val="00B84076"/>
    <w:rsid w:val="00B84094"/>
    <w:rsid w:val="00B855DE"/>
    <w:rsid w:val="00B879E9"/>
    <w:rsid w:val="00B87C9C"/>
    <w:rsid w:val="00B87E8D"/>
    <w:rsid w:val="00B92B02"/>
    <w:rsid w:val="00B92D13"/>
    <w:rsid w:val="00B930D5"/>
    <w:rsid w:val="00B93395"/>
    <w:rsid w:val="00B9422E"/>
    <w:rsid w:val="00B96ED7"/>
    <w:rsid w:val="00BA2F10"/>
    <w:rsid w:val="00BA2FBA"/>
    <w:rsid w:val="00BA32DB"/>
    <w:rsid w:val="00BA4322"/>
    <w:rsid w:val="00BA7566"/>
    <w:rsid w:val="00BA7D19"/>
    <w:rsid w:val="00BB25A5"/>
    <w:rsid w:val="00BB3399"/>
    <w:rsid w:val="00BB433A"/>
    <w:rsid w:val="00BB443F"/>
    <w:rsid w:val="00BB49D8"/>
    <w:rsid w:val="00BB7F24"/>
    <w:rsid w:val="00BC1D37"/>
    <w:rsid w:val="00BC457E"/>
    <w:rsid w:val="00BC4D48"/>
    <w:rsid w:val="00BD3588"/>
    <w:rsid w:val="00BD4AF5"/>
    <w:rsid w:val="00BD4F16"/>
    <w:rsid w:val="00BD5A09"/>
    <w:rsid w:val="00BD5AB7"/>
    <w:rsid w:val="00BD6E26"/>
    <w:rsid w:val="00BD6E84"/>
    <w:rsid w:val="00BE0C3E"/>
    <w:rsid w:val="00BE0D1F"/>
    <w:rsid w:val="00BE0E06"/>
    <w:rsid w:val="00BE165A"/>
    <w:rsid w:val="00BE1BE9"/>
    <w:rsid w:val="00BE2EC1"/>
    <w:rsid w:val="00BE34DD"/>
    <w:rsid w:val="00BE3AB6"/>
    <w:rsid w:val="00BE3BCB"/>
    <w:rsid w:val="00BE416F"/>
    <w:rsid w:val="00BE56C0"/>
    <w:rsid w:val="00BF325E"/>
    <w:rsid w:val="00BF3A29"/>
    <w:rsid w:val="00BF5D03"/>
    <w:rsid w:val="00BF7C07"/>
    <w:rsid w:val="00C0013D"/>
    <w:rsid w:val="00C015E8"/>
    <w:rsid w:val="00C031A5"/>
    <w:rsid w:val="00C04695"/>
    <w:rsid w:val="00C04B11"/>
    <w:rsid w:val="00C05D07"/>
    <w:rsid w:val="00C0650E"/>
    <w:rsid w:val="00C0670F"/>
    <w:rsid w:val="00C0700A"/>
    <w:rsid w:val="00C11FBF"/>
    <w:rsid w:val="00C16F65"/>
    <w:rsid w:val="00C16FD4"/>
    <w:rsid w:val="00C17B46"/>
    <w:rsid w:val="00C2264A"/>
    <w:rsid w:val="00C22DD3"/>
    <w:rsid w:val="00C233A8"/>
    <w:rsid w:val="00C270F1"/>
    <w:rsid w:val="00C3059B"/>
    <w:rsid w:val="00C323E1"/>
    <w:rsid w:val="00C34050"/>
    <w:rsid w:val="00C34ECA"/>
    <w:rsid w:val="00C3533C"/>
    <w:rsid w:val="00C3616C"/>
    <w:rsid w:val="00C4057E"/>
    <w:rsid w:val="00C419F9"/>
    <w:rsid w:val="00C41EEB"/>
    <w:rsid w:val="00C426FE"/>
    <w:rsid w:val="00C42F11"/>
    <w:rsid w:val="00C43B2E"/>
    <w:rsid w:val="00C442F1"/>
    <w:rsid w:val="00C47ED1"/>
    <w:rsid w:val="00C56342"/>
    <w:rsid w:val="00C61C8C"/>
    <w:rsid w:val="00C6261D"/>
    <w:rsid w:val="00C62720"/>
    <w:rsid w:val="00C670B1"/>
    <w:rsid w:val="00C676F8"/>
    <w:rsid w:val="00C70596"/>
    <w:rsid w:val="00C7078E"/>
    <w:rsid w:val="00C71043"/>
    <w:rsid w:val="00C72038"/>
    <w:rsid w:val="00C76AAC"/>
    <w:rsid w:val="00C779BC"/>
    <w:rsid w:val="00C81469"/>
    <w:rsid w:val="00C8469E"/>
    <w:rsid w:val="00C866C9"/>
    <w:rsid w:val="00C90A65"/>
    <w:rsid w:val="00C92BB8"/>
    <w:rsid w:val="00C94E53"/>
    <w:rsid w:val="00C9689F"/>
    <w:rsid w:val="00C96BA9"/>
    <w:rsid w:val="00CA0FEA"/>
    <w:rsid w:val="00CA11D9"/>
    <w:rsid w:val="00CA2637"/>
    <w:rsid w:val="00CA38BC"/>
    <w:rsid w:val="00CA427A"/>
    <w:rsid w:val="00CA462F"/>
    <w:rsid w:val="00CB1CFB"/>
    <w:rsid w:val="00CB1D02"/>
    <w:rsid w:val="00CB5431"/>
    <w:rsid w:val="00CB59E1"/>
    <w:rsid w:val="00CB777E"/>
    <w:rsid w:val="00CC0A11"/>
    <w:rsid w:val="00CC1D8C"/>
    <w:rsid w:val="00CC22EE"/>
    <w:rsid w:val="00CC2C9C"/>
    <w:rsid w:val="00CC3916"/>
    <w:rsid w:val="00CC448F"/>
    <w:rsid w:val="00CC5DAA"/>
    <w:rsid w:val="00CD19EF"/>
    <w:rsid w:val="00CD42F9"/>
    <w:rsid w:val="00CD449C"/>
    <w:rsid w:val="00CD5725"/>
    <w:rsid w:val="00CD6579"/>
    <w:rsid w:val="00CE10EC"/>
    <w:rsid w:val="00CE47EF"/>
    <w:rsid w:val="00CE501B"/>
    <w:rsid w:val="00CE5936"/>
    <w:rsid w:val="00CE5B3D"/>
    <w:rsid w:val="00CE7B50"/>
    <w:rsid w:val="00CE7B8E"/>
    <w:rsid w:val="00CF0504"/>
    <w:rsid w:val="00CF4A59"/>
    <w:rsid w:val="00CF59C8"/>
    <w:rsid w:val="00CF771F"/>
    <w:rsid w:val="00CF7D87"/>
    <w:rsid w:val="00D00700"/>
    <w:rsid w:val="00D00ECE"/>
    <w:rsid w:val="00D0162C"/>
    <w:rsid w:val="00D01794"/>
    <w:rsid w:val="00D03394"/>
    <w:rsid w:val="00D03F62"/>
    <w:rsid w:val="00D04EB2"/>
    <w:rsid w:val="00D0731D"/>
    <w:rsid w:val="00D1222C"/>
    <w:rsid w:val="00D12664"/>
    <w:rsid w:val="00D13605"/>
    <w:rsid w:val="00D16DF5"/>
    <w:rsid w:val="00D17047"/>
    <w:rsid w:val="00D177DF"/>
    <w:rsid w:val="00D17A57"/>
    <w:rsid w:val="00D205D0"/>
    <w:rsid w:val="00D20A1E"/>
    <w:rsid w:val="00D211AC"/>
    <w:rsid w:val="00D2438F"/>
    <w:rsid w:val="00D3259C"/>
    <w:rsid w:val="00D351A1"/>
    <w:rsid w:val="00D3525E"/>
    <w:rsid w:val="00D3556E"/>
    <w:rsid w:val="00D35A16"/>
    <w:rsid w:val="00D36C87"/>
    <w:rsid w:val="00D36CEF"/>
    <w:rsid w:val="00D42A03"/>
    <w:rsid w:val="00D43A4C"/>
    <w:rsid w:val="00D56BE5"/>
    <w:rsid w:val="00D61136"/>
    <w:rsid w:val="00D62A1B"/>
    <w:rsid w:val="00D63115"/>
    <w:rsid w:val="00D64B57"/>
    <w:rsid w:val="00D65A8E"/>
    <w:rsid w:val="00D67F8F"/>
    <w:rsid w:val="00D70152"/>
    <w:rsid w:val="00D70C6E"/>
    <w:rsid w:val="00D7156E"/>
    <w:rsid w:val="00D7162D"/>
    <w:rsid w:val="00D728A4"/>
    <w:rsid w:val="00D72E5F"/>
    <w:rsid w:val="00D73EBF"/>
    <w:rsid w:val="00D8010F"/>
    <w:rsid w:val="00D80310"/>
    <w:rsid w:val="00D80D17"/>
    <w:rsid w:val="00D834AC"/>
    <w:rsid w:val="00D84E11"/>
    <w:rsid w:val="00D87972"/>
    <w:rsid w:val="00D879DD"/>
    <w:rsid w:val="00D91AD7"/>
    <w:rsid w:val="00DA16FB"/>
    <w:rsid w:val="00DA1A94"/>
    <w:rsid w:val="00DA3094"/>
    <w:rsid w:val="00DA38A7"/>
    <w:rsid w:val="00DA4CA0"/>
    <w:rsid w:val="00DA70DD"/>
    <w:rsid w:val="00DA7425"/>
    <w:rsid w:val="00DA7800"/>
    <w:rsid w:val="00DB02D3"/>
    <w:rsid w:val="00DB069C"/>
    <w:rsid w:val="00DB242B"/>
    <w:rsid w:val="00DB3757"/>
    <w:rsid w:val="00DB4D58"/>
    <w:rsid w:val="00DB5062"/>
    <w:rsid w:val="00DB50B5"/>
    <w:rsid w:val="00DB51C7"/>
    <w:rsid w:val="00DB606A"/>
    <w:rsid w:val="00DB6C73"/>
    <w:rsid w:val="00DB7133"/>
    <w:rsid w:val="00DB7FB4"/>
    <w:rsid w:val="00DC12FB"/>
    <w:rsid w:val="00DC1F1F"/>
    <w:rsid w:val="00DC35DA"/>
    <w:rsid w:val="00DC4A82"/>
    <w:rsid w:val="00DC520C"/>
    <w:rsid w:val="00DC682A"/>
    <w:rsid w:val="00DC6B5E"/>
    <w:rsid w:val="00DC6E32"/>
    <w:rsid w:val="00DC7625"/>
    <w:rsid w:val="00DC7BD1"/>
    <w:rsid w:val="00DD05D6"/>
    <w:rsid w:val="00DD16DA"/>
    <w:rsid w:val="00DD3B37"/>
    <w:rsid w:val="00DD3E39"/>
    <w:rsid w:val="00DD4C75"/>
    <w:rsid w:val="00DD5344"/>
    <w:rsid w:val="00DD5608"/>
    <w:rsid w:val="00DD591F"/>
    <w:rsid w:val="00DD6366"/>
    <w:rsid w:val="00DD7B00"/>
    <w:rsid w:val="00DE0B01"/>
    <w:rsid w:val="00DE2BE8"/>
    <w:rsid w:val="00DE315F"/>
    <w:rsid w:val="00DE4D49"/>
    <w:rsid w:val="00DF07A9"/>
    <w:rsid w:val="00DF1F9C"/>
    <w:rsid w:val="00DF49DD"/>
    <w:rsid w:val="00DF4EAB"/>
    <w:rsid w:val="00DF6701"/>
    <w:rsid w:val="00DF676F"/>
    <w:rsid w:val="00DF772D"/>
    <w:rsid w:val="00E027BA"/>
    <w:rsid w:val="00E05C8A"/>
    <w:rsid w:val="00E060CD"/>
    <w:rsid w:val="00E07D19"/>
    <w:rsid w:val="00E10465"/>
    <w:rsid w:val="00E10F19"/>
    <w:rsid w:val="00E1145E"/>
    <w:rsid w:val="00E12165"/>
    <w:rsid w:val="00E12998"/>
    <w:rsid w:val="00E12E30"/>
    <w:rsid w:val="00E13F5D"/>
    <w:rsid w:val="00E146E8"/>
    <w:rsid w:val="00E14753"/>
    <w:rsid w:val="00E2033E"/>
    <w:rsid w:val="00E206FB"/>
    <w:rsid w:val="00E2390C"/>
    <w:rsid w:val="00E24F02"/>
    <w:rsid w:val="00E270FA"/>
    <w:rsid w:val="00E31E80"/>
    <w:rsid w:val="00E33D4B"/>
    <w:rsid w:val="00E33F5B"/>
    <w:rsid w:val="00E3536C"/>
    <w:rsid w:val="00E37712"/>
    <w:rsid w:val="00E4354F"/>
    <w:rsid w:val="00E45328"/>
    <w:rsid w:val="00E45662"/>
    <w:rsid w:val="00E45C04"/>
    <w:rsid w:val="00E46BD7"/>
    <w:rsid w:val="00E50101"/>
    <w:rsid w:val="00E50931"/>
    <w:rsid w:val="00E50AB0"/>
    <w:rsid w:val="00E5227B"/>
    <w:rsid w:val="00E52FB4"/>
    <w:rsid w:val="00E549B1"/>
    <w:rsid w:val="00E5582F"/>
    <w:rsid w:val="00E55E81"/>
    <w:rsid w:val="00E55FAA"/>
    <w:rsid w:val="00E56BEE"/>
    <w:rsid w:val="00E60504"/>
    <w:rsid w:val="00E61C21"/>
    <w:rsid w:val="00E624E3"/>
    <w:rsid w:val="00E62881"/>
    <w:rsid w:val="00E629D1"/>
    <w:rsid w:val="00E636C0"/>
    <w:rsid w:val="00E648E7"/>
    <w:rsid w:val="00E65403"/>
    <w:rsid w:val="00E65535"/>
    <w:rsid w:val="00E65EC5"/>
    <w:rsid w:val="00E66468"/>
    <w:rsid w:val="00E67220"/>
    <w:rsid w:val="00E70030"/>
    <w:rsid w:val="00E71968"/>
    <w:rsid w:val="00E728B2"/>
    <w:rsid w:val="00E741BF"/>
    <w:rsid w:val="00E7648E"/>
    <w:rsid w:val="00E77C7F"/>
    <w:rsid w:val="00E80A16"/>
    <w:rsid w:val="00E81D53"/>
    <w:rsid w:val="00E833FD"/>
    <w:rsid w:val="00E846CE"/>
    <w:rsid w:val="00E90C63"/>
    <w:rsid w:val="00E937C5"/>
    <w:rsid w:val="00E974FB"/>
    <w:rsid w:val="00EA30FB"/>
    <w:rsid w:val="00EA35AA"/>
    <w:rsid w:val="00EA423C"/>
    <w:rsid w:val="00EA60A4"/>
    <w:rsid w:val="00EB0290"/>
    <w:rsid w:val="00EB1EE8"/>
    <w:rsid w:val="00EB4E01"/>
    <w:rsid w:val="00EB5A52"/>
    <w:rsid w:val="00EC17EC"/>
    <w:rsid w:val="00EC4205"/>
    <w:rsid w:val="00EC4381"/>
    <w:rsid w:val="00EC4769"/>
    <w:rsid w:val="00EC528B"/>
    <w:rsid w:val="00EC69DD"/>
    <w:rsid w:val="00ED277C"/>
    <w:rsid w:val="00ED35F8"/>
    <w:rsid w:val="00ED670C"/>
    <w:rsid w:val="00EE14BE"/>
    <w:rsid w:val="00EE42F6"/>
    <w:rsid w:val="00EE675F"/>
    <w:rsid w:val="00EE7C4D"/>
    <w:rsid w:val="00EF25C9"/>
    <w:rsid w:val="00EF51A4"/>
    <w:rsid w:val="00EF5563"/>
    <w:rsid w:val="00EF5B87"/>
    <w:rsid w:val="00EF6229"/>
    <w:rsid w:val="00EF67E0"/>
    <w:rsid w:val="00EF7351"/>
    <w:rsid w:val="00EF7BD3"/>
    <w:rsid w:val="00F04FA6"/>
    <w:rsid w:val="00F06484"/>
    <w:rsid w:val="00F06B14"/>
    <w:rsid w:val="00F13737"/>
    <w:rsid w:val="00F1395F"/>
    <w:rsid w:val="00F2093C"/>
    <w:rsid w:val="00F209F9"/>
    <w:rsid w:val="00F2453A"/>
    <w:rsid w:val="00F24C1F"/>
    <w:rsid w:val="00F24D68"/>
    <w:rsid w:val="00F26082"/>
    <w:rsid w:val="00F31052"/>
    <w:rsid w:val="00F320CA"/>
    <w:rsid w:val="00F32242"/>
    <w:rsid w:val="00F33646"/>
    <w:rsid w:val="00F3530E"/>
    <w:rsid w:val="00F355EE"/>
    <w:rsid w:val="00F37C91"/>
    <w:rsid w:val="00F4111E"/>
    <w:rsid w:val="00F414CB"/>
    <w:rsid w:val="00F4235B"/>
    <w:rsid w:val="00F43628"/>
    <w:rsid w:val="00F44DA8"/>
    <w:rsid w:val="00F45678"/>
    <w:rsid w:val="00F458E7"/>
    <w:rsid w:val="00F504F1"/>
    <w:rsid w:val="00F5562F"/>
    <w:rsid w:val="00F55945"/>
    <w:rsid w:val="00F55CA7"/>
    <w:rsid w:val="00F61EE6"/>
    <w:rsid w:val="00F62CD5"/>
    <w:rsid w:val="00F6387C"/>
    <w:rsid w:val="00F64713"/>
    <w:rsid w:val="00F6679C"/>
    <w:rsid w:val="00F67B53"/>
    <w:rsid w:val="00F71E84"/>
    <w:rsid w:val="00F7439C"/>
    <w:rsid w:val="00F75B02"/>
    <w:rsid w:val="00F814E0"/>
    <w:rsid w:val="00F846F5"/>
    <w:rsid w:val="00F84EEB"/>
    <w:rsid w:val="00F87742"/>
    <w:rsid w:val="00F900A4"/>
    <w:rsid w:val="00F930DA"/>
    <w:rsid w:val="00F931BC"/>
    <w:rsid w:val="00F93EF0"/>
    <w:rsid w:val="00F95CD0"/>
    <w:rsid w:val="00F97CF9"/>
    <w:rsid w:val="00FA0026"/>
    <w:rsid w:val="00FA044D"/>
    <w:rsid w:val="00FA472F"/>
    <w:rsid w:val="00FA751D"/>
    <w:rsid w:val="00FB0702"/>
    <w:rsid w:val="00FB118C"/>
    <w:rsid w:val="00FB12A1"/>
    <w:rsid w:val="00FB4A33"/>
    <w:rsid w:val="00FB657E"/>
    <w:rsid w:val="00FB7FC1"/>
    <w:rsid w:val="00FC0380"/>
    <w:rsid w:val="00FC1FFA"/>
    <w:rsid w:val="00FC2AB0"/>
    <w:rsid w:val="00FC30BC"/>
    <w:rsid w:val="00FC36C4"/>
    <w:rsid w:val="00FC47FB"/>
    <w:rsid w:val="00FC69F9"/>
    <w:rsid w:val="00FD06CA"/>
    <w:rsid w:val="00FD0D71"/>
    <w:rsid w:val="00FD34CF"/>
    <w:rsid w:val="00FD5474"/>
    <w:rsid w:val="00FD5787"/>
    <w:rsid w:val="00FE0A4D"/>
    <w:rsid w:val="00FE1334"/>
    <w:rsid w:val="00FE4470"/>
    <w:rsid w:val="00FE50E9"/>
    <w:rsid w:val="00FE620A"/>
    <w:rsid w:val="00FE6C2E"/>
    <w:rsid w:val="00FF0B6D"/>
    <w:rsid w:val="00FF2CC2"/>
    <w:rsid w:val="00FF5A1E"/>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3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34AB"/>
    <w:pPr>
      <w:spacing w:after="160" w:line="259" w:lineRule="auto"/>
    </w:pPr>
    <w:rPr>
      <w:rFonts w:ascii="Tahoma" w:hAnsi="Tahoma"/>
      <w:szCs w:val="22"/>
      <w:lang w:eastAsia="en-US"/>
    </w:rPr>
  </w:style>
  <w:style w:type="paragraph" w:styleId="Nadpis1">
    <w:name w:val="heading 1"/>
    <w:basedOn w:val="Normln"/>
    <w:next w:val="Normln"/>
    <w:link w:val="Nadpis1Char"/>
    <w:uiPriority w:val="9"/>
    <w:qFormat/>
    <w:rsid w:val="0083251D"/>
    <w:pPr>
      <w:keepNext/>
      <w:keepLines/>
      <w:numPr>
        <w:numId w:val="1"/>
      </w:numPr>
      <w:spacing w:before="360" w:after="0"/>
      <w:ind w:left="4685"/>
      <w:outlineLvl w:val="0"/>
    </w:pPr>
    <w:rPr>
      <w:rFonts w:eastAsia="Times New Roman"/>
      <w:b/>
      <w:color w:val="000000"/>
      <w:szCs w:val="32"/>
      <w:lang w:eastAsia="cs-CZ"/>
    </w:rPr>
  </w:style>
  <w:style w:type="paragraph" w:styleId="Nadpis2">
    <w:name w:val="heading 2"/>
    <w:basedOn w:val="Normln"/>
    <w:next w:val="Normln"/>
    <w:link w:val="Nadpis2Char"/>
    <w:uiPriority w:val="9"/>
    <w:unhideWhenUsed/>
    <w:qFormat/>
    <w:rsid w:val="00A12651"/>
    <w:pPr>
      <w:numPr>
        <w:ilvl w:val="1"/>
        <w:numId w:val="1"/>
      </w:numPr>
      <w:tabs>
        <w:tab w:val="left" w:pos="567"/>
      </w:tabs>
      <w:spacing w:before="120" w:after="120" w:line="276" w:lineRule="auto"/>
      <w:ind w:left="1145" w:hanging="578"/>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102A74"/>
    <w:pPr>
      <w:keepNext/>
      <w:keepLines/>
      <w:numPr>
        <w:numId w:val="5"/>
      </w:numPr>
      <w:tabs>
        <w:tab w:val="left" w:pos="1134"/>
      </w:tabs>
      <w:spacing w:before="40" w:after="0"/>
      <w:ind w:left="1134"/>
      <w:jc w:val="both"/>
      <w:outlineLvl w:val="2"/>
    </w:pPr>
    <w:rPr>
      <w:rFonts w:eastAsia="Times New Roman"/>
      <w:color w:val="000000"/>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3251D"/>
    <w:rPr>
      <w:rFonts w:ascii="Times New Roman" w:eastAsia="Times New Roman" w:hAnsi="Times New Roman"/>
      <w:b/>
      <w:color w:val="000000"/>
      <w:sz w:val="22"/>
      <w:szCs w:val="32"/>
    </w:rPr>
  </w:style>
  <w:style w:type="character" w:customStyle="1" w:styleId="Nadpis2Char">
    <w:name w:val="Nadpis 2 Char"/>
    <w:link w:val="Nadpis2"/>
    <w:uiPriority w:val="9"/>
    <w:rsid w:val="00A12651"/>
    <w:rPr>
      <w:rFonts w:ascii="Tahoma" w:eastAsia="Times New Roman" w:hAnsi="Tahoma"/>
      <w:color w:val="000000"/>
      <w:szCs w:val="26"/>
      <w:lang w:eastAsia="en-US"/>
    </w:rPr>
  </w:style>
  <w:style w:type="character" w:customStyle="1" w:styleId="Nadpis3Char">
    <w:name w:val="Nadpis 3 Char"/>
    <w:link w:val="Nadpis3"/>
    <w:uiPriority w:val="9"/>
    <w:rsid w:val="00102A74"/>
    <w:rPr>
      <w:rFonts w:ascii="Times New Roman" w:eastAsia="Times New Roman" w:hAnsi="Times New Roman"/>
      <w:color w:val="000000"/>
      <w:sz w:val="22"/>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unhideWhenUsed/>
    <w:rsid w:val="00801622"/>
    <w:rPr>
      <w:szCs w:val="20"/>
    </w:rPr>
  </w:style>
  <w:style w:type="character" w:customStyle="1" w:styleId="TextkomenteChar">
    <w:name w:val="Text komentáře Char"/>
    <w:link w:val="Textkomente"/>
    <w:uiPriority w:val="99"/>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styleId="Textpoznpodarou">
    <w:name w:val="footnote text"/>
    <w:basedOn w:val="Normln"/>
    <w:link w:val="TextpoznpodarouChar"/>
    <w:uiPriority w:val="99"/>
    <w:semiHidden/>
    <w:unhideWhenUsed/>
    <w:rsid w:val="00AD59B1"/>
    <w:rPr>
      <w:szCs w:val="20"/>
    </w:rPr>
  </w:style>
  <w:style w:type="character" w:customStyle="1" w:styleId="TextpoznpodarouChar">
    <w:name w:val="Text pozn. pod čarou Char"/>
    <w:link w:val="Textpoznpodarou"/>
    <w:uiPriority w:val="99"/>
    <w:semiHidden/>
    <w:rsid w:val="00AD59B1"/>
    <w:rPr>
      <w:rFonts w:ascii="Times New Roman" w:hAnsi="Times New Roman"/>
      <w:lang w:eastAsia="en-US"/>
    </w:rPr>
  </w:style>
  <w:style w:type="character" w:styleId="Znakapoznpodarou">
    <w:name w:val="footnote reference"/>
    <w:uiPriority w:val="99"/>
    <w:semiHidden/>
    <w:unhideWhenUsed/>
    <w:rsid w:val="00AD59B1"/>
    <w:rPr>
      <w:vertAlign w:val="superscript"/>
    </w:rPr>
  </w:style>
  <w:style w:type="character" w:customStyle="1" w:styleId="footnote">
    <w:name w:val="footnote"/>
    <w:basedOn w:val="Standardnpsmoodstavce"/>
    <w:rsid w:val="00E05C8A"/>
  </w:style>
  <w:style w:type="character" w:styleId="Hypertextovodkaz">
    <w:name w:val="Hyperlink"/>
    <w:basedOn w:val="Standardnpsmoodstavce"/>
    <w:uiPriority w:val="99"/>
    <w:unhideWhenUsed/>
    <w:rsid w:val="00E05C8A"/>
    <w:rPr>
      <w:color w:val="0000FF"/>
      <w:u w:val="single"/>
    </w:rPr>
  </w:style>
  <w:style w:type="character" w:styleId="Nevyeenzmnka">
    <w:name w:val="Unresolved Mention"/>
    <w:basedOn w:val="Standardnpsmoodstavce"/>
    <w:uiPriority w:val="99"/>
    <w:semiHidden/>
    <w:unhideWhenUsed/>
    <w:rsid w:val="0028045D"/>
    <w:rPr>
      <w:color w:val="605E5C"/>
      <w:shd w:val="clear" w:color="auto" w:fill="E1DFDD"/>
    </w:rPr>
  </w:style>
  <w:style w:type="character" w:styleId="Sledovanodkaz">
    <w:name w:val="FollowedHyperlink"/>
    <w:basedOn w:val="Standardnpsmoodstavce"/>
    <w:uiPriority w:val="99"/>
    <w:semiHidden/>
    <w:unhideWhenUsed/>
    <w:rsid w:val="00280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786814">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32DD-C4AE-4EF1-BDB1-ADC021D4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3328</Words>
  <Characters>19638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2024-02-18T11:00:00Z</dcterms:created>
  <dcterms:modified xsi:type="dcterms:W3CDTF">2024-03-12T09:12:00Z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802d90-fa5d-45d4-90c5-99c9f08cc860_Enabled">
    <vt:lpwstr>true</vt:lpwstr>
  </property>
  <property fmtid="{D5CDD505-2E9C-101B-9397-08002B2CF9AE}" pid="3" name="MSIP_Label_04802d90-fa5d-45d4-90c5-99c9f08cc860_SetDate">
    <vt:lpwstr>2022-05-11T14:41:08Z</vt:lpwstr>
  </property>
  <property fmtid="{D5CDD505-2E9C-101B-9397-08002B2CF9AE}" pid="4" name="MSIP_Label_04802d90-fa5d-45d4-90c5-99c9f08cc860_Method">
    <vt:lpwstr>Privileged</vt:lpwstr>
  </property>
  <property fmtid="{D5CDD505-2E9C-101B-9397-08002B2CF9AE}" pid="5" name="MSIP_Label_04802d90-fa5d-45d4-90c5-99c9f08cc860_Name">
    <vt:lpwstr>L00097</vt:lpwstr>
  </property>
  <property fmtid="{D5CDD505-2E9C-101B-9397-08002B2CF9AE}" pid="6" name="MSIP_Label_04802d90-fa5d-45d4-90c5-99c9f08cc860_SiteId">
    <vt:lpwstr>b233f9e1-5599-4693-9cef-38858fe25406</vt:lpwstr>
  </property>
  <property fmtid="{D5CDD505-2E9C-101B-9397-08002B2CF9AE}" pid="7" name="MSIP_Label_04802d90-fa5d-45d4-90c5-99c9f08cc860_ActionId">
    <vt:lpwstr>f0bcd31d-b0df-49a6-98a6-de00366ee890</vt:lpwstr>
  </property>
  <property fmtid="{D5CDD505-2E9C-101B-9397-08002B2CF9AE}" pid="8" name="MSIP_Label_04802d90-fa5d-45d4-90c5-99c9f08cc860_ContentBits">
    <vt:lpwstr>0</vt:lpwstr>
  </property>
  <property fmtid="{D5CDD505-2E9C-101B-9397-08002B2CF9AE}" pid="9" name="DocumentClasification">
    <vt:lpwstr>Veřejné</vt:lpwstr>
  </property>
  <property fmtid="{D5CDD505-2E9C-101B-9397-08002B2CF9AE}" pid="10" name="CEZ_DLP">
    <vt:lpwstr>CEZ:CEZ-DOS:D</vt:lpwstr>
  </property>
  <property fmtid="{D5CDD505-2E9C-101B-9397-08002B2CF9AE}" pid="11" name="CEZ_MIPLabelName">
    <vt:lpwstr>Public-CEZ-DOS</vt:lpwstr>
  </property>
</Properties>
</file>