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1B" w:rsidRDefault="00A73633">
      <w:pPr>
        <w:spacing w:after="0" w:line="276" w:lineRule="auto"/>
        <w:jc w:val="right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  <w:b/>
        </w:rPr>
        <w:br/>
      </w:r>
      <w:r>
        <w:rPr>
          <w:rFonts w:ascii="Roboto Condensed" w:eastAsia="Roboto Condensed" w:hAnsi="Roboto Condensed" w:cs="Roboto Condensed"/>
        </w:rPr>
        <w:t>tisková zpráva, Praha 28. února 2024</w:t>
      </w:r>
    </w:p>
    <w:p w:rsidR="008F2F1B" w:rsidRDefault="008F2F1B">
      <w:pPr>
        <w:spacing w:after="0" w:line="276" w:lineRule="auto"/>
        <w:jc w:val="right"/>
        <w:rPr>
          <w:rFonts w:ascii="Roboto Condensed" w:eastAsia="Roboto Condensed" w:hAnsi="Roboto Condensed" w:cs="Roboto Condensed"/>
          <w:b/>
        </w:rPr>
      </w:pP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proofErr w:type="spellStart"/>
      <w:r>
        <w:rPr>
          <w:rFonts w:ascii="Roboto Condensed" w:eastAsia="Roboto Condensed" w:hAnsi="Roboto Condensed" w:cs="Roboto Condensed"/>
          <w:b/>
        </w:rPr>
        <w:t>Bibliotheca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  <w:b/>
        </w:rPr>
        <w:t>inspirans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2024: Ocenění knihoven podporujících rozvoj a </w:t>
      </w:r>
      <w:proofErr w:type="spellStart"/>
      <w:r>
        <w:rPr>
          <w:rFonts w:ascii="Roboto Condensed" w:eastAsia="Roboto Condensed" w:hAnsi="Roboto Condensed" w:cs="Roboto Condensed"/>
          <w:b/>
        </w:rPr>
        <w:t>wellbeing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knihovnic a knihovníků 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br/>
      </w:r>
      <w:r>
        <w:rPr>
          <w:rFonts w:ascii="Roboto Condensed" w:eastAsia="Roboto Condensed" w:hAnsi="Roboto Condensed" w:cs="Roboto Condensed"/>
          <w:b/>
        </w:rPr>
        <w:t xml:space="preserve">Nadace OSF ve spolupráci s Českou spořitelnou otevírá nominace do třetího ročníku ocenění </w:t>
      </w:r>
      <w:proofErr w:type="spellStart"/>
      <w:r>
        <w:rPr>
          <w:rFonts w:ascii="Roboto Condensed" w:eastAsia="Roboto Condensed" w:hAnsi="Roboto Condensed" w:cs="Roboto Condensed"/>
          <w:b/>
        </w:rPr>
        <w:t>Bibliotheca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  <w:b/>
        </w:rPr>
        <w:t>inspirans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2024. Letos si ocenění klade za cíl vyhledat a zviditelnit knihovny, které se výjimečně angažují ve vytváření bezpečného a inspirativního prostř</w:t>
      </w:r>
      <w:r>
        <w:rPr>
          <w:rFonts w:ascii="Roboto Condensed" w:eastAsia="Roboto Condensed" w:hAnsi="Roboto Condensed" w:cs="Roboto Condensed"/>
          <w:b/>
        </w:rPr>
        <w:t xml:space="preserve">edí pro rozvoj a </w:t>
      </w:r>
      <w:proofErr w:type="spellStart"/>
      <w:r>
        <w:rPr>
          <w:rFonts w:ascii="Roboto Condensed" w:eastAsia="Roboto Condensed" w:hAnsi="Roboto Condensed" w:cs="Roboto Condensed"/>
          <w:b/>
        </w:rPr>
        <w:t>wellbeing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knihovnic a knihovníků. Do </w:t>
      </w:r>
      <w:hyperlink r:id="rId6">
        <w:r>
          <w:rPr>
            <w:rFonts w:ascii="Roboto Condensed" w:eastAsia="Roboto Condensed" w:hAnsi="Roboto Condensed" w:cs="Roboto Condensed"/>
            <w:b/>
            <w:color w:val="1155CC"/>
            <w:u w:val="single"/>
          </w:rPr>
          <w:t xml:space="preserve">nominací na cenu </w:t>
        </w:r>
        <w:proofErr w:type="spellStart"/>
        <w:r>
          <w:rPr>
            <w:rFonts w:ascii="Roboto Condensed" w:eastAsia="Roboto Condensed" w:hAnsi="Roboto Condensed" w:cs="Roboto Condensed"/>
            <w:b/>
            <w:color w:val="1155CC"/>
            <w:u w:val="single"/>
          </w:rPr>
          <w:t>Bibliotheca</w:t>
        </w:r>
        <w:proofErr w:type="spellEnd"/>
        <w:r>
          <w:rPr>
            <w:rFonts w:ascii="Roboto Condensed" w:eastAsia="Roboto Condensed" w:hAnsi="Roboto Condensed" w:cs="Roboto Condensed"/>
            <w:b/>
            <w:color w:val="1155CC"/>
            <w:u w:val="single"/>
          </w:rPr>
          <w:t xml:space="preserve"> </w:t>
        </w:r>
        <w:proofErr w:type="spellStart"/>
        <w:r>
          <w:rPr>
            <w:rFonts w:ascii="Roboto Condensed" w:eastAsia="Roboto Condensed" w:hAnsi="Roboto Condensed" w:cs="Roboto Condensed"/>
            <w:b/>
            <w:color w:val="1155CC"/>
            <w:u w:val="single"/>
          </w:rPr>
          <w:t>inspirans</w:t>
        </w:r>
        <w:proofErr w:type="spellEnd"/>
      </w:hyperlink>
      <w:r>
        <w:rPr>
          <w:rFonts w:ascii="Roboto Condensed" w:eastAsia="Roboto Condensed" w:hAnsi="Roboto Condensed" w:cs="Roboto Condensed"/>
          <w:b/>
        </w:rPr>
        <w:t xml:space="preserve"> se může zapojit každý až do 14. dubna 2024. </w:t>
      </w:r>
      <w:r>
        <w:rPr>
          <w:rFonts w:ascii="Roboto Condensed" w:eastAsia="Roboto Condensed" w:hAnsi="Roboto Condensed" w:cs="Roboto Condensed"/>
          <w:b/>
        </w:rPr>
        <w:br/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proofErr w:type="spellStart"/>
      <w:r>
        <w:rPr>
          <w:rFonts w:ascii="Roboto Condensed" w:eastAsia="Roboto Condensed" w:hAnsi="Roboto Condensed" w:cs="Roboto Condensed"/>
        </w:rPr>
        <w:t>Bibliotheca</w:t>
      </w:r>
      <w:proofErr w:type="spellEnd"/>
      <w:r>
        <w:rPr>
          <w:rFonts w:ascii="Roboto Condensed" w:eastAsia="Roboto Condensed" w:hAnsi="Roboto Condensed" w:cs="Roboto Condensed"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</w:rPr>
        <w:t>inspirans</w:t>
      </w:r>
      <w:proofErr w:type="spellEnd"/>
      <w:r>
        <w:rPr>
          <w:rFonts w:ascii="Roboto Condensed" w:eastAsia="Roboto Condensed" w:hAnsi="Roboto Condensed" w:cs="Roboto Condensed"/>
        </w:rPr>
        <w:t xml:space="preserve"> je ocenění, které získávají knihovny napříč Českou republikou. Do nominací na ocenění lze skrze online formulář na webu Nadace OSF přihlašovat knihovny, které září na mapě Česka, a to až do 14. dubna 2024. Nominovat může kdokoliv od k</w:t>
      </w:r>
      <w:r>
        <w:rPr>
          <w:rFonts w:ascii="Roboto Condensed" w:eastAsia="Roboto Condensed" w:hAnsi="Roboto Condensed" w:cs="Roboto Condensed"/>
        </w:rPr>
        <w:t>nihovníků, knihovnic, zřizovatelů až po čtenáře a širokou veřejnost. Pomozte nám identifikovat ty knihovny, které inovativně podporují své zaměstnance, budují týmovou atmosféru a tvoří inspirativní prostředí pro své návštěvníky. Oceněné knihovny získají PR</w:t>
      </w:r>
      <w:r>
        <w:rPr>
          <w:rFonts w:ascii="Roboto Condensed" w:eastAsia="Roboto Condensed" w:hAnsi="Roboto Condensed" w:cs="Roboto Condensed"/>
        </w:rPr>
        <w:t xml:space="preserve"> podporu a na</w:t>
      </w:r>
      <w:r w:rsidR="00836FB6">
        <w:rPr>
          <w:rFonts w:ascii="Roboto Condensed" w:eastAsia="Roboto Condensed" w:hAnsi="Roboto Condensed" w:cs="Roboto Condensed"/>
        </w:rPr>
        <w:t>dační příspěvek ve výši 10–</w:t>
      </w:r>
      <w:r>
        <w:rPr>
          <w:rFonts w:ascii="Roboto Condensed" w:eastAsia="Roboto Condensed" w:hAnsi="Roboto Condensed" w:cs="Roboto Condensed"/>
        </w:rPr>
        <w:t>20 tisíc Kč. Předání ocenění se uskuteční na konferenci Knihovny současnosti v Olomouci v září 2024.</w:t>
      </w:r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 xml:space="preserve">Proč se třetí ročník ocenění zaměřuje na rozvoj a </w:t>
      </w:r>
      <w:proofErr w:type="spellStart"/>
      <w:r>
        <w:rPr>
          <w:rFonts w:ascii="Roboto Condensed" w:eastAsia="Roboto Condensed" w:hAnsi="Roboto Condensed" w:cs="Roboto Condensed"/>
        </w:rPr>
        <w:t>wellbeing</w:t>
      </w:r>
      <w:proofErr w:type="spellEnd"/>
      <w:r>
        <w:rPr>
          <w:rFonts w:ascii="Roboto Condensed" w:eastAsia="Roboto Condensed" w:hAnsi="Roboto Condensed" w:cs="Roboto Condensed"/>
        </w:rPr>
        <w:t xml:space="preserve"> knihovnic a knihovníků, popisuje manažerka progra</w:t>
      </w:r>
      <w:r>
        <w:rPr>
          <w:rFonts w:ascii="Roboto Condensed" w:eastAsia="Roboto Condensed" w:hAnsi="Roboto Condensed" w:cs="Roboto Condensed"/>
        </w:rPr>
        <w:t>mu z Nadace OSF Tereza Lišková: „</w:t>
      </w:r>
      <w:r>
        <w:rPr>
          <w:rFonts w:ascii="Roboto Condensed" w:eastAsia="Roboto Condensed" w:hAnsi="Roboto Condensed" w:cs="Roboto Condensed"/>
          <w:i/>
        </w:rPr>
        <w:t>Potřebujeme, aby se knihovny v náročné době mnohačetných krizí i nadále rozvíjely jako místa, kde se daří vzdělanosti, setkávání, kultuře i demokratickým hodnotám. Pokud mají knihovny v této roli obstát, musíme věnovat pozo</w:t>
      </w:r>
      <w:r>
        <w:rPr>
          <w:rFonts w:ascii="Roboto Condensed" w:eastAsia="Roboto Condensed" w:hAnsi="Roboto Condensed" w:cs="Roboto Condensed"/>
          <w:i/>
        </w:rPr>
        <w:t>rnost také zázemí, kde se pestrá práce knihovnic a knihovníků odehrává. Bezpečný, otevřený a podnětný prostor dlouhodobě vytvářejí právě ti, kteří mají sami pevnou půdu pod nohama a sílu k rozletu svých vizí a nápadů. Aby člověk měl sílu pečovat o druhé, p</w:t>
      </w:r>
      <w:r>
        <w:rPr>
          <w:rFonts w:ascii="Roboto Condensed" w:eastAsia="Roboto Condensed" w:hAnsi="Roboto Condensed" w:cs="Roboto Condensed"/>
          <w:i/>
        </w:rPr>
        <w:t xml:space="preserve">otřebuje být </w:t>
      </w:r>
      <w:proofErr w:type="spellStart"/>
      <w:r>
        <w:rPr>
          <w:rFonts w:ascii="Roboto Condensed" w:eastAsia="Roboto Condensed" w:hAnsi="Roboto Condensed" w:cs="Roboto Condensed"/>
          <w:i/>
        </w:rPr>
        <w:t>opečováván</w:t>
      </w:r>
      <w:proofErr w:type="spellEnd"/>
      <w:r>
        <w:rPr>
          <w:rFonts w:ascii="Roboto Condensed" w:eastAsia="Roboto Condensed" w:hAnsi="Roboto Condensed" w:cs="Roboto Condensed"/>
          <w:i/>
        </w:rPr>
        <w:t xml:space="preserve"> sám sebou i druhými</w:t>
      </w:r>
      <w:r>
        <w:rPr>
          <w:rFonts w:ascii="Roboto Condensed" w:eastAsia="Roboto Condensed" w:hAnsi="Roboto Condensed" w:cs="Roboto Condensed"/>
        </w:rPr>
        <w:t xml:space="preserve">.“ </w:t>
      </w:r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8F2F1B" w:rsidRDefault="00A73633">
      <w:pPr>
        <w:spacing w:after="0" w:line="276" w:lineRule="auto"/>
      </w:pPr>
      <w:r>
        <w:rPr>
          <w:rFonts w:ascii="Roboto Condensed" w:eastAsia="Roboto Condensed" w:hAnsi="Roboto Condensed" w:cs="Roboto Condensed"/>
        </w:rPr>
        <w:t xml:space="preserve">Andrea </w:t>
      </w:r>
      <w:proofErr w:type="spellStart"/>
      <w:r>
        <w:rPr>
          <w:rFonts w:ascii="Roboto Condensed" w:eastAsia="Roboto Condensed" w:hAnsi="Roboto Condensed" w:cs="Roboto Condensed"/>
        </w:rPr>
        <w:t>Studihradová</w:t>
      </w:r>
      <w:proofErr w:type="spellEnd"/>
      <w:r>
        <w:rPr>
          <w:rFonts w:ascii="Roboto Condensed" w:eastAsia="Roboto Condensed" w:hAnsi="Roboto Condensed" w:cs="Roboto Condensed"/>
        </w:rPr>
        <w:t xml:space="preserve"> z České spořitelny doplňuje, že knihovníci a knihovnice patří mezi superhrdiny dnešní doby. I proto se Nadace OSF spolu s Českou spořitelnou dohodla, že se </w:t>
      </w:r>
      <w:proofErr w:type="spellStart"/>
      <w:r>
        <w:rPr>
          <w:rFonts w:ascii="Roboto Condensed" w:eastAsia="Roboto Condensed" w:hAnsi="Roboto Condensed" w:cs="Roboto Condensed"/>
        </w:rPr>
        <w:t>Bibliotheca</w:t>
      </w:r>
      <w:proofErr w:type="spellEnd"/>
      <w:r>
        <w:rPr>
          <w:rFonts w:ascii="Roboto Condensed" w:eastAsia="Roboto Condensed" w:hAnsi="Roboto Condensed" w:cs="Roboto Condensed"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</w:rPr>
        <w:t>inspirans</w:t>
      </w:r>
      <w:proofErr w:type="spellEnd"/>
      <w:r>
        <w:rPr>
          <w:rFonts w:ascii="Roboto Condensed" w:eastAsia="Roboto Condensed" w:hAnsi="Roboto Condensed" w:cs="Roboto Condensed"/>
        </w:rPr>
        <w:t xml:space="preserve"> 2024 zaměř</w:t>
      </w:r>
      <w:r>
        <w:rPr>
          <w:rFonts w:ascii="Roboto Condensed" w:eastAsia="Roboto Condensed" w:hAnsi="Roboto Condensed" w:cs="Roboto Condensed"/>
        </w:rPr>
        <w:t>í na hledání knihoven, které nejen podporují své zaměstnance, ale také vytvářejí podmínky pro jejich duševní pohodu a profesní rozvoj. „</w:t>
      </w:r>
      <w:r>
        <w:rPr>
          <w:rFonts w:ascii="Roboto Condensed" w:eastAsia="Roboto Condensed" w:hAnsi="Roboto Condensed" w:cs="Roboto Condensed"/>
          <w:i/>
        </w:rPr>
        <w:t xml:space="preserve">Knihovnice a knihovníci pro nás vytváří neuvěřitelnou škálu činností a aktivit. K tomu je potřeba neuvěřitelné množství </w:t>
      </w:r>
      <w:r w:rsidR="00836FB6">
        <w:rPr>
          <w:rFonts w:ascii="Roboto Condensed" w:eastAsia="Roboto Condensed" w:hAnsi="Roboto Condensed" w:cs="Roboto Condensed"/>
          <w:i/>
        </w:rPr>
        <w:t xml:space="preserve">dovedností </w:t>
      </w:r>
      <w:r>
        <w:rPr>
          <w:rFonts w:ascii="Roboto Condensed" w:eastAsia="Roboto Condensed" w:hAnsi="Roboto Condensed" w:cs="Roboto Condensed"/>
          <w:i/>
        </w:rPr>
        <w:t>a hlavně osobní nasazení, bez kterého by možná práce knihovníka odpovídala dávno zaprášeným představám o „pouhém“ půjčování knih. Proto věříme, že zřizovatelé a šéfové knihoven pečují o pohodu a energetické zázemí knihovníků. Zajímá nás</w:t>
      </w:r>
      <w:r w:rsidR="00836FB6">
        <w:rPr>
          <w:rFonts w:ascii="Roboto Condensed" w:eastAsia="Roboto Condensed" w:hAnsi="Roboto Condensed" w:cs="Roboto Condensed"/>
          <w:i/>
        </w:rPr>
        <w:t>,</w:t>
      </w:r>
      <w:r>
        <w:rPr>
          <w:rFonts w:ascii="Roboto Condensed" w:eastAsia="Roboto Condensed" w:hAnsi="Roboto Condensed" w:cs="Roboto Condensed"/>
          <w:i/>
        </w:rPr>
        <w:t xml:space="preserve"> jak a ty</w:t>
      </w:r>
      <w:r>
        <w:rPr>
          <w:rFonts w:ascii="Roboto Condensed" w:eastAsia="Roboto Condensed" w:hAnsi="Roboto Condensed" w:cs="Roboto Condensed"/>
          <w:i/>
        </w:rPr>
        <w:t xml:space="preserve"> nejinspirativnější přístupy rádi oceníme a budeme dále šířit.</w:t>
      </w:r>
      <w:r>
        <w:t xml:space="preserve">“ </w:t>
      </w:r>
    </w:p>
    <w:p w:rsidR="008F2F1B" w:rsidRDefault="00A73633">
      <w:pPr>
        <w:spacing w:after="0" w:line="276" w:lineRule="auto"/>
      </w:pPr>
      <w:bookmarkStart w:id="0" w:name="_GoBack"/>
      <w:bookmarkEnd w:id="0"/>
      <w:r>
        <w:rPr>
          <w:rFonts w:ascii="Roboto Condensed" w:eastAsia="Roboto Condensed" w:hAnsi="Roboto Condensed" w:cs="Roboto Condensed"/>
        </w:rPr>
        <w:br/>
        <w:t>Minulý ročník se zaměřil na komunitní roli knihoven, tedy na ty, které pro své okolí fungují jako místo setkávání, organizují programy pro děti, upevňují vztahy napříč generacemi, pomáhají v</w:t>
      </w:r>
      <w:r>
        <w:rPr>
          <w:rFonts w:ascii="Roboto Condensed" w:eastAsia="Roboto Condensed" w:hAnsi="Roboto Condensed" w:cs="Roboto Condensed"/>
        </w:rPr>
        <w:t xml:space="preserve"> integraci ukrajinským uprchlíkům nebo se angažují v osvětě o udržitelnosti. Přihlášeno bylo celkem 89 knihoven, </w:t>
      </w:r>
      <w:hyperlink r:id="rId7">
        <w:r>
          <w:rPr>
            <w:rFonts w:ascii="Roboto Condensed" w:eastAsia="Roboto Condensed" w:hAnsi="Roboto Condensed" w:cs="Roboto Condensed"/>
            <w:color w:val="1155CC"/>
            <w:u w:val="single"/>
          </w:rPr>
          <w:t>ocen</w:t>
        </w:r>
        <w:r>
          <w:rPr>
            <w:rFonts w:ascii="Roboto Condensed" w:eastAsia="Roboto Condensed" w:hAnsi="Roboto Condensed" w:cs="Roboto Condensed"/>
            <w:color w:val="1155CC"/>
            <w:u w:val="single"/>
          </w:rPr>
          <w:t>ění získalo celkem 11</w:t>
        </w:r>
      </w:hyperlink>
      <w:r>
        <w:rPr>
          <w:rFonts w:ascii="Roboto Condensed" w:eastAsia="Roboto Condensed" w:hAnsi="Roboto Condensed" w:cs="Roboto Condensed"/>
        </w:rPr>
        <w:t xml:space="preserve"> z nich včetně zástupců z Mikulova, Ústeckého kraje, Velkých Karlovic,</w:t>
      </w:r>
      <w:r w:rsidR="00836FB6">
        <w:rPr>
          <w:rFonts w:ascii="Roboto Condensed" w:eastAsia="Roboto Condensed" w:hAnsi="Roboto Condensed" w:cs="Roboto Condensed"/>
        </w:rPr>
        <w:t xml:space="preserve"> Berouna, Vsetína nebo Českého M</w:t>
      </w:r>
      <w:r>
        <w:rPr>
          <w:rFonts w:ascii="Roboto Condensed" w:eastAsia="Roboto Condensed" w:hAnsi="Roboto Condensed" w:cs="Roboto Condensed"/>
        </w:rPr>
        <w:t xml:space="preserve">eziříčí.  </w:t>
      </w:r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r>
        <w:br w:type="page"/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lastRenderedPageBreak/>
        <w:t xml:space="preserve">Podrobnosti o ocenění </w:t>
      </w:r>
      <w:proofErr w:type="spellStart"/>
      <w:r>
        <w:rPr>
          <w:rFonts w:ascii="Roboto Condensed" w:eastAsia="Roboto Condensed" w:hAnsi="Roboto Condensed" w:cs="Roboto Condensed"/>
          <w:b/>
        </w:rPr>
        <w:t>Bibliotheca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  <w:b/>
        </w:rPr>
        <w:t>inspirans</w:t>
      </w:r>
      <w:proofErr w:type="spellEnd"/>
      <w:r>
        <w:rPr>
          <w:rFonts w:ascii="Roboto Condensed" w:eastAsia="Roboto Condensed" w:hAnsi="Roboto Condensed" w:cs="Roboto Condensed"/>
          <w:b/>
        </w:rPr>
        <w:t>: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br/>
        <w:t xml:space="preserve">Odkaz na nominační formulář najdete </w:t>
      </w:r>
      <w:hyperlink r:id="rId8">
        <w:r>
          <w:rPr>
            <w:rFonts w:ascii="Roboto Condensed" w:eastAsia="Roboto Condensed" w:hAnsi="Roboto Condensed" w:cs="Roboto Condensed"/>
            <w:b/>
            <w:color w:val="1155CC"/>
            <w:u w:val="single"/>
          </w:rPr>
          <w:t>ZDE</w:t>
        </w:r>
      </w:hyperlink>
      <w:r>
        <w:rPr>
          <w:rFonts w:ascii="Roboto Condensed" w:eastAsia="Roboto Condensed" w:hAnsi="Roboto Condensed" w:cs="Roboto Condensed"/>
          <w:b/>
        </w:rPr>
        <w:t>.</w:t>
      </w:r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t>Kategorie ocenění: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Knihovna v obci nad 50 tisíc obyvatel (Kategorie A)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Knihovna v obci pod 50 tisíc obyvatel (Kategorie B)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</w:rPr>
        <w:br/>
      </w:r>
      <w:r>
        <w:rPr>
          <w:rFonts w:ascii="Roboto Condensed" w:eastAsia="Roboto Condensed" w:hAnsi="Roboto Condensed" w:cs="Roboto Condensed"/>
          <w:b/>
        </w:rPr>
        <w:t>Počet oceněných knihoven: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Každá kategorie pl</w:t>
      </w:r>
      <w:r>
        <w:rPr>
          <w:rFonts w:ascii="Roboto Condensed" w:eastAsia="Roboto Condensed" w:hAnsi="Roboto Condensed" w:cs="Roboto Condensed"/>
        </w:rPr>
        <w:t>ánuje ocenit 3 až 5 knihoven</w:t>
      </w:r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t>Cena pro oceněné knihovny: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PR podpora a nadační příspěvek ve výši 20 tisíc Kč (kategorie A)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PR podpora a nadační příspěvek ve výši 10 tisíc Kč (kategorie B)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br/>
      </w:r>
      <w:r>
        <w:rPr>
          <w:rFonts w:ascii="Roboto Condensed" w:eastAsia="Roboto Condensed" w:hAnsi="Roboto Condensed" w:cs="Roboto Condensed"/>
        </w:rPr>
        <w:t>Nominovat knihovnu je možné prostřednictvím nominačního formuláře, který je k dispozici na našem webu. Nominace budou otevřené až do 14. dubna 2024.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br/>
        <w:t>Předání ocenění se uskuteční na konferenci Knihovny současnosti v Olomouci v září 2024.</w:t>
      </w:r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t>Kontakt pro média: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 xml:space="preserve">Markéta Prokeš </w:t>
      </w:r>
      <w:proofErr w:type="spellStart"/>
      <w:r>
        <w:rPr>
          <w:rFonts w:ascii="Roboto Condensed" w:eastAsia="Roboto Condensed" w:hAnsi="Roboto Condensed" w:cs="Roboto Condensed"/>
        </w:rPr>
        <w:t>Wittichová</w:t>
      </w:r>
      <w:proofErr w:type="spellEnd"/>
      <w:r>
        <w:rPr>
          <w:rFonts w:ascii="Roboto Condensed" w:eastAsia="Roboto Condensed" w:hAnsi="Roboto Condensed" w:cs="Roboto Condensed"/>
        </w:rPr>
        <w:t xml:space="preserve"> 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E-mail: marketa.prokes@osf.cz</w:t>
      </w: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Telefon: +420 720 952 464</w:t>
      </w:r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 xml:space="preserve">Více informací o ocenění </w:t>
      </w:r>
      <w:proofErr w:type="spellStart"/>
      <w:r>
        <w:rPr>
          <w:rFonts w:ascii="Roboto Condensed" w:eastAsia="Roboto Condensed" w:hAnsi="Roboto Condensed" w:cs="Roboto Condensed"/>
        </w:rPr>
        <w:t>Bibliotheca</w:t>
      </w:r>
      <w:proofErr w:type="spellEnd"/>
      <w:r>
        <w:rPr>
          <w:rFonts w:ascii="Roboto Condensed" w:eastAsia="Roboto Condensed" w:hAnsi="Roboto Condensed" w:cs="Roboto Condensed"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</w:rPr>
        <w:t>inspirans</w:t>
      </w:r>
      <w:proofErr w:type="spellEnd"/>
      <w:r>
        <w:rPr>
          <w:rFonts w:ascii="Roboto Condensed" w:eastAsia="Roboto Condensed" w:hAnsi="Roboto Condensed" w:cs="Roboto Condensed"/>
        </w:rPr>
        <w:t xml:space="preserve"> 2024 najdete na našem webu: osf.cz/</w:t>
      </w:r>
      <w:proofErr w:type="spellStart"/>
      <w:r>
        <w:rPr>
          <w:rFonts w:ascii="Roboto Condensed" w:eastAsia="Roboto Condensed" w:hAnsi="Roboto Condensed" w:cs="Roboto Condensed"/>
        </w:rPr>
        <w:t>bibliothecainspirans</w:t>
      </w:r>
      <w:proofErr w:type="spellEnd"/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8F2F1B" w:rsidRDefault="00A73633">
      <w:pPr>
        <w:spacing w:after="0" w:line="276" w:lineRule="auto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Věříme v sílu knihoven jako míst vzácného vzdělán</w:t>
      </w:r>
      <w:r>
        <w:rPr>
          <w:rFonts w:ascii="Roboto Condensed" w:eastAsia="Roboto Condensed" w:hAnsi="Roboto Condensed" w:cs="Roboto Condensed"/>
        </w:rPr>
        <w:t>í, kultury a solidarity. Pomozte nám najít ty nejinspirativnější mezi nimi!</w:t>
      </w:r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8F2F1B" w:rsidRDefault="008F2F1B">
      <w:pPr>
        <w:spacing w:after="0" w:line="276" w:lineRule="auto"/>
        <w:rPr>
          <w:rFonts w:ascii="Roboto Condensed" w:eastAsia="Roboto Condensed" w:hAnsi="Roboto Condensed" w:cs="Roboto Condensed"/>
        </w:rPr>
      </w:pPr>
    </w:p>
    <w:sectPr w:rsidR="008F2F1B">
      <w:headerReference w:type="default" r:id="rId9"/>
      <w:footerReference w:type="default" r:id="rId10"/>
      <w:pgSz w:w="11906" w:h="16838"/>
      <w:pgMar w:top="2126" w:right="851" w:bottom="170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633" w:rsidRDefault="00A73633">
      <w:pPr>
        <w:spacing w:after="0" w:line="240" w:lineRule="auto"/>
      </w:pPr>
      <w:r>
        <w:separator/>
      </w:r>
    </w:p>
  </w:endnote>
  <w:endnote w:type="continuationSeparator" w:id="0">
    <w:p w:rsidR="00A73633" w:rsidRDefault="00A7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 Condense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1B" w:rsidRDefault="00A736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-184148</wp:posOffset>
          </wp:positionV>
          <wp:extent cx="7560000" cy="377962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377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633" w:rsidRDefault="00A73633">
      <w:pPr>
        <w:spacing w:after="0" w:line="240" w:lineRule="auto"/>
      </w:pPr>
      <w:r>
        <w:separator/>
      </w:r>
    </w:p>
  </w:footnote>
  <w:footnote w:type="continuationSeparator" w:id="0">
    <w:p w:rsidR="00A73633" w:rsidRDefault="00A7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1B" w:rsidRDefault="00A736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-720089</wp:posOffset>
          </wp:positionH>
          <wp:positionV relativeFrom="paragraph">
            <wp:posOffset>23298</wp:posOffset>
          </wp:positionV>
          <wp:extent cx="7559640" cy="673379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40" cy="673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1B"/>
    <w:rsid w:val="00836FB6"/>
    <w:rsid w:val="008F2F1B"/>
    <w:rsid w:val="00A7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0C32"/>
  <w15:docId w15:val="{1CD95527-7377-4596-B9D9-6EC3357A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dBM17JO1odWJhdWLR1Qp3SonZGt2DjDQj99NoV9QQa76XGQ/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f.cz/2023/09/12/knihovny-jsou-mistem-kde-se-lide-mohou-setkavat-techto-11-ocenenych-to-dotahlo-k-dokonalost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f.cz/2024/02/20/bibliotheca-inspirans-2024-nominujte-knihovny-ktere-zari-na-mape-cesk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Markéta Prokeš</cp:lastModifiedBy>
  <cp:revision>2</cp:revision>
  <dcterms:created xsi:type="dcterms:W3CDTF">2024-02-28T16:10:00Z</dcterms:created>
  <dcterms:modified xsi:type="dcterms:W3CDTF">2024-02-28T16:11:00Z</dcterms:modified>
</cp:coreProperties>
</file>